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1"/>
        <w:tblW w:w="0" w:type="auto"/>
        <w:tblInd w:w="6204" w:type="dxa"/>
        <w:tblLook w:val="04A0" w:firstRow="1" w:lastRow="0" w:firstColumn="1" w:lastColumn="0" w:noHBand="0" w:noVBand="1"/>
      </w:tblPr>
      <w:tblGrid>
        <w:gridCol w:w="3651"/>
      </w:tblGrid>
      <w:tr w:rsidR="00D91168" w:rsidRPr="004C5E8C" w:rsidTr="004C5E8C">
        <w:tc>
          <w:tcPr>
            <w:tcW w:w="3651" w:type="dxa"/>
            <w:tcBorders>
              <w:top w:val="nil"/>
              <w:left w:val="nil"/>
              <w:bottom w:val="nil"/>
              <w:right w:val="nil"/>
            </w:tcBorders>
          </w:tcPr>
          <w:p w:rsidR="00D91168" w:rsidRPr="00BA220B" w:rsidRDefault="00D91168" w:rsidP="00BA220B">
            <w:pPr>
              <w:spacing w:after="0" w:line="240" w:lineRule="auto"/>
              <w:rPr>
                <w:sz w:val="24"/>
                <w:lang w:val="uk-UA"/>
              </w:rPr>
            </w:pPr>
            <w:r w:rsidRPr="00BA220B">
              <w:rPr>
                <w:sz w:val="24"/>
                <w:lang w:val="uk-UA"/>
              </w:rPr>
              <w:t>Додаток 1</w:t>
            </w:r>
            <w:r w:rsidR="004F2430">
              <w:rPr>
                <w:sz w:val="24"/>
                <w:lang w:val="uk-UA"/>
              </w:rPr>
              <w:t xml:space="preserve">         </w:t>
            </w:r>
          </w:p>
          <w:p w:rsidR="00D91168" w:rsidRPr="00BA220B" w:rsidRDefault="00D91168" w:rsidP="00BA220B">
            <w:pPr>
              <w:spacing w:after="0" w:line="240" w:lineRule="auto"/>
              <w:rPr>
                <w:sz w:val="24"/>
                <w:lang w:val="uk-UA"/>
              </w:rPr>
            </w:pPr>
            <w:r w:rsidRPr="00BA220B">
              <w:rPr>
                <w:sz w:val="24"/>
                <w:lang w:val="uk-UA"/>
              </w:rPr>
              <w:t>До Стратегії сталого розвитку</w:t>
            </w:r>
          </w:p>
          <w:p w:rsidR="00D91168" w:rsidRPr="00BA220B" w:rsidRDefault="00D91168" w:rsidP="00BA220B">
            <w:pPr>
              <w:spacing w:after="0" w:line="240" w:lineRule="auto"/>
              <w:rPr>
                <w:sz w:val="24"/>
                <w:lang w:val="ru-RU"/>
              </w:rPr>
            </w:pPr>
            <w:r w:rsidRPr="00BA220B">
              <w:rPr>
                <w:sz w:val="24"/>
                <w:lang w:val="uk-UA"/>
              </w:rPr>
              <w:t>Новгород-сіверської міської територіальної громади на 2021-</w:t>
            </w:r>
            <w:r w:rsidR="004C5E8C">
              <w:rPr>
                <w:sz w:val="24"/>
                <w:lang w:val="uk-UA"/>
              </w:rPr>
              <w:t xml:space="preserve"> </w:t>
            </w:r>
            <w:bookmarkStart w:id="0" w:name="_GoBack"/>
            <w:bookmarkEnd w:id="0"/>
            <w:r w:rsidRPr="00BA220B">
              <w:rPr>
                <w:sz w:val="24"/>
                <w:lang w:val="uk-UA"/>
              </w:rPr>
              <w:t>2029 роки</w:t>
            </w:r>
          </w:p>
        </w:tc>
      </w:tr>
    </w:tbl>
    <w:p w:rsidR="00F75159" w:rsidRDefault="00F75159" w:rsidP="00BA220B">
      <w:pPr>
        <w:spacing w:after="0" w:line="240" w:lineRule="auto"/>
        <w:rPr>
          <w:b/>
          <w:sz w:val="24"/>
          <w:lang w:val="uk-UA"/>
        </w:rPr>
      </w:pPr>
    </w:p>
    <w:p w:rsidR="008B4DDE" w:rsidRPr="004152C0" w:rsidRDefault="008B4DDE" w:rsidP="00BA220B">
      <w:pPr>
        <w:spacing w:after="0" w:line="240" w:lineRule="auto"/>
        <w:rPr>
          <w:b/>
          <w:sz w:val="24"/>
          <w:lang w:val="uk-UA"/>
        </w:rPr>
      </w:pPr>
    </w:p>
    <w:p w:rsidR="00637420" w:rsidRPr="004152C0" w:rsidRDefault="0047069E" w:rsidP="006566CC">
      <w:pPr>
        <w:spacing w:after="80"/>
        <w:jc w:val="center"/>
        <w:rPr>
          <w:b/>
          <w:sz w:val="36"/>
          <w:szCs w:val="36"/>
          <w:lang w:val="uk-UA"/>
        </w:rPr>
      </w:pPr>
      <w:r w:rsidRPr="004152C0">
        <w:rPr>
          <w:b/>
          <w:sz w:val="36"/>
          <w:szCs w:val="36"/>
          <w:lang w:val="uk-UA"/>
        </w:rPr>
        <w:t>ДІАГНОЗУВАННЯ ПЕРЕДУМОВ МІСЦЕВОГО РОЗВИТКУ</w:t>
      </w:r>
    </w:p>
    <w:p w:rsidR="004639FD" w:rsidRPr="004152C0" w:rsidRDefault="004639FD" w:rsidP="006566CC">
      <w:pPr>
        <w:spacing w:after="80"/>
        <w:jc w:val="center"/>
        <w:rPr>
          <w:b/>
          <w:color w:val="C00000"/>
          <w:sz w:val="32"/>
          <w:lang w:val="uk-UA"/>
        </w:rPr>
      </w:pPr>
    </w:p>
    <w:p w:rsidR="00740CCC" w:rsidRPr="004152C0" w:rsidRDefault="00740CCC" w:rsidP="006566CC">
      <w:pPr>
        <w:spacing w:after="80"/>
        <w:jc w:val="center"/>
        <w:rPr>
          <w:b/>
          <w:color w:val="C00000"/>
          <w:sz w:val="32"/>
          <w:lang w:val="uk-UA"/>
        </w:rPr>
      </w:pPr>
    </w:p>
    <w:p w:rsidR="00740CCC" w:rsidRPr="004152C0" w:rsidRDefault="00740CCC" w:rsidP="006566CC">
      <w:pPr>
        <w:spacing w:after="80"/>
        <w:jc w:val="center"/>
        <w:rPr>
          <w:b/>
          <w:color w:val="C00000"/>
          <w:sz w:val="32"/>
          <w:lang w:val="uk-UA"/>
        </w:rPr>
      </w:pPr>
      <w:r w:rsidRPr="004152C0">
        <w:rPr>
          <w:b/>
          <w:color w:val="C00000"/>
          <w:sz w:val="32"/>
          <w:lang w:val="uk-UA"/>
        </w:rPr>
        <w:t>НОВГОРОД-СІВЕРСЬКА</w:t>
      </w:r>
      <w:r w:rsidR="003B15C7">
        <w:rPr>
          <w:b/>
          <w:color w:val="C00000"/>
          <w:sz w:val="32"/>
          <w:lang w:val="uk-UA"/>
        </w:rPr>
        <w:t xml:space="preserve"> МІСЬКА </w:t>
      </w:r>
      <w:r w:rsidRPr="004152C0">
        <w:rPr>
          <w:b/>
          <w:color w:val="C00000"/>
          <w:sz w:val="32"/>
          <w:szCs w:val="32"/>
          <w:lang w:val="uk-UA"/>
        </w:rPr>
        <w:t>ТЕРИТОРІАЛЬНА ГРОМАДА</w:t>
      </w:r>
    </w:p>
    <w:p w:rsidR="008B4DDE" w:rsidRPr="004152C0" w:rsidRDefault="0047069E" w:rsidP="006566CC">
      <w:pPr>
        <w:spacing w:after="80"/>
        <w:jc w:val="center"/>
        <w:rPr>
          <w:b/>
          <w:color w:val="C00000"/>
          <w:sz w:val="32"/>
          <w:lang w:val="uk-UA"/>
        </w:rPr>
      </w:pPr>
      <w:r w:rsidRPr="004152C0">
        <w:rPr>
          <w:b/>
          <w:color w:val="C00000"/>
          <w:sz w:val="32"/>
          <w:lang w:val="uk-UA"/>
        </w:rPr>
        <w:t>Чернігівська область</w:t>
      </w:r>
      <w:r w:rsidR="008B4DDE" w:rsidRPr="004152C0">
        <w:rPr>
          <w:b/>
          <w:color w:val="C00000"/>
          <w:sz w:val="32"/>
          <w:lang w:val="uk-UA"/>
        </w:rPr>
        <w:t xml:space="preserve">, </w:t>
      </w:r>
      <w:r w:rsidRPr="004152C0">
        <w:rPr>
          <w:b/>
          <w:color w:val="C00000"/>
          <w:sz w:val="32"/>
          <w:lang w:val="uk-UA"/>
        </w:rPr>
        <w:t>Новгород-Сіверський район</w:t>
      </w:r>
    </w:p>
    <w:p w:rsidR="00F75159" w:rsidRPr="004152C0" w:rsidRDefault="00F75159" w:rsidP="006566CC">
      <w:pPr>
        <w:spacing w:after="80"/>
        <w:jc w:val="center"/>
        <w:rPr>
          <w:b/>
          <w:sz w:val="25"/>
          <w:szCs w:val="25"/>
          <w:lang w:val="uk-UA"/>
        </w:rPr>
      </w:pPr>
    </w:p>
    <w:p w:rsidR="00740CCC" w:rsidRPr="004152C0" w:rsidRDefault="00740CCC" w:rsidP="006566CC">
      <w:pPr>
        <w:spacing w:after="80"/>
        <w:jc w:val="center"/>
        <w:rPr>
          <w:b/>
          <w:sz w:val="25"/>
          <w:szCs w:val="25"/>
          <w:lang w:val="uk-UA"/>
        </w:rPr>
      </w:pPr>
    </w:p>
    <w:p w:rsidR="000154CC" w:rsidRPr="004152C0" w:rsidRDefault="000154CC" w:rsidP="006566CC">
      <w:pPr>
        <w:spacing w:after="80"/>
        <w:jc w:val="center"/>
        <w:rPr>
          <w:b/>
          <w:sz w:val="25"/>
          <w:szCs w:val="25"/>
          <w:lang w:val="uk-UA"/>
        </w:rPr>
      </w:pPr>
    </w:p>
    <w:p w:rsidR="008B4DDE" w:rsidRPr="004152C0" w:rsidRDefault="0047069E" w:rsidP="006566CC">
      <w:pPr>
        <w:spacing w:after="80"/>
        <w:jc w:val="center"/>
        <w:rPr>
          <w:b/>
          <w:color w:val="C00000"/>
          <w:sz w:val="32"/>
          <w:szCs w:val="32"/>
          <w:lang w:val="uk-UA"/>
        </w:rPr>
      </w:pPr>
      <w:r w:rsidRPr="004152C0">
        <w:rPr>
          <w:b/>
          <w:sz w:val="24"/>
          <w:szCs w:val="24"/>
          <w:lang w:val="uk-UA"/>
        </w:rPr>
        <w:t>Підготували</w:t>
      </w:r>
      <w:r w:rsidR="004639FD" w:rsidRPr="004152C0">
        <w:rPr>
          <w:b/>
          <w:sz w:val="24"/>
          <w:szCs w:val="24"/>
          <w:lang w:val="uk-UA"/>
        </w:rPr>
        <w:t>:</w:t>
      </w:r>
      <w:proofErr w:type="spellStart"/>
      <w:r w:rsidR="00740CCC" w:rsidRPr="004152C0">
        <w:rPr>
          <w:b/>
          <w:color w:val="C00000"/>
          <w:sz w:val="32"/>
          <w:szCs w:val="32"/>
          <w:lang w:val="uk-UA"/>
        </w:rPr>
        <w:t>Радослав</w:t>
      </w:r>
      <w:proofErr w:type="spellEnd"/>
      <w:r w:rsidR="00740CCC" w:rsidRPr="004152C0">
        <w:rPr>
          <w:b/>
          <w:color w:val="C00000"/>
          <w:sz w:val="32"/>
          <w:szCs w:val="32"/>
          <w:lang w:val="uk-UA"/>
        </w:rPr>
        <w:t xml:space="preserve"> </w:t>
      </w:r>
      <w:proofErr w:type="spellStart"/>
      <w:r w:rsidR="00740CCC" w:rsidRPr="004152C0">
        <w:rPr>
          <w:b/>
          <w:color w:val="C00000"/>
          <w:sz w:val="32"/>
          <w:szCs w:val="32"/>
          <w:lang w:val="uk-UA"/>
        </w:rPr>
        <w:t>Шарлє</w:t>
      </w:r>
      <w:r w:rsidR="00A95F96">
        <w:rPr>
          <w:b/>
          <w:color w:val="C00000"/>
          <w:sz w:val="32"/>
          <w:szCs w:val="32"/>
          <w:lang w:val="uk-UA"/>
        </w:rPr>
        <w:t>я</w:t>
      </w:r>
      <w:proofErr w:type="spellEnd"/>
      <w:r w:rsidR="00740CCC" w:rsidRPr="004152C0">
        <w:rPr>
          <w:b/>
          <w:color w:val="C00000"/>
          <w:sz w:val="32"/>
          <w:szCs w:val="32"/>
          <w:lang w:val="uk-UA"/>
        </w:rPr>
        <w:t>,</w:t>
      </w:r>
      <w:r w:rsidRPr="004152C0">
        <w:rPr>
          <w:b/>
          <w:color w:val="C00000"/>
          <w:sz w:val="32"/>
          <w:szCs w:val="32"/>
          <w:lang w:val="uk-UA"/>
        </w:rPr>
        <w:t xml:space="preserve"> Андрій Кавунець</w:t>
      </w:r>
    </w:p>
    <w:p w:rsidR="00725352" w:rsidRPr="004152C0" w:rsidRDefault="00725352" w:rsidP="006566CC">
      <w:pPr>
        <w:spacing w:after="80"/>
        <w:jc w:val="center"/>
        <w:rPr>
          <w:b/>
          <w:sz w:val="24"/>
          <w:szCs w:val="24"/>
          <w:lang w:val="uk-UA"/>
        </w:rPr>
      </w:pPr>
    </w:p>
    <w:p w:rsidR="00740CCC" w:rsidRPr="004152C0" w:rsidRDefault="00740CCC" w:rsidP="006566CC">
      <w:pPr>
        <w:spacing w:after="80"/>
        <w:jc w:val="center"/>
        <w:rPr>
          <w:rFonts w:asciiTheme="minorHAnsi" w:hAnsiTheme="minorHAnsi" w:cstheme="minorHAnsi"/>
          <w:b/>
          <w:sz w:val="24"/>
          <w:szCs w:val="24"/>
          <w:lang w:val="uk-UA"/>
        </w:rPr>
      </w:pPr>
    </w:p>
    <w:p w:rsidR="00740CCC" w:rsidRPr="004152C0" w:rsidRDefault="00740CCC" w:rsidP="006566CC">
      <w:pPr>
        <w:spacing w:after="80"/>
        <w:jc w:val="center"/>
        <w:rPr>
          <w:b/>
          <w:sz w:val="24"/>
          <w:szCs w:val="24"/>
          <w:lang w:val="uk-UA"/>
        </w:rPr>
      </w:pPr>
      <w:r w:rsidRPr="004152C0">
        <w:rPr>
          <w:b/>
          <w:sz w:val="24"/>
          <w:szCs w:val="24"/>
          <w:lang w:val="uk-UA"/>
        </w:rPr>
        <w:t>на замовлення Фонду Розвитку Місцевої Демократії</w:t>
      </w:r>
    </w:p>
    <w:p w:rsidR="00740CCC" w:rsidRPr="004152C0" w:rsidRDefault="00740CCC" w:rsidP="006566CC">
      <w:pPr>
        <w:spacing w:after="80"/>
        <w:jc w:val="center"/>
        <w:rPr>
          <w:b/>
          <w:sz w:val="24"/>
          <w:szCs w:val="24"/>
          <w:lang w:val="uk-UA"/>
        </w:rPr>
      </w:pPr>
      <w:r w:rsidRPr="004152C0">
        <w:rPr>
          <w:b/>
          <w:sz w:val="24"/>
          <w:szCs w:val="24"/>
          <w:lang w:val="uk-UA"/>
        </w:rPr>
        <w:t>у рамках проекту «Децентралізація приносить кращі результати та ефективність (DOBRE)»,</w:t>
      </w:r>
    </w:p>
    <w:p w:rsidR="00740CCC" w:rsidRPr="004152C0" w:rsidRDefault="00740CCC" w:rsidP="006566CC">
      <w:pPr>
        <w:spacing w:after="80"/>
        <w:jc w:val="center"/>
        <w:rPr>
          <w:b/>
          <w:sz w:val="24"/>
          <w:szCs w:val="24"/>
          <w:lang w:val="uk-UA"/>
        </w:rPr>
      </w:pPr>
      <w:r w:rsidRPr="004152C0">
        <w:rPr>
          <w:b/>
          <w:sz w:val="24"/>
          <w:szCs w:val="24"/>
          <w:lang w:val="uk-UA"/>
        </w:rPr>
        <w:t>фінансованого USAID</w:t>
      </w:r>
    </w:p>
    <w:p w:rsidR="0047069E" w:rsidRPr="004152C0" w:rsidRDefault="0047069E" w:rsidP="006566CC">
      <w:pPr>
        <w:spacing w:after="80"/>
        <w:jc w:val="center"/>
        <w:rPr>
          <w:b/>
          <w:lang w:val="uk-UA"/>
        </w:rPr>
      </w:pPr>
    </w:p>
    <w:p w:rsidR="00725352" w:rsidRPr="004152C0" w:rsidRDefault="00725352" w:rsidP="00D91168">
      <w:pPr>
        <w:spacing w:after="80"/>
        <w:rPr>
          <w:b/>
          <w:lang w:val="uk-UA"/>
        </w:rPr>
      </w:pPr>
    </w:p>
    <w:p w:rsidR="00740CCC" w:rsidRPr="004152C0" w:rsidRDefault="006566CC" w:rsidP="006566CC">
      <w:pPr>
        <w:spacing w:after="80"/>
        <w:jc w:val="center"/>
        <w:rPr>
          <w:b/>
          <w:color w:val="000066"/>
          <w:sz w:val="24"/>
          <w:szCs w:val="24"/>
          <w:lang w:val="uk-UA"/>
        </w:rPr>
      </w:pPr>
      <w:bookmarkStart w:id="1" w:name="_Toc466287783"/>
      <w:r>
        <w:rPr>
          <w:b/>
          <w:color w:val="000066"/>
          <w:sz w:val="24"/>
          <w:szCs w:val="24"/>
          <w:lang w:val="uk-UA"/>
        </w:rPr>
        <w:t>Б</w:t>
      </w:r>
      <w:r w:rsidR="00740CCC" w:rsidRPr="004152C0">
        <w:rPr>
          <w:b/>
          <w:color w:val="000066"/>
          <w:sz w:val="24"/>
          <w:szCs w:val="24"/>
          <w:lang w:val="uk-UA"/>
        </w:rPr>
        <w:t>ерезень, 2021 р.</w:t>
      </w:r>
      <w:r>
        <w:rPr>
          <w:b/>
          <w:color w:val="000066"/>
          <w:sz w:val="24"/>
          <w:szCs w:val="24"/>
          <w:lang w:val="uk-UA"/>
        </w:rPr>
        <w:t xml:space="preserve"> (актуалізація – жовтень 2021 р.)</w:t>
      </w:r>
    </w:p>
    <w:p w:rsidR="00740CCC" w:rsidRPr="004152C0" w:rsidRDefault="00740CCC" w:rsidP="006566CC">
      <w:pPr>
        <w:spacing w:after="80"/>
        <w:jc w:val="both"/>
        <w:rPr>
          <w:i/>
          <w:sz w:val="21"/>
          <w:szCs w:val="21"/>
          <w:lang w:val="uk-UA"/>
        </w:rPr>
      </w:pPr>
      <w:r w:rsidRPr="004152C0">
        <w:rPr>
          <w:i/>
          <w:sz w:val="21"/>
          <w:szCs w:val="21"/>
          <w:lang w:val="uk-UA"/>
        </w:rPr>
        <w:t>Цей звіт став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(FRDL) і не обов'язково відображає точку зору USAID чи уряду Сполучених Штатів.</w:t>
      </w:r>
    </w:p>
    <w:p w:rsidR="00740CCC" w:rsidRDefault="00740CCC" w:rsidP="006566CC">
      <w:pPr>
        <w:spacing w:after="80"/>
        <w:rPr>
          <w:i/>
          <w:iCs/>
          <w:color w:val="000000"/>
          <w:sz w:val="20"/>
          <w:szCs w:val="20"/>
          <w:lang w:val="uk-UA"/>
        </w:rPr>
      </w:pPr>
      <w:r w:rsidRPr="004152C0">
        <w:rPr>
          <w:i/>
          <w:iCs/>
          <w:color w:val="000000"/>
          <w:sz w:val="20"/>
          <w:szCs w:val="20"/>
          <w:lang w:val="uk-UA"/>
        </w:rPr>
        <w:t>ThisdocumentismadepossiblebythegeneroussupportoftheAmericanpeoplethroughtheUnitedStatesAgencyforInternational</w:t>
      </w:r>
      <w:r w:rsidR="005B0218">
        <w:rPr>
          <w:i/>
          <w:iCs/>
          <w:color w:val="000000"/>
          <w:sz w:val="20"/>
          <w:szCs w:val="20"/>
          <w:lang w:val="uk-UA"/>
        </w:rPr>
        <w:t xml:space="preserve"> </w:t>
      </w:r>
      <w:proofErr w:type="spellStart"/>
      <w:r w:rsidR="005B0218">
        <w:rPr>
          <w:i/>
          <w:iCs/>
          <w:color w:val="000000"/>
          <w:sz w:val="20"/>
          <w:szCs w:val="20"/>
          <w:lang w:val="uk-UA"/>
        </w:rPr>
        <w:t>Development</w:t>
      </w:r>
      <w:proofErr w:type="spellEnd"/>
      <w:r w:rsidR="005B0218">
        <w:rPr>
          <w:i/>
          <w:iCs/>
          <w:color w:val="000000"/>
          <w:sz w:val="20"/>
          <w:szCs w:val="20"/>
          <w:lang w:val="uk-UA"/>
        </w:rPr>
        <w:t xml:space="preserve"> (USAID). </w:t>
      </w:r>
      <w:r w:rsidRPr="004152C0">
        <w:rPr>
          <w:i/>
          <w:iCs/>
          <w:color w:val="000000"/>
          <w:sz w:val="20"/>
          <w:szCs w:val="20"/>
          <w:lang w:val="uk-UA"/>
        </w:rPr>
        <w:t xml:space="preserve">ThecontentsaretheresponsibilityofFoundationinSupportofLocalDemocracyanddonotnecessarilyreflecttheviewsof USAID </w:t>
      </w:r>
      <w:proofErr w:type="spellStart"/>
      <w:r w:rsidRPr="004152C0">
        <w:rPr>
          <w:i/>
          <w:iCs/>
          <w:color w:val="000000"/>
          <w:sz w:val="20"/>
          <w:szCs w:val="20"/>
          <w:lang w:val="uk-UA"/>
        </w:rPr>
        <w:t>ortheUnitedStatesGovernment</w:t>
      </w:r>
      <w:proofErr w:type="spellEnd"/>
      <w:r w:rsidRPr="004152C0">
        <w:rPr>
          <w:i/>
          <w:iCs/>
          <w:color w:val="000000"/>
          <w:sz w:val="20"/>
          <w:szCs w:val="20"/>
          <w:lang w:val="uk-UA"/>
        </w:rPr>
        <w:t>.</w:t>
      </w:r>
    </w:p>
    <w:p w:rsidR="00BA220B" w:rsidRPr="004152C0" w:rsidRDefault="00BA220B" w:rsidP="00BA220B">
      <w:pPr>
        <w:pStyle w:val="11"/>
        <w:spacing w:after="80" w:line="259" w:lineRule="auto"/>
        <w:rPr>
          <w:noProof w:val="0"/>
          <w:lang w:val="uk-UA"/>
        </w:rPr>
      </w:pPr>
      <w:r w:rsidRPr="004152C0">
        <w:rPr>
          <w:noProof w:val="0"/>
          <w:lang w:val="uk-UA"/>
        </w:rPr>
        <w:br w:type="page"/>
      </w:r>
    </w:p>
    <w:p w:rsidR="00772753" w:rsidRPr="00D91168" w:rsidRDefault="0047069E" w:rsidP="00D91168">
      <w:pPr>
        <w:spacing w:after="80"/>
        <w:rPr>
          <w:b/>
          <w:color w:val="2E74B5"/>
          <w:sz w:val="32"/>
          <w:szCs w:val="32"/>
          <w:lang w:val="uk-UA"/>
        </w:rPr>
      </w:pPr>
      <w:r w:rsidRPr="004152C0">
        <w:rPr>
          <w:b/>
          <w:color w:val="2E74B5"/>
          <w:sz w:val="32"/>
          <w:szCs w:val="32"/>
          <w:lang w:val="uk-UA"/>
        </w:rPr>
        <w:lastRenderedPageBreak/>
        <w:t>ЗМІСТ</w:t>
      </w:r>
      <w:bookmarkEnd w:id="1"/>
    </w:p>
    <w:p w:rsidR="00F41180" w:rsidRPr="00F41180" w:rsidRDefault="00EB5C2A">
      <w:pPr>
        <w:pStyle w:val="11"/>
        <w:rPr>
          <w:rFonts w:asciiTheme="minorHAnsi" w:eastAsiaTheme="minorEastAsia" w:hAnsiTheme="minorHAnsi" w:cstheme="minorBidi"/>
          <w:b w:val="0"/>
          <w:lang w:val="uk-UA" w:eastAsia="uk-UA"/>
        </w:rPr>
      </w:pPr>
      <w:r w:rsidRPr="004152C0">
        <w:rPr>
          <w:b w:val="0"/>
          <w:noProof w:val="0"/>
          <w:lang w:val="uk-UA"/>
        </w:rPr>
        <w:fldChar w:fldCharType="begin"/>
      </w:r>
      <w:r w:rsidR="00FB1FEA" w:rsidRPr="004152C0">
        <w:rPr>
          <w:b w:val="0"/>
          <w:noProof w:val="0"/>
          <w:lang w:val="uk-UA"/>
        </w:rPr>
        <w:instrText xml:space="preserve"> TOC \o "1-2" \h \z \u </w:instrText>
      </w:r>
      <w:r w:rsidRPr="004152C0">
        <w:rPr>
          <w:b w:val="0"/>
          <w:noProof w:val="0"/>
          <w:lang w:val="uk-UA"/>
        </w:rPr>
        <w:fldChar w:fldCharType="separate"/>
      </w:r>
      <w:hyperlink w:anchor="_Toc87257910" w:history="1">
        <w:r w:rsidR="00F41180" w:rsidRPr="00F41180">
          <w:rPr>
            <w:rStyle w:val="a9"/>
            <w:rFonts w:cstheme="minorHAnsi"/>
            <w:b w:val="0"/>
            <w:lang w:val="uk-UA"/>
          </w:rPr>
          <w:t>Найважливіші висновки з дослідження</w:t>
        </w:r>
        <w:r w:rsidR="00F41180" w:rsidRPr="00F41180">
          <w:rPr>
            <w:b w:val="0"/>
            <w:webHidden/>
          </w:rPr>
          <w:tab/>
        </w:r>
        <w:r w:rsidRPr="00F41180">
          <w:rPr>
            <w:b w:val="0"/>
            <w:webHidden/>
          </w:rPr>
          <w:fldChar w:fldCharType="begin"/>
        </w:r>
        <w:r w:rsidR="00F41180" w:rsidRPr="00F41180">
          <w:rPr>
            <w:b w:val="0"/>
            <w:webHidden/>
          </w:rPr>
          <w:instrText xml:space="preserve"> PAGEREF _Toc87257910 \h </w:instrText>
        </w:r>
        <w:r w:rsidRPr="00F41180">
          <w:rPr>
            <w:b w:val="0"/>
            <w:webHidden/>
          </w:rPr>
        </w:r>
        <w:r w:rsidRPr="00F41180">
          <w:rPr>
            <w:b w:val="0"/>
            <w:webHidden/>
          </w:rPr>
          <w:fldChar w:fldCharType="separate"/>
        </w:r>
        <w:r w:rsidR="007B2217">
          <w:rPr>
            <w:b w:val="0"/>
            <w:webHidden/>
          </w:rPr>
          <w:t>3</w:t>
        </w:r>
        <w:r w:rsidRPr="00F41180">
          <w:rPr>
            <w:b w:val="0"/>
            <w:webHidden/>
          </w:rPr>
          <w:fldChar w:fldCharType="end"/>
        </w:r>
      </w:hyperlink>
    </w:p>
    <w:p w:rsidR="00F41180" w:rsidRPr="00F41180" w:rsidRDefault="00E5489B">
      <w:pPr>
        <w:pStyle w:val="11"/>
        <w:rPr>
          <w:rFonts w:asciiTheme="minorHAnsi" w:eastAsiaTheme="minorEastAsia" w:hAnsiTheme="minorHAnsi" w:cstheme="minorBidi"/>
          <w:b w:val="0"/>
          <w:lang w:val="uk-UA" w:eastAsia="uk-UA"/>
        </w:rPr>
      </w:pPr>
      <w:hyperlink w:anchor="_Toc87257911" w:history="1">
        <w:r w:rsidR="00F41180" w:rsidRPr="00F41180">
          <w:rPr>
            <w:rStyle w:val="a9"/>
            <w:b w:val="0"/>
            <w:lang w:val="uk-UA"/>
          </w:rPr>
          <w:t>1.</w:t>
        </w:r>
        <w:r w:rsidR="00F41180" w:rsidRPr="00F41180">
          <w:rPr>
            <w:rFonts w:asciiTheme="minorHAnsi" w:eastAsiaTheme="minorEastAsia" w:hAnsiTheme="minorHAnsi" w:cstheme="minorBidi"/>
            <w:b w:val="0"/>
            <w:lang w:val="uk-UA" w:eastAsia="uk-UA"/>
          </w:rPr>
          <w:tab/>
        </w:r>
        <w:r w:rsidR="00F41180" w:rsidRPr="00F41180">
          <w:rPr>
            <w:rStyle w:val="a9"/>
            <w:b w:val="0"/>
            <w:lang w:val="uk-UA"/>
          </w:rPr>
          <w:t>Методологія проведення діагностики</w:t>
        </w:r>
        <w:r w:rsidR="00F41180" w:rsidRPr="00F41180">
          <w:rPr>
            <w:b w:val="0"/>
            <w:webHidden/>
          </w:rPr>
          <w:tab/>
        </w:r>
        <w:r w:rsidR="00EB5C2A" w:rsidRPr="00F41180">
          <w:rPr>
            <w:b w:val="0"/>
            <w:webHidden/>
          </w:rPr>
          <w:fldChar w:fldCharType="begin"/>
        </w:r>
        <w:r w:rsidR="00F41180" w:rsidRPr="00F41180">
          <w:rPr>
            <w:b w:val="0"/>
            <w:webHidden/>
          </w:rPr>
          <w:instrText xml:space="preserve"> PAGEREF _Toc87257911 \h </w:instrText>
        </w:r>
        <w:r w:rsidR="00EB5C2A" w:rsidRPr="00F41180">
          <w:rPr>
            <w:b w:val="0"/>
            <w:webHidden/>
          </w:rPr>
        </w:r>
        <w:r w:rsidR="00EB5C2A" w:rsidRPr="00F41180">
          <w:rPr>
            <w:b w:val="0"/>
            <w:webHidden/>
          </w:rPr>
          <w:fldChar w:fldCharType="separate"/>
        </w:r>
        <w:r w:rsidR="007B2217">
          <w:rPr>
            <w:b w:val="0"/>
            <w:webHidden/>
          </w:rPr>
          <w:t>5</w:t>
        </w:r>
        <w:r w:rsidR="00EB5C2A" w:rsidRPr="00F41180">
          <w:rPr>
            <w:b w:val="0"/>
            <w:webHidden/>
          </w:rPr>
          <w:fldChar w:fldCharType="end"/>
        </w:r>
      </w:hyperlink>
    </w:p>
    <w:p w:rsidR="00F41180" w:rsidRPr="00F41180" w:rsidRDefault="00E5489B">
      <w:pPr>
        <w:pStyle w:val="11"/>
        <w:rPr>
          <w:rFonts w:asciiTheme="minorHAnsi" w:eastAsiaTheme="minorEastAsia" w:hAnsiTheme="minorHAnsi" w:cstheme="minorBidi"/>
          <w:b w:val="0"/>
          <w:lang w:val="uk-UA" w:eastAsia="uk-UA"/>
        </w:rPr>
      </w:pPr>
      <w:hyperlink w:anchor="_Toc87257912" w:history="1">
        <w:r w:rsidR="00F41180" w:rsidRPr="00F41180">
          <w:rPr>
            <w:rStyle w:val="a9"/>
            <w:b w:val="0"/>
            <w:lang w:val="uk-UA"/>
          </w:rPr>
          <w:t>2.</w:t>
        </w:r>
        <w:r w:rsidR="00F41180" w:rsidRPr="00F41180">
          <w:rPr>
            <w:rFonts w:asciiTheme="minorHAnsi" w:eastAsiaTheme="minorEastAsia" w:hAnsiTheme="minorHAnsi" w:cstheme="minorBidi"/>
            <w:b w:val="0"/>
            <w:lang w:val="uk-UA" w:eastAsia="uk-UA"/>
          </w:rPr>
          <w:tab/>
        </w:r>
        <w:r w:rsidR="00F41180" w:rsidRPr="00F41180">
          <w:rPr>
            <w:rStyle w:val="a9"/>
            <w:b w:val="0"/>
            <w:lang w:val="uk-UA"/>
          </w:rPr>
          <w:t>Вступ – коротка інформація про громаду</w:t>
        </w:r>
        <w:r w:rsidR="00F41180" w:rsidRPr="00F41180">
          <w:rPr>
            <w:b w:val="0"/>
            <w:webHidden/>
          </w:rPr>
          <w:tab/>
        </w:r>
        <w:r w:rsidR="00EB5C2A" w:rsidRPr="00F41180">
          <w:rPr>
            <w:b w:val="0"/>
            <w:webHidden/>
          </w:rPr>
          <w:fldChar w:fldCharType="begin"/>
        </w:r>
        <w:r w:rsidR="00F41180" w:rsidRPr="00F41180">
          <w:rPr>
            <w:b w:val="0"/>
            <w:webHidden/>
          </w:rPr>
          <w:instrText xml:space="preserve"> PAGEREF _Toc87257912 \h </w:instrText>
        </w:r>
        <w:r w:rsidR="00EB5C2A" w:rsidRPr="00F41180">
          <w:rPr>
            <w:b w:val="0"/>
            <w:webHidden/>
          </w:rPr>
        </w:r>
        <w:r w:rsidR="00EB5C2A" w:rsidRPr="00F41180">
          <w:rPr>
            <w:b w:val="0"/>
            <w:webHidden/>
          </w:rPr>
          <w:fldChar w:fldCharType="separate"/>
        </w:r>
        <w:r w:rsidR="007B2217">
          <w:rPr>
            <w:b w:val="0"/>
            <w:webHidden/>
          </w:rPr>
          <w:t>6</w:t>
        </w:r>
        <w:r w:rsidR="00EB5C2A" w:rsidRPr="00F41180">
          <w:rPr>
            <w:b w:val="0"/>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13" w:history="1">
        <w:r w:rsidR="00F41180" w:rsidRPr="00F41180">
          <w:rPr>
            <w:rStyle w:val="a9"/>
            <w:lang w:val="uk-UA"/>
          </w:rPr>
          <w:t>2.1.</w:t>
        </w:r>
        <w:r w:rsidR="00F41180" w:rsidRPr="00F41180">
          <w:rPr>
            <w:rFonts w:asciiTheme="minorHAnsi" w:eastAsiaTheme="minorEastAsia" w:hAnsiTheme="minorHAnsi" w:cstheme="minorBidi"/>
            <w:sz w:val="22"/>
            <w:lang w:val="uk-UA" w:eastAsia="uk-UA"/>
          </w:rPr>
          <w:tab/>
        </w:r>
        <w:r w:rsidR="00F41180" w:rsidRPr="00F41180">
          <w:rPr>
            <w:rStyle w:val="a9"/>
            <w:lang w:val="uk-UA"/>
          </w:rPr>
          <w:t>Найважливіші дані про громаду</w:t>
        </w:r>
        <w:r w:rsidR="00F41180" w:rsidRPr="00F41180">
          <w:rPr>
            <w:webHidden/>
          </w:rPr>
          <w:tab/>
        </w:r>
        <w:r w:rsidR="00EB5C2A" w:rsidRPr="00F41180">
          <w:rPr>
            <w:webHidden/>
          </w:rPr>
          <w:fldChar w:fldCharType="begin"/>
        </w:r>
        <w:r w:rsidR="00F41180" w:rsidRPr="00F41180">
          <w:rPr>
            <w:webHidden/>
          </w:rPr>
          <w:instrText xml:space="preserve"> PAGEREF _Toc87257913 \h </w:instrText>
        </w:r>
        <w:r w:rsidR="00EB5C2A" w:rsidRPr="00F41180">
          <w:rPr>
            <w:webHidden/>
          </w:rPr>
        </w:r>
        <w:r w:rsidR="00EB5C2A" w:rsidRPr="00F41180">
          <w:rPr>
            <w:webHidden/>
          </w:rPr>
          <w:fldChar w:fldCharType="separate"/>
        </w:r>
        <w:r w:rsidR="007B2217">
          <w:rPr>
            <w:webHidden/>
          </w:rPr>
          <w:t>6</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14" w:history="1">
        <w:r w:rsidR="00F41180" w:rsidRPr="00F41180">
          <w:rPr>
            <w:rStyle w:val="a9"/>
            <w:lang w:val="uk-UA"/>
          </w:rPr>
          <w:t>2.2.</w:t>
        </w:r>
        <w:r w:rsidR="00F41180" w:rsidRPr="00F41180">
          <w:rPr>
            <w:rFonts w:asciiTheme="minorHAnsi" w:eastAsiaTheme="minorEastAsia" w:hAnsiTheme="minorHAnsi" w:cstheme="minorBidi"/>
            <w:sz w:val="22"/>
            <w:lang w:val="uk-UA" w:eastAsia="uk-UA"/>
          </w:rPr>
          <w:tab/>
        </w:r>
        <w:r w:rsidR="00F41180" w:rsidRPr="00F41180">
          <w:rPr>
            <w:rStyle w:val="a9"/>
            <w:lang w:val="uk-UA"/>
          </w:rPr>
          <w:t>Вступна інформація про місце проведення діагностики</w:t>
        </w:r>
        <w:r w:rsidR="00F41180" w:rsidRPr="00F41180">
          <w:rPr>
            <w:webHidden/>
          </w:rPr>
          <w:tab/>
        </w:r>
        <w:r w:rsidR="00EB5C2A" w:rsidRPr="00F41180">
          <w:rPr>
            <w:webHidden/>
          </w:rPr>
          <w:fldChar w:fldCharType="begin"/>
        </w:r>
        <w:r w:rsidR="00F41180" w:rsidRPr="00F41180">
          <w:rPr>
            <w:webHidden/>
          </w:rPr>
          <w:instrText xml:space="preserve"> PAGEREF _Toc87257914 \h </w:instrText>
        </w:r>
        <w:r w:rsidR="00EB5C2A" w:rsidRPr="00F41180">
          <w:rPr>
            <w:webHidden/>
          </w:rPr>
        </w:r>
        <w:r w:rsidR="00EB5C2A" w:rsidRPr="00F41180">
          <w:rPr>
            <w:webHidden/>
          </w:rPr>
          <w:fldChar w:fldCharType="separate"/>
        </w:r>
        <w:r w:rsidR="007B2217">
          <w:rPr>
            <w:webHidden/>
          </w:rPr>
          <w:t>11</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15" w:history="1">
        <w:r w:rsidR="00F41180" w:rsidRPr="00F41180">
          <w:rPr>
            <w:rStyle w:val="a9"/>
            <w:lang w:val="uk-UA"/>
          </w:rPr>
          <w:t>2.3.</w:t>
        </w:r>
        <w:r w:rsidR="00F41180" w:rsidRPr="00F41180">
          <w:rPr>
            <w:rFonts w:asciiTheme="minorHAnsi" w:eastAsiaTheme="minorEastAsia" w:hAnsiTheme="minorHAnsi" w:cstheme="minorBidi"/>
            <w:sz w:val="22"/>
            <w:lang w:val="uk-UA" w:eastAsia="uk-UA"/>
          </w:rPr>
          <w:tab/>
        </w:r>
        <w:r w:rsidR="00F41180" w:rsidRPr="00F41180">
          <w:rPr>
            <w:rStyle w:val="a9"/>
            <w:lang w:val="uk-UA"/>
          </w:rPr>
          <w:t>Історія громади</w:t>
        </w:r>
        <w:r w:rsidR="00F41180" w:rsidRPr="00F41180">
          <w:rPr>
            <w:webHidden/>
          </w:rPr>
          <w:tab/>
        </w:r>
        <w:r w:rsidR="00EB5C2A" w:rsidRPr="00F41180">
          <w:rPr>
            <w:webHidden/>
          </w:rPr>
          <w:fldChar w:fldCharType="begin"/>
        </w:r>
        <w:r w:rsidR="00F41180" w:rsidRPr="00F41180">
          <w:rPr>
            <w:webHidden/>
          </w:rPr>
          <w:instrText xml:space="preserve"> PAGEREF _Toc87257915 \h </w:instrText>
        </w:r>
        <w:r w:rsidR="00EB5C2A" w:rsidRPr="00F41180">
          <w:rPr>
            <w:webHidden/>
          </w:rPr>
        </w:r>
        <w:r w:rsidR="00EB5C2A" w:rsidRPr="00F41180">
          <w:rPr>
            <w:webHidden/>
          </w:rPr>
          <w:fldChar w:fldCharType="separate"/>
        </w:r>
        <w:r w:rsidR="007B2217">
          <w:rPr>
            <w:webHidden/>
          </w:rPr>
          <w:t>12</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16" w:history="1">
        <w:r w:rsidR="00F41180" w:rsidRPr="00F41180">
          <w:rPr>
            <w:rStyle w:val="a9"/>
            <w:lang w:val="uk-UA"/>
          </w:rPr>
          <w:t>2.4.</w:t>
        </w:r>
        <w:r w:rsidR="00F41180" w:rsidRPr="00F41180">
          <w:rPr>
            <w:rFonts w:asciiTheme="minorHAnsi" w:eastAsiaTheme="minorEastAsia" w:hAnsiTheme="minorHAnsi" w:cstheme="minorBidi"/>
            <w:sz w:val="22"/>
            <w:lang w:val="uk-UA" w:eastAsia="uk-UA"/>
          </w:rPr>
          <w:tab/>
        </w:r>
        <w:r w:rsidR="00F41180" w:rsidRPr="00F41180">
          <w:rPr>
            <w:rStyle w:val="a9"/>
            <w:lang w:val="uk-UA"/>
          </w:rPr>
          <w:t>Чинники, що визначають якість життя в громаді</w:t>
        </w:r>
        <w:r w:rsidR="00F41180" w:rsidRPr="00F41180">
          <w:rPr>
            <w:webHidden/>
          </w:rPr>
          <w:tab/>
        </w:r>
        <w:r w:rsidR="00EB5C2A" w:rsidRPr="00F41180">
          <w:rPr>
            <w:webHidden/>
          </w:rPr>
          <w:fldChar w:fldCharType="begin"/>
        </w:r>
        <w:r w:rsidR="00F41180" w:rsidRPr="00F41180">
          <w:rPr>
            <w:webHidden/>
          </w:rPr>
          <w:instrText xml:space="preserve"> PAGEREF _Toc87257916 \h </w:instrText>
        </w:r>
        <w:r w:rsidR="00EB5C2A" w:rsidRPr="00F41180">
          <w:rPr>
            <w:webHidden/>
          </w:rPr>
        </w:r>
        <w:r w:rsidR="00EB5C2A" w:rsidRPr="00F41180">
          <w:rPr>
            <w:webHidden/>
          </w:rPr>
          <w:fldChar w:fldCharType="separate"/>
        </w:r>
        <w:r w:rsidR="007B2217">
          <w:rPr>
            <w:webHidden/>
          </w:rPr>
          <w:t>14</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17" w:history="1">
        <w:r w:rsidR="00F41180" w:rsidRPr="00F41180">
          <w:rPr>
            <w:rStyle w:val="a9"/>
            <w:lang w:val="uk-UA"/>
          </w:rPr>
          <w:t>2.5.</w:t>
        </w:r>
        <w:r w:rsidR="00F41180" w:rsidRPr="00F41180">
          <w:rPr>
            <w:rFonts w:asciiTheme="minorHAnsi" w:eastAsiaTheme="minorEastAsia" w:hAnsiTheme="minorHAnsi" w:cstheme="minorBidi"/>
            <w:sz w:val="22"/>
            <w:lang w:val="uk-UA" w:eastAsia="uk-UA"/>
          </w:rPr>
          <w:tab/>
        </w:r>
        <w:r w:rsidR="00F41180" w:rsidRPr="00F41180">
          <w:rPr>
            <w:rStyle w:val="a9"/>
            <w:lang w:val="uk-UA"/>
          </w:rPr>
          <w:t>Економічна ситуація в громаді</w:t>
        </w:r>
        <w:r w:rsidR="00F41180" w:rsidRPr="00F41180">
          <w:rPr>
            <w:webHidden/>
          </w:rPr>
          <w:tab/>
        </w:r>
        <w:r w:rsidR="00EB5C2A" w:rsidRPr="00F41180">
          <w:rPr>
            <w:webHidden/>
          </w:rPr>
          <w:fldChar w:fldCharType="begin"/>
        </w:r>
        <w:r w:rsidR="00F41180" w:rsidRPr="00F41180">
          <w:rPr>
            <w:webHidden/>
          </w:rPr>
          <w:instrText xml:space="preserve"> PAGEREF _Toc87257917 \h </w:instrText>
        </w:r>
        <w:r w:rsidR="00EB5C2A" w:rsidRPr="00F41180">
          <w:rPr>
            <w:webHidden/>
          </w:rPr>
        </w:r>
        <w:r w:rsidR="00EB5C2A" w:rsidRPr="00F41180">
          <w:rPr>
            <w:webHidden/>
          </w:rPr>
          <w:fldChar w:fldCharType="separate"/>
        </w:r>
        <w:r w:rsidR="007B2217">
          <w:rPr>
            <w:webHidden/>
          </w:rPr>
          <w:t>16</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18" w:history="1">
        <w:r w:rsidR="00F41180" w:rsidRPr="00F41180">
          <w:rPr>
            <w:rStyle w:val="a9"/>
            <w:lang w:val="uk-UA"/>
          </w:rPr>
          <w:t>2.6.</w:t>
        </w:r>
        <w:r w:rsidR="00F41180" w:rsidRPr="00F41180">
          <w:rPr>
            <w:rFonts w:asciiTheme="minorHAnsi" w:eastAsiaTheme="minorEastAsia" w:hAnsiTheme="minorHAnsi" w:cstheme="minorBidi"/>
            <w:sz w:val="22"/>
            <w:lang w:val="uk-UA" w:eastAsia="uk-UA"/>
          </w:rPr>
          <w:tab/>
        </w:r>
        <w:r w:rsidR="00F41180" w:rsidRPr="00F41180">
          <w:rPr>
            <w:rStyle w:val="a9"/>
            <w:lang w:val="uk-UA"/>
          </w:rPr>
          <w:t>Бюджет Новгород-Сіверської міської громади  - джерела доходів та основні напрями видатків</w:t>
        </w:r>
        <w:r w:rsidR="00F41180" w:rsidRPr="00F41180">
          <w:rPr>
            <w:webHidden/>
          </w:rPr>
          <w:tab/>
        </w:r>
        <w:r w:rsidR="00EB5C2A" w:rsidRPr="00F41180">
          <w:rPr>
            <w:webHidden/>
          </w:rPr>
          <w:fldChar w:fldCharType="begin"/>
        </w:r>
        <w:r w:rsidR="00F41180" w:rsidRPr="00F41180">
          <w:rPr>
            <w:webHidden/>
          </w:rPr>
          <w:instrText xml:space="preserve"> PAGEREF _Toc87257918 \h </w:instrText>
        </w:r>
        <w:r w:rsidR="00EB5C2A" w:rsidRPr="00F41180">
          <w:rPr>
            <w:webHidden/>
          </w:rPr>
        </w:r>
        <w:r w:rsidR="00EB5C2A" w:rsidRPr="00F41180">
          <w:rPr>
            <w:webHidden/>
          </w:rPr>
          <w:fldChar w:fldCharType="separate"/>
        </w:r>
        <w:r w:rsidR="007B2217">
          <w:rPr>
            <w:webHidden/>
          </w:rPr>
          <w:t>19</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19" w:history="1">
        <w:r w:rsidR="00F41180" w:rsidRPr="00F41180">
          <w:rPr>
            <w:rStyle w:val="a9"/>
            <w:lang w:val="uk-UA"/>
          </w:rPr>
          <w:t>2.7.</w:t>
        </w:r>
        <w:r w:rsidR="00F41180" w:rsidRPr="00F41180">
          <w:rPr>
            <w:rFonts w:asciiTheme="minorHAnsi" w:eastAsiaTheme="minorEastAsia" w:hAnsiTheme="minorHAnsi" w:cstheme="minorBidi"/>
            <w:sz w:val="22"/>
            <w:lang w:val="uk-UA" w:eastAsia="uk-UA"/>
          </w:rPr>
          <w:tab/>
        </w:r>
        <w:r w:rsidR="00F41180" w:rsidRPr="00F41180">
          <w:rPr>
            <w:rStyle w:val="a9"/>
            <w:lang w:val="uk-UA"/>
          </w:rPr>
          <w:t>Стан природного довкілля, екологія, пам’ятки</w:t>
        </w:r>
        <w:r w:rsidR="00F41180" w:rsidRPr="00F41180">
          <w:rPr>
            <w:webHidden/>
          </w:rPr>
          <w:tab/>
        </w:r>
        <w:r w:rsidR="00EB5C2A" w:rsidRPr="00F41180">
          <w:rPr>
            <w:webHidden/>
          </w:rPr>
          <w:fldChar w:fldCharType="begin"/>
        </w:r>
        <w:r w:rsidR="00F41180" w:rsidRPr="00F41180">
          <w:rPr>
            <w:webHidden/>
          </w:rPr>
          <w:instrText xml:space="preserve"> PAGEREF _Toc87257919 \h </w:instrText>
        </w:r>
        <w:r w:rsidR="00EB5C2A" w:rsidRPr="00F41180">
          <w:rPr>
            <w:webHidden/>
          </w:rPr>
        </w:r>
        <w:r w:rsidR="00EB5C2A" w:rsidRPr="00F41180">
          <w:rPr>
            <w:webHidden/>
          </w:rPr>
          <w:fldChar w:fldCharType="separate"/>
        </w:r>
        <w:r w:rsidR="007B2217">
          <w:rPr>
            <w:webHidden/>
          </w:rPr>
          <w:t>25</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20" w:history="1">
        <w:r w:rsidR="00F41180" w:rsidRPr="00F41180">
          <w:rPr>
            <w:rStyle w:val="a9"/>
            <w:lang w:val="uk-UA"/>
          </w:rPr>
          <w:t>2.8.</w:t>
        </w:r>
        <w:r w:rsidR="00F41180" w:rsidRPr="00F41180">
          <w:rPr>
            <w:rFonts w:asciiTheme="minorHAnsi" w:eastAsiaTheme="minorEastAsia" w:hAnsiTheme="minorHAnsi" w:cstheme="minorBidi"/>
            <w:sz w:val="22"/>
            <w:lang w:val="uk-UA" w:eastAsia="uk-UA"/>
          </w:rPr>
          <w:tab/>
        </w:r>
        <w:r w:rsidR="00F41180" w:rsidRPr="00F41180">
          <w:rPr>
            <w:rStyle w:val="a9"/>
            <w:lang w:val="uk-UA"/>
          </w:rPr>
          <w:t>Характеристика місцевого населення</w:t>
        </w:r>
        <w:r w:rsidR="00F41180" w:rsidRPr="00F41180">
          <w:rPr>
            <w:webHidden/>
          </w:rPr>
          <w:tab/>
        </w:r>
        <w:r w:rsidR="00EB5C2A" w:rsidRPr="00F41180">
          <w:rPr>
            <w:webHidden/>
          </w:rPr>
          <w:fldChar w:fldCharType="begin"/>
        </w:r>
        <w:r w:rsidR="00F41180" w:rsidRPr="00F41180">
          <w:rPr>
            <w:webHidden/>
          </w:rPr>
          <w:instrText xml:space="preserve"> PAGEREF _Toc87257920 \h </w:instrText>
        </w:r>
        <w:r w:rsidR="00EB5C2A" w:rsidRPr="00F41180">
          <w:rPr>
            <w:webHidden/>
          </w:rPr>
        </w:r>
        <w:r w:rsidR="00EB5C2A" w:rsidRPr="00F41180">
          <w:rPr>
            <w:webHidden/>
          </w:rPr>
          <w:fldChar w:fldCharType="separate"/>
        </w:r>
        <w:r w:rsidR="007B2217">
          <w:rPr>
            <w:webHidden/>
          </w:rPr>
          <w:t>26</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21" w:history="1">
        <w:r w:rsidR="00F41180" w:rsidRPr="00F41180">
          <w:rPr>
            <w:rStyle w:val="a9"/>
            <w:lang w:val="uk-UA"/>
          </w:rPr>
          <w:t>2.9.</w:t>
        </w:r>
        <w:r w:rsidR="00F41180" w:rsidRPr="00F41180">
          <w:rPr>
            <w:rFonts w:asciiTheme="minorHAnsi" w:eastAsiaTheme="minorEastAsia" w:hAnsiTheme="minorHAnsi" w:cstheme="minorBidi"/>
            <w:sz w:val="22"/>
            <w:lang w:val="uk-UA" w:eastAsia="uk-UA"/>
          </w:rPr>
          <w:tab/>
        </w:r>
        <w:r w:rsidR="00F41180" w:rsidRPr="00F41180">
          <w:rPr>
            <w:rStyle w:val="a9"/>
            <w:lang w:val="uk-UA"/>
          </w:rPr>
          <w:t>Форми громадської активності</w:t>
        </w:r>
        <w:r w:rsidR="00F41180" w:rsidRPr="00F41180">
          <w:rPr>
            <w:webHidden/>
          </w:rPr>
          <w:tab/>
        </w:r>
        <w:r w:rsidR="00EB5C2A" w:rsidRPr="00F41180">
          <w:rPr>
            <w:webHidden/>
          </w:rPr>
          <w:fldChar w:fldCharType="begin"/>
        </w:r>
        <w:r w:rsidR="00F41180" w:rsidRPr="00F41180">
          <w:rPr>
            <w:webHidden/>
          </w:rPr>
          <w:instrText xml:space="preserve"> PAGEREF _Toc87257921 \h </w:instrText>
        </w:r>
        <w:r w:rsidR="00EB5C2A" w:rsidRPr="00F41180">
          <w:rPr>
            <w:webHidden/>
          </w:rPr>
        </w:r>
        <w:r w:rsidR="00EB5C2A" w:rsidRPr="00F41180">
          <w:rPr>
            <w:webHidden/>
          </w:rPr>
          <w:fldChar w:fldCharType="separate"/>
        </w:r>
        <w:r w:rsidR="007B2217">
          <w:rPr>
            <w:webHidden/>
          </w:rPr>
          <w:t>27</w:t>
        </w:r>
        <w:r w:rsidR="00EB5C2A" w:rsidRPr="00F41180">
          <w:rPr>
            <w:webHidden/>
          </w:rPr>
          <w:fldChar w:fldCharType="end"/>
        </w:r>
      </w:hyperlink>
    </w:p>
    <w:p w:rsidR="00F41180" w:rsidRPr="00F41180" w:rsidRDefault="00E5489B">
      <w:pPr>
        <w:pStyle w:val="21"/>
        <w:tabs>
          <w:tab w:val="left" w:pos="1100"/>
        </w:tabs>
        <w:rPr>
          <w:rFonts w:asciiTheme="minorHAnsi" w:eastAsiaTheme="minorEastAsia" w:hAnsiTheme="minorHAnsi" w:cstheme="minorBidi"/>
          <w:sz w:val="22"/>
          <w:lang w:val="uk-UA" w:eastAsia="uk-UA"/>
        </w:rPr>
      </w:pPr>
      <w:hyperlink w:anchor="_Toc87257922" w:history="1">
        <w:r w:rsidR="00F41180" w:rsidRPr="00F41180">
          <w:rPr>
            <w:rStyle w:val="a9"/>
            <w:lang w:val="uk-UA"/>
          </w:rPr>
          <w:t>2.10.</w:t>
        </w:r>
        <w:r w:rsidR="00F41180" w:rsidRPr="00F41180">
          <w:rPr>
            <w:rFonts w:asciiTheme="minorHAnsi" w:eastAsiaTheme="minorEastAsia" w:hAnsiTheme="minorHAnsi" w:cstheme="minorBidi"/>
            <w:sz w:val="22"/>
            <w:lang w:val="uk-UA" w:eastAsia="uk-UA"/>
          </w:rPr>
          <w:tab/>
        </w:r>
        <w:r w:rsidR="00F41180" w:rsidRPr="00F41180">
          <w:rPr>
            <w:rStyle w:val="a9"/>
            <w:lang w:val="uk-UA"/>
          </w:rPr>
          <w:t>Місцеві традиції, громадська діяльність у сфері культури, значення культури для місцевої спільноти</w:t>
        </w:r>
        <w:r w:rsidR="00F41180" w:rsidRPr="00F41180">
          <w:rPr>
            <w:webHidden/>
          </w:rPr>
          <w:tab/>
        </w:r>
        <w:r w:rsidR="00EB5C2A" w:rsidRPr="00F41180">
          <w:rPr>
            <w:webHidden/>
          </w:rPr>
          <w:fldChar w:fldCharType="begin"/>
        </w:r>
        <w:r w:rsidR="00F41180" w:rsidRPr="00F41180">
          <w:rPr>
            <w:webHidden/>
          </w:rPr>
          <w:instrText xml:space="preserve"> PAGEREF _Toc87257922 \h </w:instrText>
        </w:r>
        <w:r w:rsidR="00EB5C2A" w:rsidRPr="00F41180">
          <w:rPr>
            <w:webHidden/>
          </w:rPr>
        </w:r>
        <w:r w:rsidR="00EB5C2A" w:rsidRPr="00F41180">
          <w:rPr>
            <w:webHidden/>
          </w:rPr>
          <w:fldChar w:fldCharType="separate"/>
        </w:r>
        <w:r w:rsidR="007B2217">
          <w:rPr>
            <w:webHidden/>
          </w:rPr>
          <w:t>28</w:t>
        </w:r>
        <w:r w:rsidR="00EB5C2A" w:rsidRPr="00F41180">
          <w:rPr>
            <w:webHidden/>
          </w:rPr>
          <w:fldChar w:fldCharType="end"/>
        </w:r>
      </w:hyperlink>
    </w:p>
    <w:p w:rsidR="00F41180" w:rsidRPr="00F41180" w:rsidRDefault="00E5489B">
      <w:pPr>
        <w:pStyle w:val="21"/>
        <w:tabs>
          <w:tab w:val="left" w:pos="1100"/>
        </w:tabs>
        <w:rPr>
          <w:rFonts w:asciiTheme="minorHAnsi" w:eastAsiaTheme="minorEastAsia" w:hAnsiTheme="minorHAnsi" w:cstheme="minorBidi"/>
          <w:sz w:val="22"/>
          <w:lang w:val="uk-UA" w:eastAsia="uk-UA"/>
        </w:rPr>
      </w:pPr>
      <w:hyperlink w:anchor="_Toc87257923" w:history="1">
        <w:r w:rsidR="00F41180" w:rsidRPr="00F41180">
          <w:rPr>
            <w:rStyle w:val="a9"/>
            <w:lang w:val="uk-UA"/>
          </w:rPr>
          <w:t>2.11.</w:t>
        </w:r>
        <w:r w:rsidR="00F41180" w:rsidRPr="00F41180">
          <w:rPr>
            <w:rFonts w:asciiTheme="minorHAnsi" w:eastAsiaTheme="minorEastAsia" w:hAnsiTheme="minorHAnsi" w:cstheme="minorBidi"/>
            <w:sz w:val="22"/>
            <w:lang w:val="uk-UA" w:eastAsia="uk-UA"/>
          </w:rPr>
          <w:tab/>
        </w:r>
        <w:r w:rsidR="00F41180" w:rsidRPr="00F41180">
          <w:rPr>
            <w:rStyle w:val="a9"/>
            <w:lang w:val="uk-UA"/>
          </w:rPr>
          <w:t>Місце жінок у місцевій спільноті</w:t>
        </w:r>
        <w:r w:rsidR="00F41180" w:rsidRPr="00F41180">
          <w:rPr>
            <w:webHidden/>
          </w:rPr>
          <w:tab/>
        </w:r>
        <w:r w:rsidR="00EB5C2A" w:rsidRPr="00F41180">
          <w:rPr>
            <w:webHidden/>
          </w:rPr>
          <w:fldChar w:fldCharType="begin"/>
        </w:r>
        <w:r w:rsidR="00F41180" w:rsidRPr="00F41180">
          <w:rPr>
            <w:webHidden/>
          </w:rPr>
          <w:instrText xml:space="preserve"> PAGEREF _Toc87257923 \h </w:instrText>
        </w:r>
        <w:r w:rsidR="00EB5C2A" w:rsidRPr="00F41180">
          <w:rPr>
            <w:webHidden/>
          </w:rPr>
        </w:r>
        <w:r w:rsidR="00EB5C2A" w:rsidRPr="00F41180">
          <w:rPr>
            <w:webHidden/>
          </w:rPr>
          <w:fldChar w:fldCharType="separate"/>
        </w:r>
        <w:r w:rsidR="007B2217">
          <w:rPr>
            <w:webHidden/>
          </w:rPr>
          <w:t>28</w:t>
        </w:r>
        <w:r w:rsidR="00EB5C2A" w:rsidRPr="00F41180">
          <w:rPr>
            <w:webHidden/>
          </w:rPr>
          <w:fldChar w:fldCharType="end"/>
        </w:r>
      </w:hyperlink>
    </w:p>
    <w:p w:rsidR="00F41180" w:rsidRPr="00F41180" w:rsidRDefault="00E5489B">
      <w:pPr>
        <w:pStyle w:val="21"/>
        <w:tabs>
          <w:tab w:val="left" w:pos="1100"/>
        </w:tabs>
        <w:rPr>
          <w:rFonts w:asciiTheme="minorHAnsi" w:eastAsiaTheme="minorEastAsia" w:hAnsiTheme="minorHAnsi" w:cstheme="minorBidi"/>
          <w:sz w:val="22"/>
          <w:lang w:val="uk-UA" w:eastAsia="uk-UA"/>
        </w:rPr>
      </w:pPr>
      <w:hyperlink w:anchor="_Toc87257924" w:history="1">
        <w:r w:rsidR="00F41180" w:rsidRPr="00F41180">
          <w:rPr>
            <w:rStyle w:val="a9"/>
            <w:lang w:val="uk-UA"/>
          </w:rPr>
          <w:t>2.12.</w:t>
        </w:r>
        <w:r w:rsidR="00F41180" w:rsidRPr="00F41180">
          <w:rPr>
            <w:rFonts w:asciiTheme="minorHAnsi" w:eastAsiaTheme="minorEastAsia" w:hAnsiTheme="minorHAnsi" w:cstheme="minorBidi"/>
            <w:sz w:val="22"/>
            <w:lang w:val="uk-UA" w:eastAsia="uk-UA"/>
          </w:rPr>
          <w:tab/>
        </w:r>
        <w:r w:rsidR="00F41180" w:rsidRPr="00F41180">
          <w:rPr>
            <w:rStyle w:val="a9"/>
            <w:lang w:val="uk-UA"/>
          </w:rPr>
          <w:t>Оцінка місцевою молоддю умов і перспектив життя у громаді</w:t>
        </w:r>
        <w:r w:rsidR="00F41180" w:rsidRPr="00F41180">
          <w:rPr>
            <w:webHidden/>
          </w:rPr>
          <w:tab/>
        </w:r>
        <w:r w:rsidR="00EB5C2A" w:rsidRPr="00F41180">
          <w:rPr>
            <w:webHidden/>
          </w:rPr>
          <w:fldChar w:fldCharType="begin"/>
        </w:r>
        <w:r w:rsidR="00F41180" w:rsidRPr="00F41180">
          <w:rPr>
            <w:webHidden/>
          </w:rPr>
          <w:instrText xml:space="preserve"> PAGEREF _Toc87257924 \h </w:instrText>
        </w:r>
        <w:r w:rsidR="00EB5C2A" w:rsidRPr="00F41180">
          <w:rPr>
            <w:webHidden/>
          </w:rPr>
        </w:r>
        <w:r w:rsidR="00EB5C2A" w:rsidRPr="00F41180">
          <w:rPr>
            <w:webHidden/>
          </w:rPr>
          <w:fldChar w:fldCharType="separate"/>
        </w:r>
        <w:r w:rsidR="007B2217">
          <w:rPr>
            <w:webHidden/>
          </w:rPr>
          <w:t>28</w:t>
        </w:r>
        <w:r w:rsidR="00EB5C2A" w:rsidRPr="00F41180">
          <w:rPr>
            <w:webHidden/>
          </w:rPr>
          <w:fldChar w:fldCharType="end"/>
        </w:r>
      </w:hyperlink>
    </w:p>
    <w:p w:rsidR="00F41180" w:rsidRPr="00F41180" w:rsidRDefault="00E5489B">
      <w:pPr>
        <w:pStyle w:val="21"/>
        <w:tabs>
          <w:tab w:val="left" w:pos="1100"/>
        </w:tabs>
        <w:rPr>
          <w:rFonts w:asciiTheme="minorHAnsi" w:eastAsiaTheme="minorEastAsia" w:hAnsiTheme="minorHAnsi" w:cstheme="minorBidi"/>
          <w:sz w:val="22"/>
          <w:lang w:val="uk-UA" w:eastAsia="uk-UA"/>
        </w:rPr>
      </w:pPr>
      <w:hyperlink w:anchor="_Toc87257925" w:history="1">
        <w:r w:rsidR="00F41180" w:rsidRPr="00F41180">
          <w:rPr>
            <w:rStyle w:val="a9"/>
            <w:lang w:val="uk-UA"/>
          </w:rPr>
          <w:t>2.13.</w:t>
        </w:r>
        <w:r w:rsidR="00F41180" w:rsidRPr="00F41180">
          <w:rPr>
            <w:rFonts w:asciiTheme="minorHAnsi" w:eastAsiaTheme="minorEastAsia" w:hAnsiTheme="minorHAnsi" w:cstheme="minorBidi"/>
            <w:sz w:val="22"/>
            <w:lang w:val="uk-UA" w:eastAsia="uk-UA"/>
          </w:rPr>
          <w:tab/>
        </w:r>
        <w:r w:rsidR="00F41180" w:rsidRPr="00F41180">
          <w:rPr>
            <w:rStyle w:val="a9"/>
            <w:lang w:val="uk-UA"/>
          </w:rPr>
          <w:t>Комунікація громади з мешканцями</w:t>
        </w:r>
        <w:r w:rsidR="00F41180" w:rsidRPr="00F41180">
          <w:rPr>
            <w:webHidden/>
          </w:rPr>
          <w:tab/>
        </w:r>
        <w:r w:rsidR="00EB5C2A" w:rsidRPr="00F41180">
          <w:rPr>
            <w:webHidden/>
          </w:rPr>
          <w:fldChar w:fldCharType="begin"/>
        </w:r>
        <w:r w:rsidR="00F41180" w:rsidRPr="00F41180">
          <w:rPr>
            <w:webHidden/>
          </w:rPr>
          <w:instrText xml:space="preserve"> PAGEREF _Toc87257925 \h </w:instrText>
        </w:r>
        <w:r w:rsidR="00EB5C2A" w:rsidRPr="00F41180">
          <w:rPr>
            <w:webHidden/>
          </w:rPr>
        </w:r>
        <w:r w:rsidR="00EB5C2A" w:rsidRPr="00F41180">
          <w:rPr>
            <w:webHidden/>
          </w:rPr>
          <w:fldChar w:fldCharType="separate"/>
        </w:r>
        <w:r w:rsidR="007B2217">
          <w:rPr>
            <w:webHidden/>
          </w:rPr>
          <w:t>30</w:t>
        </w:r>
        <w:r w:rsidR="00EB5C2A" w:rsidRPr="00F41180">
          <w:rPr>
            <w:webHidden/>
          </w:rPr>
          <w:fldChar w:fldCharType="end"/>
        </w:r>
      </w:hyperlink>
    </w:p>
    <w:p w:rsidR="00F41180" w:rsidRDefault="00E5489B">
      <w:pPr>
        <w:pStyle w:val="11"/>
        <w:rPr>
          <w:rFonts w:asciiTheme="minorHAnsi" w:eastAsiaTheme="minorEastAsia" w:hAnsiTheme="minorHAnsi" w:cstheme="minorBidi"/>
          <w:b w:val="0"/>
          <w:lang w:val="uk-UA" w:eastAsia="uk-UA"/>
        </w:rPr>
      </w:pPr>
      <w:hyperlink w:anchor="_Toc87257926" w:history="1">
        <w:r w:rsidR="00F41180" w:rsidRPr="006733DA">
          <w:rPr>
            <w:rStyle w:val="a9"/>
            <w:lang w:val="uk-UA"/>
          </w:rPr>
          <w:t>3.</w:t>
        </w:r>
        <w:r w:rsidR="00F41180">
          <w:rPr>
            <w:rFonts w:asciiTheme="minorHAnsi" w:eastAsiaTheme="minorEastAsia" w:hAnsiTheme="minorHAnsi" w:cstheme="minorBidi"/>
            <w:b w:val="0"/>
            <w:lang w:val="uk-UA" w:eastAsia="uk-UA"/>
          </w:rPr>
          <w:tab/>
        </w:r>
        <w:r w:rsidR="00F41180" w:rsidRPr="006733DA">
          <w:rPr>
            <w:rStyle w:val="a9"/>
            <w:lang w:val="uk-UA"/>
          </w:rPr>
          <w:t>Процес об’єднання – ґенеза і перебіг</w:t>
        </w:r>
        <w:r w:rsidR="00F41180">
          <w:rPr>
            <w:webHidden/>
          </w:rPr>
          <w:tab/>
        </w:r>
        <w:r w:rsidR="00EB5C2A">
          <w:rPr>
            <w:webHidden/>
          </w:rPr>
          <w:fldChar w:fldCharType="begin"/>
        </w:r>
        <w:r w:rsidR="00F41180">
          <w:rPr>
            <w:webHidden/>
          </w:rPr>
          <w:instrText xml:space="preserve"> PAGEREF _Toc87257926 \h </w:instrText>
        </w:r>
        <w:r w:rsidR="00EB5C2A">
          <w:rPr>
            <w:webHidden/>
          </w:rPr>
        </w:r>
        <w:r w:rsidR="00EB5C2A">
          <w:rPr>
            <w:webHidden/>
          </w:rPr>
          <w:fldChar w:fldCharType="separate"/>
        </w:r>
        <w:r w:rsidR="007B2217">
          <w:rPr>
            <w:webHidden/>
          </w:rPr>
          <w:t>31</w:t>
        </w:r>
        <w:r w:rsidR="00EB5C2A">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27" w:history="1">
        <w:r w:rsidR="00F41180" w:rsidRPr="00F41180">
          <w:rPr>
            <w:rStyle w:val="a9"/>
            <w:lang w:val="uk-UA"/>
          </w:rPr>
          <w:t>3.1.</w:t>
        </w:r>
        <w:r w:rsidR="00F41180" w:rsidRPr="00F41180">
          <w:rPr>
            <w:rFonts w:asciiTheme="minorHAnsi" w:eastAsiaTheme="minorEastAsia" w:hAnsiTheme="minorHAnsi" w:cstheme="minorBidi"/>
            <w:sz w:val="22"/>
            <w:lang w:val="uk-UA" w:eastAsia="uk-UA"/>
          </w:rPr>
          <w:tab/>
        </w:r>
        <w:r w:rsidR="00F41180" w:rsidRPr="00F41180">
          <w:rPr>
            <w:rStyle w:val="a9"/>
            <w:lang w:val="uk-UA"/>
          </w:rPr>
          <w:t>Процес об’єднання громад у єдину громаду</w:t>
        </w:r>
        <w:r w:rsidR="00F41180" w:rsidRPr="00F41180">
          <w:rPr>
            <w:webHidden/>
          </w:rPr>
          <w:tab/>
        </w:r>
        <w:r w:rsidR="00EB5C2A" w:rsidRPr="00F41180">
          <w:rPr>
            <w:webHidden/>
          </w:rPr>
          <w:fldChar w:fldCharType="begin"/>
        </w:r>
        <w:r w:rsidR="00F41180" w:rsidRPr="00F41180">
          <w:rPr>
            <w:webHidden/>
          </w:rPr>
          <w:instrText xml:space="preserve"> PAGEREF _Toc87257927 \h </w:instrText>
        </w:r>
        <w:r w:rsidR="00EB5C2A" w:rsidRPr="00F41180">
          <w:rPr>
            <w:webHidden/>
          </w:rPr>
        </w:r>
        <w:r w:rsidR="00EB5C2A" w:rsidRPr="00F41180">
          <w:rPr>
            <w:webHidden/>
          </w:rPr>
          <w:fldChar w:fldCharType="separate"/>
        </w:r>
        <w:r w:rsidR="007B2217">
          <w:rPr>
            <w:webHidden/>
          </w:rPr>
          <w:t>31</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28" w:history="1">
        <w:r w:rsidR="00F41180" w:rsidRPr="00F41180">
          <w:rPr>
            <w:rStyle w:val="a9"/>
            <w:lang w:val="uk-UA"/>
          </w:rPr>
          <w:t>3.2.</w:t>
        </w:r>
        <w:r w:rsidR="00F41180" w:rsidRPr="00F41180">
          <w:rPr>
            <w:rFonts w:asciiTheme="minorHAnsi" w:eastAsiaTheme="minorEastAsia" w:hAnsiTheme="minorHAnsi" w:cstheme="minorBidi"/>
            <w:sz w:val="22"/>
            <w:lang w:val="uk-UA" w:eastAsia="uk-UA"/>
          </w:rPr>
          <w:tab/>
        </w:r>
        <w:r w:rsidR="00F41180" w:rsidRPr="00F41180">
          <w:rPr>
            <w:rStyle w:val="a9"/>
            <w:lang w:val="uk-UA"/>
          </w:rPr>
          <w:t>Проблеми, пов’язані з процесом об’єднання</w:t>
        </w:r>
        <w:r w:rsidR="00F41180" w:rsidRPr="00F41180">
          <w:rPr>
            <w:webHidden/>
          </w:rPr>
          <w:tab/>
        </w:r>
        <w:r w:rsidR="00EB5C2A" w:rsidRPr="00F41180">
          <w:rPr>
            <w:webHidden/>
          </w:rPr>
          <w:fldChar w:fldCharType="begin"/>
        </w:r>
        <w:r w:rsidR="00F41180" w:rsidRPr="00F41180">
          <w:rPr>
            <w:webHidden/>
          </w:rPr>
          <w:instrText xml:space="preserve"> PAGEREF _Toc87257928 \h </w:instrText>
        </w:r>
        <w:r w:rsidR="00EB5C2A" w:rsidRPr="00F41180">
          <w:rPr>
            <w:webHidden/>
          </w:rPr>
        </w:r>
        <w:r w:rsidR="00EB5C2A" w:rsidRPr="00F41180">
          <w:rPr>
            <w:webHidden/>
          </w:rPr>
          <w:fldChar w:fldCharType="separate"/>
        </w:r>
        <w:r w:rsidR="007B2217">
          <w:rPr>
            <w:webHidden/>
          </w:rPr>
          <w:t>31</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29" w:history="1">
        <w:r w:rsidR="00F41180" w:rsidRPr="00F41180">
          <w:rPr>
            <w:rStyle w:val="a9"/>
            <w:lang w:val="uk-UA"/>
          </w:rPr>
          <w:t>3.3.</w:t>
        </w:r>
        <w:r w:rsidR="00F41180" w:rsidRPr="00F41180">
          <w:rPr>
            <w:rFonts w:asciiTheme="minorHAnsi" w:eastAsiaTheme="minorEastAsia" w:hAnsiTheme="minorHAnsi" w:cstheme="minorBidi"/>
            <w:sz w:val="22"/>
            <w:lang w:val="uk-UA" w:eastAsia="uk-UA"/>
          </w:rPr>
          <w:tab/>
        </w:r>
        <w:r w:rsidR="00F41180" w:rsidRPr="00F41180">
          <w:rPr>
            <w:rStyle w:val="a9"/>
            <w:lang w:val="uk-UA"/>
          </w:rPr>
          <w:t>Найбільші / найважливіші виклики, пов’язані з процесом об’єднання</w:t>
        </w:r>
        <w:r w:rsidR="00F41180" w:rsidRPr="00F41180">
          <w:rPr>
            <w:webHidden/>
          </w:rPr>
          <w:tab/>
        </w:r>
        <w:r w:rsidR="00EB5C2A" w:rsidRPr="00F41180">
          <w:rPr>
            <w:webHidden/>
          </w:rPr>
          <w:fldChar w:fldCharType="begin"/>
        </w:r>
        <w:r w:rsidR="00F41180" w:rsidRPr="00F41180">
          <w:rPr>
            <w:webHidden/>
          </w:rPr>
          <w:instrText xml:space="preserve"> PAGEREF _Toc87257929 \h </w:instrText>
        </w:r>
        <w:r w:rsidR="00EB5C2A" w:rsidRPr="00F41180">
          <w:rPr>
            <w:webHidden/>
          </w:rPr>
        </w:r>
        <w:r w:rsidR="00EB5C2A" w:rsidRPr="00F41180">
          <w:rPr>
            <w:webHidden/>
          </w:rPr>
          <w:fldChar w:fldCharType="separate"/>
        </w:r>
        <w:r w:rsidR="007B2217">
          <w:rPr>
            <w:webHidden/>
          </w:rPr>
          <w:t>31</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30" w:history="1">
        <w:r w:rsidR="00F41180" w:rsidRPr="00F41180">
          <w:rPr>
            <w:rStyle w:val="a9"/>
            <w:lang w:val="uk-UA"/>
          </w:rPr>
          <w:t>3.4.</w:t>
        </w:r>
        <w:r w:rsidR="00F41180" w:rsidRPr="00F41180">
          <w:rPr>
            <w:rFonts w:asciiTheme="minorHAnsi" w:eastAsiaTheme="minorEastAsia" w:hAnsiTheme="minorHAnsi" w:cstheme="minorBidi"/>
            <w:sz w:val="22"/>
            <w:lang w:val="uk-UA" w:eastAsia="uk-UA"/>
          </w:rPr>
          <w:tab/>
        </w:r>
        <w:r w:rsidR="00F41180" w:rsidRPr="00F41180">
          <w:rPr>
            <w:rStyle w:val="a9"/>
            <w:lang w:val="uk-UA"/>
          </w:rPr>
          <w:t>Досвід діяльності у форматі об’єднаної громади</w:t>
        </w:r>
        <w:r w:rsidR="00F41180" w:rsidRPr="00F41180">
          <w:rPr>
            <w:webHidden/>
          </w:rPr>
          <w:tab/>
        </w:r>
        <w:r w:rsidR="00EB5C2A" w:rsidRPr="00F41180">
          <w:rPr>
            <w:webHidden/>
          </w:rPr>
          <w:fldChar w:fldCharType="begin"/>
        </w:r>
        <w:r w:rsidR="00F41180" w:rsidRPr="00F41180">
          <w:rPr>
            <w:webHidden/>
          </w:rPr>
          <w:instrText xml:space="preserve"> PAGEREF _Toc87257930 \h </w:instrText>
        </w:r>
        <w:r w:rsidR="00EB5C2A" w:rsidRPr="00F41180">
          <w:rPr>
            <w:webHidden/>
          </w:rPr>
        </w:r>
        <w:r w:rsidR="00EB5C2A" w:rsidRPr="00F41180">
          <w:rPr>
            <w:webHidden/>
          </w:rPr>
          <w:fldChar w:fldCharType="separate"/>
        </w:r>
        <w:r w:rsidR="007B2217">
          <w:rPr>
            <w:webHidden/>
          </w:rPr>
          <w:t>32</w:t>
        </w:r>
        <w:r w:rsidR="00EB5C2A" w:rsidRPr="00F41180">
          <w:rPr>
            <w:webHidden/>
          </w:rPr>
          <w:fldChar w:fldCharType="end"/>
        </w:r>
      </w:hyperlink>
    </w:p>
    <w:p w:rsidR="00F41180" w:rsidRDefault="00E5489B">
      <w:pPr>
        <w:pStyle w:val="11"/>
        <w:rPr>
          <w:rFonts w:asciiTheme="minorHAnsi" w:eastAsiaTheme="minorEastAsia" w:hAnsiTheme="minorHAnsi" w:cstheme="minorBidi"/>
          <w:b w:val="0"/>
          <w:lang w:val="uk-UA" w:eastAsia="uk-UA"/>
        </w:rPr>
      </w:pPr>
      <w:hyperlink w:anchor="_Toc87257931" w:history="1">
        <w:r w:rsidR="00F41180" w:rsidRPr="006733DA">
          <w:rPr>
            <w:rStyle w:val="a9"/>
            <w:lang w:val="uk-UA"/>
          </w:rPr>
          <w:t>4.</w:t>
        </w:r>
        <w:r w:rsidR="00F41180">
          <w:rPr>
            <w:rFonts w:asciiTheme="minorHAnsi" w:eastAsiaTheme="minorEastAsia" w:hAnsiTheme="minorHAnsi" w:cstheme="minorBidi"/>
            <w:b w:val="0"/>
            <w:lang w:val="uk-UA" w:eastAsia="uk-UA"/>
          </w:rPr>
          <w:tab/>
        </w:r>
        <w:r w:rsidR="00F41180" w:rsidRPr="006733DA">
          <w:rPr>
            <w:rStyle w:val="a9"/>
            <w:lang w:val="uk-UA"/>
          </w:rPr>
          <w:t>Громада – характеристика адміністрації і послуг, які надаються</w:t>
        </w:r>
        <w:r w:rsidR="00F41180">
          <w:rPr>
            <w:webHidden/>
          </w:rPr>
          <w:tab/>
        </w:r>
        <w:r w:rsidR="00EB5C2A">
          <w:rPr>
            <w:webHidden/>
          </w:rPr>
          <w:fldChar w:fldCharType="begin"/>
        </w:r>
        <w:r w:rsidR="00F41180">
          <w:rPr>
            <w:webHidden/>
          </w:rPr>
          <w:instrText xml:space="preserve"> PAGEREF _Toc87257931 \h </w:instrText>
        </w:r>
        <w:r w:rsidR="00EB5C2A">
          <w:rPr>
            <w:webHidden/>
          </w:rPr>
        </w:r>
        <w:r w:rsidR="00EB5C2A">
          <w:rPr>
            <w:webHidden/>
          </w:rPr>
          <w:fldChar w:fldCharType="separate"/>
        </w:r>
        <w:r w:rsidR="007B2217">
          <w:rPr>
            <w:webHidden/>
          </w:rPr>
          <w:t>33</w:t>
        </w:r>
        <w:r w:rsidR="00EB5C2A">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32" w:history="1">
        <w:r w:rsidR="00F41180" w:rsidRPr="00F41180">
          <w:rPr>
            <w:rStyle w:val="a9"/>
            <w:lang w:val="uk-UA"/>
          </w:rPr>
          <w:t>4.1.</w:t>
        </w:r>
        <w:r w:rsidR="00F41180" w:rsidRPr="00F41180">
          <w:rPr>
            <w:rFonts w:asciiTheme="minorHAnsi" w:eastAsiaTheme="minorEastAsia" w:hAnsiTheme="minorHAnsi" w:cstheme="minorBidi"/>
            <w:sz w:val="22"/>
            <w:lang w:val="uk-UA" w:eastAsia="uk-UA"/>
          </w:rPr>
          <w:tab/>
        </w:r>
        <w:r w:rsidR="00F41180" w:rsidRPr="00F41180">
          <w:rPr>
            <w:rStyle w:val="a9"/>
            <w:lang w:val="uk-UA"/>
          </w:rPr>
          <w:t>Публічні послуги</w:t>
        </w:r>
        <w:r w:rsidR="00F41180" w:rsidRPr="00F41180">
          <w:rPr>
            <w:webHidden/>
          </w:rPr>
          <w:tab/>
        </w:r>
        <w:r w:rsidR="00EB5C2A" w:rsidRPr="00F41180">
          <w:rPr>
            <w:webHidden/>
          </w:rPr>
          <w:fldChar w:fldCharType="begin"/>
        </w:r>
        <w:r w:rsidR="00F41180" w:rsidRPr="00F41180">
          <w:rPr>
            <w:webHidden/>
          </w:rPr>
          <w:instrText xml:space="preserve"> PAGEREF _Toc87257932 \h </w:instrText>
        </w:r>
        <w:r w:rsidR="00EB5C2A" w:rsidRPr="00F41180">
          <w:rPr>
            <w:webHidden/>
          </w:rPr>
        </w:r>
        <w:r w:rsidR="00EB5C2A" w:rsidRPr="00F41180">
          <w:rPr>
            <w:webHidden/>
          </w:rPr>
          <w:fldChar w:fldCharType="separate"/>
        </w:r>
        <w:r w:rsidR="007B2217">
          <w:rPr>
            <w:webHidden/>
          </w:rPr>
          <w:t>33</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33" w:history="1">
        <w:r w:rsidR="00F41180" w:rsidRPr="00F41180">
          <w:rPr>
            <w:rStyle w:val="a9"/>
            <w:lang w:val="uk-UA"/>
          </w:rPr>
          <w:t>4.2.</w:t>
        </w:r>
        <w:r w:rsidR="00F41180" w:rsidRPr="00F41180">
          <w:rPr>
            <w:rFonts w:asciiTheme="minorHAnsi" w:eastAsiaTheme="minorEastAsia" w:hAnsiTheme="minorHAnsi" w:cstheme="minorBidi"/>
            <w:sz w:val="22"/>
            <w:lang w:val="uk-UA" w:eastAsia="uk-UA"/>
          </w:rPr>
          <w:tab/>
        </w:r>
        <w:r w:rsidR="00F41180" w:rsidRPr="00F41180">
          <w:rPr>
            <w:rStyle w:val="a9"/>
            <w:lang w:val="uk-UA"/>
          </w:rPr>
          <w:t>Адміністрація громади</w:t>
        </w:r>
        <w:r w:rsidR="00F41180" w:rsidRPr="00F41180">
          <w:rPr>
            <w:webHidden/>
          </w:rPr>
          <w:tab/>
        </w:r>
        <w:r w:rsidR="00EB5C2A" w:rsidRPr="00F41180">
          <w:rPr>
            <w:webHidden/>
          </w:rPr>
          <w:fldChar w:fldCharType="begin"/>
        </w:r>
        <w:r w:rsidR="00F41180" w:rsidRPr="00F41180">
          <w:rPr>
            <w:webHidden/>
          </w:rPr>
          <w:instrText xml:space="preserve"> PAGEREF _Toc87257933 \h </w:instrText>
        </w:r>
        <w:r w:rsidR="00EB5C2A" w:rsidRPr="00F41180">
          <w:rPr>
            <w:webHidden/>
          </w:rPr>
        </w:r>
        <w:r w:rsidR="00EB5C2A" w:rsidRPr="00F41180">
          <w:rPr>
            <w:webHidden/>
          </w:rPr>
          <w:fldChar w:fldCharType="separate"/>
        </w:r>
        <w:r w:rsidR="007B2217">
          <w:rPr>
            <w:webHidden/>
          </w:rPr>
          <w:t>43</w:t>
        </w:r>
        <w:r w:rsidR="00EB5C2A" w:rsidRPr="00F41180">
          <w:rPr>
            <w:webHidden/>
          </w:rPr>
          <w:fldChar w:fldCharType="end"/>
        </w:r>
      </w:hyperlink>
    </w:p>
    <w:p w:rsidR="00F41180" w:rsidRDefault="00E5489B">
      <w:pPr>
        <w:pStyle w:val="11"/>
        <w:rPr>
          <w:rFonts w:asciiTheme="minorHAnsi" w:eastAsiaTheme="minorEastAsia" w:hAnsiTheme="minorHAnsi" w:cstheme="minorBidi"/>
          <w:b w:val="0"/>
          <w:lang w:val="uk-UA" w:eastAsia="uk-UA"/>
        </w:rPr>
      </w:pPr>
      <w:hyperlink w:anchor="_Toc87257934" w:history="1">
        <w:r w:rsidR="00F41180" w:rsidRPr="006733DA">
          <w:rPr>
            <w:rStyle w:val="a9"/>
            <w:lang w:val="uk-UA"/>
          </w:rPr>
          <w:t>5.</w:t>
        </w:r>
        <w:r w:rsidR="00F41180">
          <w:rPr>
            <w:rFonts w:asciiTheme="minorHAnsi" w:eastAsiaTheme="minorEastAsia" w:hAnsiTheme="minorHAnsi" w:cstheme="minorBidi"/>
            <w:b w:val="0"/>
            <w:lang w:val="uk-UA" w:eastAsia="uk-UA"/>
          </w:rPr>
          <w:tab/>
        </w:r>
        <w:r w:rsidR="00F41180" w:rsidRPr="006733DA">
          <w:rPr>
            <w:rStyle w:val="a9"/>
            <w:lang w:val="uk-UA"/>
          </w:rPr>
          <w:t>Проблеми і потребитериторіальної громади</w:t>
        </w:r>
        <w:r w:rsidR="00F41180">
          <w:rPr>
            <w:webHidden/>
          </w:rPr>
          <w:tab/>
        </w:r>
        <w:r w:rsidR="00EB5C2A">
          <w:rPr>
            <w:webHidden/>
          </w:rPr>
          <w:fldChar w:fldCharType="begin"/>
        </w:r>
        <w:r w:rsidR="00F41180">
          <w:rPr>
            <w:webHidden/>
          </w:rPr>
          <w:instrText xml:space="preserve"> PAGEREF _Toc87257934 \h </w:instrText>
        </w:r>
        <w:r w:rsidR="00EB5C2A">
          <w:rPr>
            <w:webHidden/>
          </w:rPr>
        </w:r>
        <w:r w:rsidR="00EB5C2A">
          <w:rPr>
            <w:webHidden/>
          </w:rPr>
          <w:fldChar w:fldCharType="separate"/>
        </w:r>
        <w:r w:rsidR="007B2217">
          <w:rPr>
            <w:webHidden/>
          </w:rPr>
          <w:t>48</w:t>
        </w:r>
        <w:r w:rsidR="00EB5C2A">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35" w:history="1">
        <w:r w:rsidR="00F41180" w:rsidRPr="00F41180">
          <w:rPr>
            <w:rStyle w:val="a9"/>
            <w:lang w:val="uk-UA"/>
          </w:rPr>
          <w:t>5.1.</w:t>
        </w:r>
        <w:r w:rsidR="00F41180" w:rsidRPr="00F41180">
          <w:rPr>
            <w:rFonts w:asciiTheme="minorHAnsi" w:eastAsiaTheme="minorEastAsia" w:hAnsiTheme="minorHAnsi" w:cstheme="minorBidi"/>
            <w:sz w:val="22"/>
            <w:lang w:val="uk-UA" w:eastAsia="uk-UA"/>
          </w:rPr>
          <w:tab/>
        </w:r>
        <w:r w:rsidR="00F41180" w:rsidRPr="00F41180">
          <w:rPr>
            <w:rStyle w:val="a9"/>
            <w:lang w:val="uk-UA"/>
          </w:rPr>
          <w:t>Інфраструктура</w:t>
        </w:r>
        <w:r w:rsidR="00F41180" w:rsidRPr="00F41180">
          <w:rPr>
            <w:webHidden/>
          </w:rPr>
          <w:tab/>
        </w:r>
        <w:r w:rsidR="00EB5C2A" w:rsidRPr="00F41180">
          <w:rPr>
            <w:webHidden/>
          </w:rPr>
          <w:fldChar w:fldCharType="begin"/>
        </w:r>
        <w:r w:rsidR="00F41180" w:rsidRPr="00F41180">
          <w:rPr>
            <w:webHidden/>
          </w:rPr>
          <w:instrText xml:space="preserve"> PAGEREF _Toc87257935 \h </w:instrText>
        </w:r>
        <w:r w:rsidR="00EB5C2A" w:rsidRPr="00F41180">
          <w:rPr>
            <w:webHidden/>
          </w:rPr>
        </w:r>
        <w:r w:rsidR="00EB5C2A" w:rsidRPr="00F41180">
          <w:rPr>
            <w:webHidden/>
          </w:rPr>
          <w:fldChar w:fldCharType="separate"/>
        </w:r>
        <w:r w:rsidR="007B2217">
          <w:rPr>
            <w:webHidden/>
          </w:rPr>
          <w:t>48</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36" w:history="1">
        <w:r w:rsidR="00F41180" w:rsidRPr="00F41180">
          <w:rPr>
            <w:rStyle w:val="a9"/>
            <w:lang w:val="uk-UA"/>
          </w:rPr>
          <w:t>5.2.</w:t>
        </w:r>
        <w:r w:rsidR="00F41180" w:rsidRPr="00F41180">
          <w:rPr>
            <w:rFonts w:asciiTheme="minorHAnsi" w:eastAsiaTheme="minorEastAsia" w:hAnsiTheme="minorHAnsi" w:cstheme="minorBidi"/>
            <w:sz w:val="22"/>
            <w:lang w:val="uk-UA" w:eastAsia="uk-UA"/>
          </w:rPr>
          <w:tab/>
        </w:r>
        <w:r w:rsidR="00F41180" w:rsidRPr="00F41180">
          <w:rPr>
            <w:rStyle w:val="a9"/>
            <w:lang w:val="uk-UA"/>
          </w:rPr>
          <w:t>Економіка і ринок праці</w:t>
        </w:r>
        <w:r w:rsidR="00F41180" w:rsidRPr="00F41180">
          <w:rPr>
            <w:webHidden/>
          </w:rPr>
          <w:tab/>
        </w:r>
        <w:r w:rsidR="00EB5C2A" w:rsidRPr="00F41180">
          <w:rPr>
            <w:webHidden/>
          </w:rPr>
          <w:fldChar w:fldCharType="begin"/>
        </w:r>
        <w:r w:rsidR="00F41180" w:rsidRPr="00F41180">
          <w:rPr>
            <w:webHidden/>
          </w:rPr>
          <w:instrText xml:space="preserve"> PAGEREF _Toc87257936 \h </w:instrText>
        </w:r>
        <w:r w:rsidR="00EB5C2A" w:rsidRPr="00F41180">
          <w:rPr>
            <w:webHidden/>
          </w:rPr>
        </w:r>
        <w:r w:rsidR="00EB5C2A" w:rsidRPr="00F41180">
          <w:rPr>
            <w:webHidden/>
          </w:rPr>
          <w:fldChar w:fldCharType="separate"/>
        </w:r>
        <w:r w:rsidR="007B2217">
          <w:rPr>
            <w:webHidden/>
          </w:rPr>
          <w:t>49</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37" w:history="1">
        <w:r w:rsidR="00F41180" w:rsidRPr="00F41180">
          <w:rPr>
            <w:rStyle w:val="a9"/>
            <w:lang w:val="uk-UA"/>
          </w:rPr>
          <w:t>5.3.</w:t>
        </w:r>
        <w:r w:rsidR="00F41180" w:rsidRPr="00F41180">
          <w:rPr>
            <w:rFonts w:asciiTheme="minorHAnsi" w:eastAsiaTheme="minorEastAsia" w:hAnsiTheme="minorHAnsi" w:cstheme="minorBidi"/>
            <w:sz w:val="22"/>
            <w:lang w:val="uk-UA" w:eastAsia="uk-UA"/>
          </w:rPr>
          <w:tab/>
        </w:r>
        <w:r w:rsidR="00F41180" w:rsidRPr="00F41180">
          <w:rPr>
            <w:rStyle w:val="a9"/>
            <w:lang w:val="uk-UA"/>
          </w:rPr>
          <w:t>Довкілля</w:t>
        </w:r>
        <w:r w:rsidR="00F41180" w:rsidRPr="00F41180">
          <w:rPr>
            <w:webHidden/>
          </w:rPr>
          <w:tab/>
        </w:r>
        <w:r w:rsidR="00EB5C2A" w:rsidRPr="00F41180">
          <w:rPr>
            <w:webHidden/>
          </w:rPr>
          <w:fldChar w:fldCharType="begin"/>
        </w:r>
        <w:r w:rsidR="00F41180" w:rsidRPr="00F41180">
          <w:rPr>
            <w:webHidden/>
          </w:rPr>
          <w:instrText xml:space="preserve"> PAGEREF _Toc87257937 \h </w:instrText>
        </w:r>
        <w:r w:rsidR="00EB5C2A" w:rsidRPr="00F41180">
          <w:rPr>
            <w:webHidden/>
          </w:rPr>
        </w:r>
        <w:r w:rsidR="00EB5C2A" w:rsidRPr="00F41180">
          <w:rPr>
            <w:webHidden/>
          </w:rPr>
          <w:fldChar w:fldCharType="separate"/>
        </w:r>
        <w:r w:rsidR="007B2217">
          <w:rPr>
            <w:webHidden/>
          </w:rPr>
          <w:t>50</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38" w:history="1">
        <w:r w:rsidR="00F41180" w:rsidRPr="00F41180">
          <w:rPr>
            <w:rStyle w:val="a9"/>
            <w:lang w:val="uk-UA"/>
          </w:rPr>
          <w:t>5.4.</w:t>
        </w:r>
        <w:r w:rsidR="00F41180" w:rsidRPr="00F41180">
          <w:rPr>
            <w:rFonts w:asciiTheme="minorHAnsi" w:eastAsiaTheme="minorEastAsia" w:hAnsiTheme="minorHAnsi" w:cstheme="minorBidi"/>
            <w:sz w:val="22"/>
            <w:lang w:val="uk-UA" w:eastAsia="uk-UA"/>
          </w:rPr>
          <w:tab/>
        </w:r>
        <w:r w:rsidR="00F41180" w:rsidRPr="00F41180">
          <w:rPr>
            <w:rStyle w:val="a9"/>
            <w:lang w:val="uk-UA"/>
          </w:rPr>
          <w:t>Соціальні питання</w:t>
        </w:r>
        <w:r w:rsidR="00F41180" w:rsidRPr="00F41180">
          <w:rPr>
            <w:webHidden/>
          </w:rPr>
          <w:tab/>
        </w:r>
        <w:r w:rsidR="00EB5C2A" w:rsidRPr="00F41180">
          <w:rPr>
            <w:webHidden/>
          </w:rPr>
          <w:fldChar w:fldCharType="begin"/>
        </w:r>
        <w:r w:rsidR="00F41180" w:rsidRPr="00F41180">
          <w:rPr>
            <w:webHidden/>
          </w:rPr>
          <w:instrText xml:space="preserve"> PAGEREF _Toc87257938 \h </w:instrText>
        </w:r>
        <w:r w:rsidR="00EB5C2A" w:rsidRPr="00F41180">
          <w:rPr>
            <w:webHidden/>
          </w:rPr>
        </w:r>
        <w:r w:rsidR="00EB5C2A" w:rsidRPr="00F41180">
          <w:rPr>
            <w:webHidden/>
          </w:rPr>
          <w:fldChar w:fldCharType="separate"/>
        </w:r>
        <w:r w:rsidR="007B2217">
          <w:rPr>
            <w:webHidden/>
          </w:rPr>
          <w:t>50</w:t>
        </w:r>
        <w:r w:rsidR="00EB5C2A" w:rsidRPr="00F41180">
          <w:rPr>
            <w:webHidden/>
          </w:rPr>
          <w:fldChar w:fldCharType="end"/>
        </w:r>
      </w:hyperlink>
    </w:p>
    <w:p w:rsidR="00F41180" w:rsidRDefault="00E5489B">
      <w:pPr>
        <w:pStyle w:val="11"/>
        <w:rPr>
          <w:rFonts w:asciiTheme="minorHAnsi" w:eastAsiaTheme="minorEastAsia" w:hAnsiTheme="minorHAnsi" w:cstheme="minorBidi"/>
          <w:b w:val="0"/>
          <w:lang w:val="uk-UA" w:eastAsia="uk-UA"/>
        </w:rPr>
      </w:pPr>
      <w:hyperlink w:anchor="_Toc87257939" w:history="1">
        <w:r w:rsidR="00F41180" w:rsidRPr="006733DA">
          <w:rPr>
            <w:rStyle w:val="a9"/>
            <w:lang w:val="uk-UA"/>
          </w:rPr>
          <w:t>6.</w:t>
        </w:r>
        <w:r w:rsidR="00F41180">
          <w:rPr>
            <w:rFonts w:asciiTheme="minorHAnsi" w:eastAsiaTheme="minorEastAsia" w:hAnsiTheme="minorHAnsi" w:cstheme="minorBidi"/>
            <w:b w:val="0"/>
            <w:lang w:val="uk-UA" w:eastAsia="uk-UA"/>
          </w:rPr>
          <w:tab/>
        </w:r>
        <w:r w:rsidR="00F41180" w:rsidRPr="006733DA">
          <w:rPr>
            <w:rStyle w:val="a9"/>
            <w:lang w:val="uk-UA"/>
          </w:rPr>
          <w:t>Місцеві потенціали</w:t>
        </w:r>
        <w:r w:rsidR="00F41180">
          <w:rPr>
            <w:webHidden/>
          </w:rPr>
          <w:tab/>
        </w:r>
        <w:r w:rsidR="00EB5C2A">
          <w:rPr>
            <w:webHidden/>
          </w:rPr>
          <w:fldChar w:fldCharType="begin"/>
        </w:r>
        <w:r w:rsidR="00F41180">
          <w:rPr>
            <w:webHidden/>
          </w:rPr>
          <w:instrText xml:space="preserve"> PAGEREF _Toc87257939 \h </w:instrText>
        </w:r>
        <w:r w:rsidR="00EB5C2A">
          <w:rPr>
            <w:webHidden/>
          </w:rPr>
        </w:r>
        <w:r w:rsidR="00EB5C2A">
          <w:rPr>
            <w:webHidden/>
          </w:rPr>
          <w:fldChar w:fldCharType="separate"/>
        </w:r>
        <w:r w:rsidR="007B2217">
          <w:rPr>
            <w:webHidden/>
          </w:rPr>
          <w:t>52</w:t>
        </w:r>
        <w:r w:rsidR="00EB5C2A">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40" w:history="1">
        <w:r w:rsidR="00F41180" w:rsidRPr="00F41180">
          <w:rPr>
            <w:rStyle w:val="a9"/>
            <w:lang w:val="uk-UA"/>
          </w:rPr>
          <w:t>6.1.</w:t>
        </w:r>
        <w:r w:rsidR="00F41180" w:rsidRPr="00F41180">
          <w:rPr>
            <w:rFonts w:asciiTheme="minorHAnsi" w:eastAsiaTheme="minorEastAsia" w:hAnsiTheme="minorHAnsi" w:cstheme="minorBidi"/>
            <w:sz w:val="22"/>
            <w:lang w:val="uk-UA" w:eastAsia="uk-UA"/>
          </w:rPr>
          <w:tab/>
        </w:r>
        <w:r w:rsidR="00F41180" w:rsidRPr="00F41180">
          <w:rPr>
            <w:rStyle w:val="a9"/>
            <w:lang w:val="uk-UA"/>
          </w:rPr>
          <w:t>Адміністративний потенціал</w:t>
        </w:r>
        <w:r w:rsidR="00F41180" w:rsidRPr="00F41180">
          <w:rPr>
            <w:webHidden/>
          </w:rPr>
          <w:tab/>
        </w:r>
        <w:r w:rsidR="00EB5C2A" w:rsidRPr="00F41180">
          <w:rPr>
            <w:webHidden/>
          </w:rPr>
          <w:fldChar w:fldCharType="begin"/>
        </w:r>
        <w:r w:rsidR="00F41180" w:rsidRPr="00F41180">
          <w:rPr>
            <w:webHidden/>
          </w:rPr>
          <w:instrText xml:space="preserve"> PAGEREF _Toc87257940 \h </w:instrText>
        </w:r>
        <w:r w:rsidR="00EB5C2A" w:rsidRPr="00F41180">
          <w:rPr>
            <w:webHidden/>
          </w:rPr>
        </w:r>
        <w:r w:rsidR="00EB5C2A" w:rsidRPr="00F41180">
          <w:rPr>
            <w:webHidden/>
          </w:rPr>
          <w:fldChar w:fldCharType="separate"/>
        </w:r>
        <w:r w:rsidR="007B2217">
          <w:rPr>
            <w:webHidden/>
          </w:rPr>
          <w:t>52</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41" w:history="1">
        <w:r w:rsidR="00F41180" w:rsidRPr="00F41180">
          <w:rPr>
            <w:rStyle w:val="a9"/>
            <w:lang w:val="uk-UA"/>
          </w:rPr>
          <w:t>6.2.</w:t>
        </w:r>
        <w:r w:rsidR="00F41180" w:rsidRPr="00F41180">
          <w:rPr>
            <w:rFonts w:asciiTheme="minorHAnsi" w:eastAsiaTheme="minorEastAsia" w:hAnsiTheme="minorHAnsi" w:cstheme="minorBidi"/>
            <w:sz w:val="22"/>
            <w:lang w:val="uk-UA" w:eastAsia="uk-UA"/>
          </w:rPr>
          <w:tab/>
        </w:r>
        <w:r w:rsidR="00F41180" w:rsidRPr="00F41180">
          <w:rPr>
            <w:rStyle w:val="a9"/>
            <w:lang w:val="uk-UA"/>
          </w:rPr>
          <w:t>Економічний та екологічний потенціал</w:t>
        </w:r>
        <w:r w:rsidR="00F41180" w:rsidRPr="00F41180">
          <w:rPr>
            <w:webHidden/>
          </w:rPr>
          <w:tab/>
        </w:r>
        <w:r w:rsidR="00EB5C2A" w:rsidRPr="00F41180">
          <w:rPr>
            <w:webHidden/>
          </w:rPr>
          <w:fldChar w:fldCharType="begin"/>
        </w:r>
        <w:r w:rsidR="00F41180" w:rsidRPr="00F41180">
          <w:rPr>
            <w:webHidden/>
          </w:rPr>
          <w:instrText xml:space="preserve"> PAGEREF _Toc87257941 \h </w:instrText>
        </w:r>
        <w:r w:rsidR="00EB5C2A" w:rsidRPr="00F41180">
          <w:rPr>
            <w:webHidden/>
          </w:rPr>
        </w:r>
        <w:r w:rsidR="00EB5C2A" w:rsidRPr="00F41180">
          <w:rPr>
            <w:webHidden/>
          </w:rPr>
          <w:fldChar w:fldCharType="separate"/>
        </w:r>
        <w:r w:rsidR="007B2217">
          <w:rPr>
            <w:webHidden/>
          </w:rPr>
          <w:t>52</w:t>
        </w:r>
        <w:r w:rsidR="00EB5C2A" w:rsidRPr="00F41180">
          <w:rPr>
            <w:webHidden/>
          </w:rPr>
          <w:fldChar w:fldCharType="end"/>
        </w:r>
      </w:hyperlink>
    </w:p>
    <w:p w:rsidR="00F41180" w:rsidRPr="00F41180" w:rsidRDefault="00E5489B">
      <w:pPr>
        <w:pStyle w:val="21"/>
        <w:tabs>
          <w:tab w:val="left" w:pos="880"/>
        </w:tabs>
        <w:rPr>
          <w:rFonts w:asciiTheme="minorHAnsi" w:eastAsiaTheme="minorEastAsia" w:hAnsiTheme="minorHAnsi" w:cstheme="minorBidi"/>
          <w:sz w:val="22"/>
          <w:lang w:val="uk-UA" w:eastAsia="uk-UA"/>
        </w:rPr>
      </w:pPr>
      <w:hyperlink w:anchor="_Toc87257942" w:history="1">
        <w:r w:rsidR="00F41180" w:rsidRPr="00F41180">
          <w:rPr>
            <w:rStyle w:val="a9"/>
            <w:lang w:val="uk-UA"/>
          </w:rPr>
          <w:t>6.3.</w:t>
        </w:r>
        <w:r w:rsidR="00F41180" w:rsidRPr="00F41180">
          <w:rPr>
            <w:rFonts w:asciiTheme="minorHAnsi" w:eastAsiaTheme="minorEastAsia" w:hAnsiTheme="minorHAnsi" w:cstheme="minorBidi"/>
            <w:sz w:val="22"/>
            <w:lang w:val="uk-UA" w:eastAsia="uk-UA"/>
          </w:rPr>
          <w:tab/>
        </w:r>
        <w:r w:rsidR="00F41180" w:rsidRPr="00F41180">
          <w:rPr>
            <w:rStyle w:val="a9"/>
            <w:lang w:val="uk-UA"/>
          </w:rPr>
          <w:t>Соціальний потенціал</w:t>
        </w:r>
        <w:r w:rsidR="00F41180" w:rsidRPr="00F41180">
          <w:rPr>
            <w:webHidden/>
          </w:rPr>
          <w:tab/>
        </w:r>
        <w:r w:rsidR="00EB5C2A" w:rsidRPr="00F41180">
          <w:rPr>
            <w:webHidden/>
          </w:rPr>
          <w:fldChar w:fldCharType="begin"/>
        </w:r>
        <w:r w:rsidR="00F41180" w:rsidRPr="00F41180">
          <w:rPr>
            <w:webHidden/>
          </w:rPr>
          <w:instrText xml:space="preserve"> PAGEREF _Toc87257942 \h </w:instrText>
        </w:r>
        <w:r w:rsidR="00EB5C2A" w:rsidRPr="00F41180">
          <w:rPr>
            <w:webHidden/>
          </w:rPr>
        </w:r>
        <w:r w:rsidR="00EB5C2A" w:rsidRPr="00F41180">
          <w:rPr>
            <w:webHidden/>
          </w:rPr>
          <w:fldChar w:fldCharType="separate"/>
        </w:r>
        <w:r w:rsidR="007B2217">
          <w:rPr>
            <w:webHidden/>
          </w:rPr>
          <w:t>53</w:t>
        </w:r>
        <w:r w:rsidR="00EB5C2A" w:rsidRPr="00F41180">
          <w:rPr>
            <w:webHidden/>
          </w:rPr>
          <w:fldChar w:fldCharType="end"/>
        </w:r>
      </w:hyperlink>
    </w:p>
    <w:p w:rsidR="00F41180" w:rsidRDefault="00E5489B">
      <w:pPr>
        <w:pStyle w:val="11"/>
        <w:rPr>
          <w:rFonts w:asciiTheme="minorHAnsi" w:eastAsiaTheme="minorEastAsia" w:hAnsiTheme="minorHAnsi" w:cstheme="minorBidi"/>
          <w:b w:val="0"/>
          <w:lang w:val="uk-UA" w:eastAsia="uk-UA"/>
        </w:rPr>
      </w:pPr>
      <w:hyperlink w:anchor="_Toc87257943" w:history="1">
        <w:r w:rsidR="00F41180" w:rsidRPr="006733DA">
          <w:rPr>
            <w:rStyle w:val="a9"/>
            <w:lang w:val="uk-UA"/>
          </w:rPr>
          <w:t>7.</w:t>
        </w:r>
        <w:r w:rsidR="00F41180">
          <w:rPr>
            <w:rFonts w:asciiTheme="minorHAnsi" w:eastAsiaTheme="minorEastAsia" w:hAnsiTheme="minorHAnsi" w:cstheme="minorBidi"/>
            <w:b w:val="0"/>
            <w:lang w:val="uk-UA" w:eastAsia="uk-UA"/>
          </w:rPr>
          <w:tab/>
        </w:r>
        <w:r w:rsidR="00F41180" w:rsidRPr="006733DA">
          <w:rPr>
            <w:rStyle w:val="a9"/>
            <w:lang w:val="uk-UA"/>
          </w:rPr>
          <w:t>SWOT аналіз</w:t>
        </w:r>
        <w:r w:rsidR="00F41180">
          <w:rPr>
            <w:webHidden/>
          </w:rPr>
          <w:tab/>
        </w:r>
        <w:r w:rsidR="00EB5C2A">
          <w:rPr>
            <w:webHidden/>
          </w:rPr>
          <w:fldChar w:fldCharType="begin"/>
        </w:r>
        <w:r w:rsidR="00F41180">
          <w:rPr>
            <w:webHidden/>
          </w:rPr>
          <w:instrText xml:space="preserve"> PAGEREF _Toc87257943 \h </w:instrText>
        </w:r>
        <w:r w:rsidR="00EB5C2A">
          <w:rPr>
            <w:webHidden/>
          </w:rPr>
        </w:r>
        <w:r w:rsidR="00EB5C2A">
          <w:rPr>
            <w:webHidden/>
          </w:rPr>
          <w:fldChar w:fldCharType="separate"/>
        </w:r>
        <w:r w:rsidR="007B2217">
          <w:rPr>
            <w:webHidden/>
          </w:rPr>
          <w:t>54</w:t>
        </w:r>
        <w:r w:rsidR="00EB5C2A">
          <w:rPr>
            <w:webHidden/>
          </w:rPr>
          <w:fldChar w:fldCharType="end"/>
        </w:r>
      </w:hyperlink>
    </w:p>
    <w:p w:rsidR="00F41180" w:rsidRDefault="00E5489B">
      <w:pPr>
        <w:pStyle w:val="11"/>
        <w:rPr>
          <w:rFonts w:asciiTheme="minorHAnsi" w:eastAsiaTheme="minorEastAsia" w:hAnsiTheme="minorHAnsi" w:cstheme="minorBidi"/>
          <w:b w:val="0"/>
          <w:lang w:val="uk-UA" w:eastAsia="uk-UA"/>
        </w:rPr>
      </w:pPr>
      <w:hyperlink w:anchor="_Toc87257944" w:history="1">
        <w:r w:rsidR="00F41180" w:rsidRPr="006733DA">
          <w:rPr>
            <w:rStyle w:val="a9"/>
            <w:lang w:val="uk-UA"/>
          </w:rPr>
          <w:t>8.</w:t>
        </w:r>
        <w:r w:rsidR="00F41180">
          <w:rPr>
            <w:rFonts w:asciiTheme="minorHAnsi" w:eastAsiaTheme="minorEastAsia" w:hAnsiTheme="minorHAnsi" w:cstheme="minorBidi"/>
            <w:b w:val="0"/>
            <w:lang w:val="uk-UA" w:eastAsia="uk-UA"/>
          </w:rPr>
          <w:tab/>
        </w:r>
        <w:r w:rsidR="00F41180" w:rsidRPr="006733DA">
          <w:rPr>
            <w:rStyle w:val="a9"/>
            <w:lang w:val="uk-UA"/>
          </w:rPr>
          <w:t>Матеріали, які використовувались підчас формування Діагнозу</w:t>
        </w:r>
        <w:r w:rsidR="00F41180">
          <w:rPr>
            <w:webHidden/>
          </w:rPr>
          <w:tab/>
        </w:r>
        <w:r w:rsidR="00EB5C2A">
          <w:rPr>
            <w:webHidden/>
          </w:rPr>
          <w:fldChar w:fldCharType="begin"/>
        </w:r>
        <w:r w:rsidR="00F41180">
          <w:rPr>
            <w:webHidden/>
          </w:rPr>
          <w:instrText xml:space="preserve"> PAGEREF _Toc87257944 \h </w:instrText>
        </w:r>
        <w:r w:rsidR="00EB5C2A">
          <w:rPr>
            <w:webHidden/>
          </w:rPr>
        </w:r>
        <w:r w:rsidR="00EB5C2A">
          <w:rPr>
            <w:webHidden/>
          </w:rPr>
          <w:fldChar w:fldCharType="separate"/>
        </w:r>
        <w:r w:rsidR="007B2217">
          <w:rPr>
            <w:webHidden/>
          </w:rPr>
          <w:t>62</w:t>
        </w:r>
        <w:r w:rsidR="00EB5C2A">
          <w:rPr>
            <w:webHidden/>
          </w:rPr>
          <w:fldChar w:fldCharType="end"/>
        </w:r>
      </w:hyperlink>
    </w:p>
    <w:p w:rsidR="00F41180" w:rsidRDefault="00E5489B">
      <w:pPr>
        <w:pStyle w:val="11"/>
        <w:rPr>
          <w:rFonts w:asciiTheme="minorHAnsi" w:eastAsiaTheme="minorEastAsia" w:hAnsiTheme="minorHAnsi" w:cstheme="minorBidi"/>
          <w:b w:val="0"/>
          <w:lang w:val="uk-UA" w:eastAsia="uk-UA"/>
        </w:rPr>
      </w:pPr>
      <w:hyperlink w:anchor="_Toc87257945" w:history="1">
        <w:r w:rsidR="00F41180" w:rsidRPr="006733DA">
          <w:rPr>
            <w:rStyle w:val="a9"/>
            <w:lang w:val="uk-UA"/>
          </w:rPr>
          <w:t>9.</w:t>
        </w:r>
        <w:r w:rsidR="00F41180">
          <w:rPr>
            <w:rFonts w:asciiTheme="minorHAnsi" w:eastAsiaTheme="minorEastAsia" w:hAnsiTheme="minorHAnsi" w:cstheme="minorBidi"/>
            <w:b w:val="0"/>
            <w:lang w:val="uk-UA" w:eastAsia="uk-UA"/>
          </w:rPr>
          <w:tab/>
        </w:r>
        <w:r w:rsidR="00F41180" w:rsidRPr="006733DA">
          <w:rPr>
            <w:rStyle w:val="a9"/>
            <w:lang w:val="uk-UA"/>
          </w:rPr>
          <w:t>Список співрозмовників</w:t>
        </w:r>
        <w:r w:rsidR="00F41180">
          <w:rPr>
            <w:webHidden/>
          </w:rPr>
          <w:tab/>
        </w:r>
        <w:r w:rsidR="00EB5C2A">
          <w:rPr>
            <w:webHidden/>
          </w:rPr>
          <w:fldChar w:fldCharType="begin"/>
        </w:r>
        <w:r w:rsidR="00F41180">
          <w:rPr>
            <w:webHidden/>
          </w:rPr>
          <w:instrText xml:space="preserve"> PAGEREF _Toc87257945 \h </w:instrText>
        </w:r>
        <w:r w:rsidR="00EB5C2A">
          <w:rPr>
            <w:webHidden/>
          </w:rPr>
        </w:r>
        <w:r w:rsidR="00EB5C2A">
          <w:rPr>
            <w:webHidden/>
          </w:rPr>
          <w:fldChar w:fldCharType="separate"/>
        </w:r>
        <w:r w:rsidR="007B2217">
          <w:rPr>
            <w:webHidden/>
          </w:rPr>
          <w:t>63</w:t>
        </w:r>
        <w:r w:rsidR="00EB5C2A">
          <w:rPr>
            <w:webHidden/>
          </w:rPr>
          <w:fldChar w:fldCharType="end"/>
        </w:r>
      </w:hyperlink>
    </w:p>
    <w:p w:rsidR="00F41180" w:rsidRDefault="00E5489B">
      <w:pPr>
        <w:pStyle w:val="11"/>
        <w:rPr>
          <w:rFonts w:asciiTheme="minorHAnsi" w:eastAsiaTheme="minorEastAsia" w:hAnsiTheme="minorHAnsi" w:cstheme="minorBidi"/>
          <w:b w:val="0"/>
          <w:lang w:val="uk-UA" w:eastAsia="uk-UA"/>
        </w:rPr>
      </w:pPr>
      <w:hyperlink w:anchor="_Toc87257946" w:history="1">
        <w:r w:rsidR="00F41180" w:rsidRPr="006733DA">
          <w:rPr>
            <w:rStyle w:val="a9"/>
            <w:lang w:val="uk-UA"/>
          </w:rPr>
          <w:t>Додаток 1. Список закладів освіти</w:t>
        </w:r>
        <w:r w:rsidR="00F41180">
          <w:rPr>
            <w:webHidden/>
          </w:rPr>
          <w:tab/>
        </w:r>
        <w:r w:rsidR="00EB5C2A">
          <w:rPr>
            <w:webHidden/>
          </w:rPr>
          <w:fldChar w:fldCharType="begin"/>
        </w:r>
        <w:r w:rsidR="00F41180">
          <w:rPr>
            <w:webHidden/>
          </w:rPr>
          <w:instrText xml:space="preserve"> PAGEREF _Toc87257946 \h </w:instrText>
        </w:r>
        <w:r w:rsidR="00EB5C2A">
          <w:rPr>
            <w:webHidden/>
          </w:rPr>
        </w:r>
        <w:r w:rsidR="00EB5C2A">
          <w:rPr>
            <w:webHidden/>
          </w:rPr>
          <w:fldChar w:fldCharType="separate"/>
        </w:r>
        <w:r w:rsidR="007B2217">
          <w:rPr>
            <w:webHidden/>
          </w:rPr>
          <w:t>64</w:t>
        </w:r>
        <w:r w:rsidR="00EB5C2A">
          <w:rPr>
            <w:webHidden/>
          </w:rPr>
          <w:fldChar w:fldCharType="end"/>
        </w:r>
      </w:hyperlink>
    </w:p>
    <w:p w:rsidR="00F41180" w:rsidRDefault="00E5489B">
      <w:pPr>
        <w:pStyle w:val="11"/>
        <w:rPr>
          <w:rFonts w:asciiTheme="minorHAnsi" w:eastAsiaTheme="minorEastAsia" w:hAnsiTheme="minorHAnsi" w:cstheme="minorBidi"/>
          <w:b w:val="0"/>
          <w:lang w:val="uk-UA" w:eastAsia="uk-UA"/>
        </w:rPr>
      </w:pPr>
      <w:hyperlink w:anchor="_Toc87257947" w:history="1">
        <w:r w:rsidR="00F41180" w:rsidRPr="006733DA">
          <w:rPr>
            <w:rStyle w:val="a9"/>
          </w:rPr>
          <w:t>Додаток 2. Список закладів культури</w:t>
        </w:r>
        <w:r w:rsidR="00F41180">
          <w:rPr>
            <w:webHidden/>
          </w:rPr>
          <w:tab/>
        </w:r>
        <w:r w:rsidR="00EB5C2A">
          <w:rPr>
            <w:webHidden/>
          </w:rPr>
          <w:fldChar w:fldCharType="begin"/>
        </w:r>
        <w:r w:rsidR="00F41180">
          <w:rPr>
            <w:webHidden/>
          </w:rPr>
          <w:instrText xml:space="preserve"> PAGEREF _Toc87257947 \h </w:instrText>
        </w:r>
        <w:r w:rsidR="00EB5C2A">
          <w:rPr>
            <w:webHidden/>
          </w:rPr>
        </w:r>
        <w:r w:rsidR="00EB5C2A">
          <w:rPr>
            <w:webHidden/>
          </w:rPr>
          <w:fldChar w:fldCharType="separate"/>
        </w:r>
        <w:r w:rsidR="007B2217">
          <w:rPr>
            <w:webHidden/>
          </w:rPr>
          <w:t>66</w:t>
        </w:r>
        <w:r w:rsidR="00EB5C2A">
          <w:rPr>
            <w:webHidden/>
          </w:rPr>
          <w:fldChar w:fldCharType="end"/>
        </w:r>
      </w:hyperlink>
    </w:p>
    <w:p w:rsidR="00772753" w:rsidRPr="004152C0" w:rsidRDefault="00EB5C2A" w:rsidP="006566CC">
      <w:pPr>
        <w:pStyle w:val="11"/>
        <w:spacing w:after="80" w:line="259" w:lineRule="auto"/>
        <w:rPr>
          <w:noProof w:val="0"/>
          <w:lang w:val="uk-UA"/>
        </w:rPr>
      </w:pPr>
      <w:r w:rsidRPr="004152C0">
        <w:rPr>
          <w:b w:val="0"/>
          <w:noProof w:val="0"/>
          <w:lang w:val="uk-UA"/>
        </w:rPr>
        <w:fldChar w:fldCharType="end"/>
      </w:r>
      <w:r w:rsidR="00772753" w:rsidRPr="004152C0">
        <w:rPr>
          <w:noProof w:val="0"/>
          <w:lang w:val="uk-UA"/>
        </w:rPr>
        <w:br w:type="page"/>
      </w:r>
    </w:p>
    <w:p w:rsidR="00772753" w:rsidRPr="004152C0" w:rsidRDefault="002E195A" w:rsidP="006566CC">
      <w:pPr>
        <w:pStyle w:val="1"/>
        <w:spacing w:before="0" w:after="80"/>
        <w:jc w:val="both"/>
        <w:rPr>
          <w:rFonts w:asciiTheme="minorHAnsi" w:hAnsiTheme="minorHAnsi" w:cstheme="minorHAnsi"/>
          <w:lang w:val="uk-UA"/>
        </w:rPr>
      </w:pPr>
      <w:bookmarkStart w:id="2" w:name="_Toc87257910"/>
      <w:r w:rsidRPr="004152C0">
        <w:rPr>
          <w:rFonts w:asciiTheme="minorHAnsi" w:hAnsiTheme="minorHAnsi" w:cstheme="minorHAnsi"/>
          <w:lang w:val="uk-UA"/>
        </w:rPr>
        <w:lastRenderedPageBreak/>
        <w:t>Найважливіші висновки з дослідження</w:t>
      </w:r>
      <w:bookmarkEnd w:id="2"/>
    </w:p>
    <w:p w:rsidR="00B9043A" w:rsidRPr="004152C0" w:rsidRDefault="002E195A" w:rsidP="006566CC">
      <w:pPr>
        <w:spacing w:after="80"/>
        <w:jc w:val="both"/>
        <w:rPr>
          <w:lang w:val="uk-UA"/>
        </w:rPr>
      </w:pPr>
      <w:r w:rsidRPr="004152C0">
        <w:rPr>
          <w:lang w:val="uk-UA"/>
        </w:rPr>
        <w:t xml:space="preserve">Новгород-Сіверська громада в сучасному, остаточному форматі була утворена </w:t>
      </w:r>
      <w:r w:rsidR="00B9043A" w:rsidRPr="004152C0">
        <w:rPr>
          <w:lang w:val="uk-UA"/>
        </w:rPr>
        <w:t xml:space="preserve">25.10.2020 </w:t>
      </w:r>
      <w:r w:rsidRPr="004152C0">
        <w:rPr>
          <w:lang w:val="uk-UA"/>
        </w:rPr>
        <w:t>року. Громада розташована в північній частині України, на півночі Чернігівської області біля кордону з Росією. Площа громади становить</w:t>
      </w:r>
      <w:r w:rsidR="00B9043A" w:rsidRPr="004152C0">
        <w:rPr>
          <w:lang w:val="uk-UA"/>
        </w:rPr>
        <w:t xml:space="preserve"> 1.803,6 </w:t>
      </w:r>
      <w:r w:rsidRPr="004152C0">
        <w:rPr>
          <w:lang w:val="uk-UA"/>
        </w:rPr>
        <w:t>км</w:t>
      </w:r>
      <w:r w:rsidR="00B9043A" w:rsidRPr="004152C0">
        <w:rPr>
          <w:vertAlign w:val="superscript"/>
          <w:lang w:val="uk-UA"/>
        </w:rPr>
        <w:t>2</w:t>
      </w:r>
      <w:r w:rsidRPr="004152C0">
        <w:rPr>
          <w:lang w:val="uk-UA"/>
        </w:rPr>
        <w:t>, з яких</w:t>
      </w:r>
      <w:r w:rsidR="00B9043A" w:rsidRPr="004152C0">
        <w:rPr>
          <w:lang w:val="uk-UA"/>
        </w:rPr>
        <w:t xml:space="preserve"> 58,3%</w:t>
      </w:r>
      <w:r w:rsidRPr="004152C0">
        <w:rPr>
          <w:lang w:val="uk-UA"/>
        </w:rPr>
        <w:t xml:space="preserve"> території використовується в сільськогосподарській діяльності. Ліси займають </w:t>
      </w:r>
      <w:r w:rsidR="00B9043A" w:rsidRPr="004152C0">
        <w:rPr>
          <w:lang w:val="uk-UA"/>
        </w:rPr>
        <w:t xml:space="preserve">32,4% </w:t>
      </w:r>
      <w:r w:rsidRPr="004152C0">
        <w:rPr>
          <w:lang w:val="uk-UA"/>
        </w:rPr>
        <w:t xml:space="preserve">поверхні громади. Місто Новгород-Сіверський є районним центром </w:t>
      </w:r>
      <w:r w:rsidR="007A631F" w:rsidRPr="004152C0">
        <w:rPr>
          <w:lang w:val="uk-UA"/>
        </w:rPr>
        <w:t>та одним з найстаріших міст в країні. Відстань до обласного центру становить</w:t>
      </w:r>
      <w:r w:rsidR="00B9043A" w:rsidRPr="004152C0">
        <w:rPr>
          <w:lang w:val="uk-UA"/>
        </w:rPr>
        <w:t xml:space="preserve"> 176 </w:t>
      </w:r>
      <w:r w:rsidR="007A631F" w:rsidRPr="004152C0">
        <w:rPr>
          <w:lang w:val="uk-UA"/>
        </w:rPr>
        <w:t xml:space="preserve">км, до Києва - </w:t>
      </w:r>
      <w:r w:rsidR="00B9043A" w:rsidRPr="004152C0">
        <w:rPr>
          <w:lang w:val="uk-UA"/>
        </w:rPr>
        <w:t xml:space="preserve">321 </w:t>
      </w:r>
      <w:r w:rsidR="007A631F" w:rsidRPr="004152C0">
        <w:rPr>
          <w:lang w:val="uk-UA"/>
        </w:rPr>
        <w:t>км</w:t>
      </w:r>
      <w:r w:rsidR="00B9043A" w:rsidRPr="004152C0">
        <w:rPr>
          <w:lang w:val="uk-UA"/>
        </w:rPr>
        <w:t>.</w:t>
      </w:r>
    </w:p>
    <w:p w:rsidR="00B9043A" w:rsidRPr="004152C0" w:rsidRDefault="007A631F" w:rsidP="006566CC">
      <w:pPr>
        <w:spacing w:after="80"/>
        <w:jc w:val="both"/>
        <w:rPr>
          <w:lang w:val="uk-UA"/>
        </w:rPr>
      </w:pPr>
      <w:r w:rsidRPr="004152C0">
        <w:rPr>
          <w:lang w:val="uk-UA"/>
        </w:rPr>
        <w:t xml:space="preserve">До складу громади входить 85 населених пунктів (часто дуже невеликих), в яких всього проживає </w:t>
      </w:r>
      <w:r w:rsidR="00B9043A" w:rsidRPr="004152C0">
        <w:rPr>
          <w:lang w:val="uk-UA"/>
        </w:rPr>
        <w:t xml:space="preserve">24.688 </w:t>
      </w:r>
      <w:r w:rsidRPr="004152C0">
        <w:rPr>
          <w:lang w:val="uk-UA"/>
        </w:rPr>
        <w:t>осіб</w:t>
      </w:r>
      <w:r w:rsidR="00B9043A" w:rsidRPr="004152C0">
        <w:rPr>
          <w:lang w:val="uk-UA"/>
        </w:rPr>
        <w:t xml:space="preserve">. </w:t>
      </w:r>
      <w:r w:rsidRPr="004152C0">
        <w:rPr>
          <w:lang w:val="uk-UA"/>
        </w:rPr>
        <w:t xml:space="preserve">В адміністративному центрі громади проживає </w:t>
      </w:r>
      <w:r w:rsidR="00B9043A" w:rsidRPr="004152C0">
        <w:rPr>
          <w:lang w:val="uk-UA"/>
        </w:rPr>
        <w:t xml:space="preserve">12.647 </w:t>
      </w:r>
      <w:r w:rsidRPr="004152C0">
        <w:rPr>
          <w:lang w:val="uk-UA"/>
        </w:rPr>
        <w:t>осіб</w:t>
      </w:r>
      <w:r w:rsidR="00B9043A" w:rsidRPr="004152C0">
        <w:rPr>
          <w:lang w:val="uk-UA"/>
        </w:rPr>
        <w:t xml:space="preserve">. </w:t>
      </w:r>
      <w:r w:rsidRPr="004152C0">
        <w:rPr>
          <w:lang w:val="uk-UA"/>
        </w:rPr>
        <w:t xml:space="preserve">Характерною ознакою громади є її велика площа та низька щільність заселення. Через іноді великі відстані до центру громади, поганого стану доріг та недостатнього внутрішнього транспортного сполучення виникають </w:t>
      </w:r>
      <w:r w:rsidR="00AF6164" w:rsidRPr="004152C0">
        <w:rPr>
          <w:lang w:val="uk-UA"/>
        </w:rPr>
        <w:t>проблеми з переїздами в межах громади для її мешканців</w:t>
      </w:r>
      <w:r w:rsidR="00B9043A" w:rsidRPr="004152C0">
        <w:rPr>
          <w:lang w:val="uk-UA"/>
        </w:rPr>
        <w:t>.</w:t>
      </w:r>
    </w:p>
    <w:p w:rsidR="00B9043A" w:rsidRPr="004152C0" w:rsidRDefault="00AF6164" w:rsidP="006566CC">
      <w:pPr>
        <w:spacing w:after="80"/>
        <w:jc w:val="both"/>
        <w:rPr>
          <w:lang w:val="uk-UA"/>
        </w:rPr>
      </w:pPr>
      <w:r w:rsidRPr="004152C0">
        <w:rPr>
          <w:lang w:val="uk-UA"/>
        </w:rPr>
        <w:t xml:space="preserve">Після виборів </w:t>
      </w:r>
      <w:r w:rsidR="00B9043A" w:rsidRPr="004152C0">
        <w:rPr>
          <w:lang w:val="uk-UA"/>
        </w:rPr>
        <w:t xml:space="preserve">25.10.2020 </w:t>
      </w:r>
      <w:r w:rsidRPr="004152C0">
        <w:rPr>
          <w:lang w:val="uk-UA"/>
        </w:rPr>
        <w:t>громада не мала можливості одразу розпочати свою роботу в новому форматі, оскільки обраний голова помер, що призвело до необхідності проведення нових виборів, які відбулись</w:t>
      </w:r>
      <w:r w:rsidR="00B9043A" w:rsidRPr="004152C0">
        <w:rPr>
          <w:lang w:val="uk-UA"/>
        </w:rPr>
        <w:t xml:space="preserve"> 17.01.2021 </w:t>
      </w:r>
      <w:r w:rsidRPr="004152C0">
        <w:rPr>
          <w:lang w:val="uk-UA"/>
        </w:rPr>
        <w:t>року. Громада, що збільшилась територією з 2 до 25 колишніх громад та має площу, яка становить 4 місце в Україні, почала повноцінно функціонувати лише в лютому 2021 року</w:t>
      </w:r>
      <w:r w:rsidR="00B9043A" w:rsidRPr="004152C0">
        <w:rPr>
          <w:lang w:val="uk-UA"/>
        </w:rPr>
        <w:t>.</w:t>
      </w:r>
    </w:p>
    <w:p w:rsidR="00B9043A" w:rsidRPr="004152C0" w:rsidRDefault="00AF6164" w:rsidP="006566CC">
      <w:pPr>
        <w:spacing w:after="80"/>
        <w:jc w:val="both"/>
        <w:rPr>
          <w:lang w:val="uk-UA"/>
        </w:rPr>
      </w:pPr>
      <w:r w:rsidRPr="004152C0">
        <w:rPr>
          <w:lang w:val="uk-UA"/>
        </w:rPr>
        <w:t>Значною проблемою громади є зменшення її населення та збільшення середнього віку мешканців – натуральний приріст та сальдо міграції є від’ємними; понад</w:t>
      </w:r>
      <w:r w:rsidR="00B9043A" w:rsidRPr="004152C0">
        <w:rPr>
          <w:lang w:val="uk-UA"/>
        </w:rPr>
        <w:t xml:space="preserve"> 28% </w:t>
      </w:r>
      <w:r w:rsidRPr="004152C0">
        <w:rPr>
          <w:lang w:val="uk-UA"/>
        </w:rPr>
        <w:t>мешканців мають вік старше 60 років</w:t>
      </w:r>
      <w:r w:rsidR="00B9043A" w:rsidRPr="004152C0">
        <w:rPr>
          <w:lang w:val="uk-UA"/>
        </w:rPr>
        <w:t xml:space="preserve">. </w:t>
      </w:r>
    </w:p>
    <w:p w:rsidR="00B9043A" w:rsidRPr="004152C0" w:rsidRDefault="00AF6164" w:rsidP="006566CC">
      <w:pPr>
        <w:spacing w:after="80"/>
        <w:jc w:val="both"/>
        <w:rPr>
          <w:lang w:val="uk-UA"/>
        </w:rPr>
      </w:pPr>
      <w:r w:rsidRPr="004152C0">
        <w:rPr>
          <w:lang w:val="uk-UA"/>
        </w:rPr>
        <w:t>Багато мешканців працює в бюджетній сфері, але значну роль відіграють також переробка молока та лісове господарство. Суттєве значення мають також сільське господарство (рослинництво та тваринництво), але практично відсутня переробка сільськогосподарської продукції.</w:t>
      </w:r>
    </w:p>
    <w:p w:rsidR="00B9043A" w:rsidRPr="004152C0" w:rsidRDefault="00AF6164" w:rsidP="006566CC">
      <w:pPr>
        <w:spacing w:after="80"/>
        <w:jc w:val="both"/>
        <w:rPr>
          <w:lang w:val="uk-UA"/>
        </w:rPr>
      </w:pPr>
      <w:r w:rsidRPr="004152C0">
        <w:rPr>
          <w:lang w:val="uk-UA"/>
        </w:rPr>
        <w:t>Рівень безробіття є досить високим на сільських територіях, що спричинено обмеженою кількістю робочих місць в селах, низьким рівнем заробітної платні або часто небажанням провадження професійної діяльності</w:t>
      </w:r>
      <w:r w:rsidR="00B9043A" w:rsidRPr="004152C0">
        <w:rPr>
          <w:lang w:val="uk-UA"/>
        </w:rPr>
        <w:t>.</w:t>
      </w:r>
    </w:p>
    <w:p w:rsidR="00B9043A" w:rsidRPr="004152C0" w:rsidRDefault="00AF6164" w:rsidP="006566CC">
      <w:pPr>
        <w:spacing w:after="80"/>
        <w:jc w:val="both"/>
        <w:rPr>
          <w:lang w:val="uk-UA"/>
        </w:rPr>
      </w:pPr>
      <w:r w:rsidRPr="004152C0">
        <w:rPr>
          <w:lang w:val="uk-UA"/>
        </w:rPr>
        <w:t xml:space="preserve">До послуг мешканців працює розгалужена мережа об’єктів і послуг в сферах освіти, культури, охорони здоров’я і соціальної допомоги, але більшість комунальних об’єктів є завеликими та потребують значних ремонтів і </w:t>
      </w:r>
      <w:proofErr w:type="spellStart"/>
      <w:r w:rsidRPr="004152C0">
        <w:rPr>
          <w:lang w:val="uk-UA"/>
        </w:rPr>
        <w:t>дооснащення</w:t>
      </w:r>
      <w:proofErr w:type="spellEnd"/>
      <w:r w:rsidRPr="004152C0">
        <w:rPr>
          <w:lang w:val="uk-UA"/>
        </w:rPr>
        <w:t>. Протягом останніх років в громаді відбулось значне покращення</w:t>
      </w:r>
      <w:r w:rsidR="004810EB" w:rsidRPr="004152C0">
        <w:rPr>
          <w:lang w:val="uk-UA"/>
        </w:rPr>
        <w:t xml:space="preserve"> в сфері суспільної інфраструктури, передусім – в галузях освіти і культури. Досить широкою є також пропозиція в сфері культури та спорту</w:t>
      </w:r>
      <w:r w:rsidR="00B9043A" w:rsidRPr="004152C0">
        <w:rPr>
          <w:lang w:val="uk-UA"/>
        </w:rPr>
        <w:t>.</w:t>
      </w:r>
    </w:p>
    <w:p w:rsidR="00B9043A" w:rsidRPr="004152C0" w:rsidRDefault="004810EB" w:rsidP="006566CC">
      <w:pPr>
        <w:spacing w:after="80"/>
        <w:jc w:val="both"/>
        <w:rPr>
          <w:lang w:val="uk-UA"/>
        </w:rPr>
      </w:pPr>
      <w:r w:rsidRPr="004152C0">
        <w:rPr>
          <w:lang w:val="uk-UA"/>
        </w:rPr>
        <w:t xml:space="preserve">Якщо ж розглядати </w:t>
      </w:r>
      <w:r w:rsidR="00403CB2" w:rsidRPr="004152C0">
        <w:rPr>
          <w:lang w:val="uk-UA"/>
        </w:rPr>
        <w:t>сферу технічної інфраструктури</w:t>
      </w:r>
      <w:r w:rsidRPr="004152C0">
        <w:rPr>
          <w:lang w:val="uk-UA"/>
        </w:rPr>
        <w:t xml:space="preserve">, то </w:t>
      </w:r>
      <w:r w:rsidR="00403CB2" w:rsidRPr="004152C0">
        <w:rPr>
          <w:lang w:val="uk-UA"/>
        </w:rPr>
        <w:t>головною проблемою є поганий стан місцевих доріг та незначний рівень забезпеченості території послугами централізованого водопостачання і водовідведення, а також часто поганий доступ до якісного Інтернету</w:t>
      </w:r>
      <w:r w:rsidR="00B9043A" w:rsidRPr="004152C0">
        <w:rPr>
          <w:lang w:val="uk-UA"/>
        </w:rPr>
        <w:t>.</w:t>
      </w:r>
      <w:r w:rsidR="00403CB2" w:rsidRPr="004152C0">
        <w:rPr>
          <w:lang w:val="uk-UA"/>
        </w:rPr>
        <w:t xml:space="preserve"> Сфера управління відходами розвинута недостатньо, особливо – на сільських територіях</w:t>
      </w:r>
      <w:r w:rsidR="00B9043A" w:rsidRPr="004152C0">
        <w:rPr>
          <w:lang w:val="uk-UA"/>
        </w:rPr>
        <w:t>.</w:t>
      </w:r>
    </w:p>
    <w:p w:rsidR="00B9043A" w:rsidRPr="004152C0" w:rsidRDefault="00403CB2" w:rsidP="006566CC">
      <w:pPr>
        <w:spacing w:after="80"/>
        <w:jc w:val="both"/>
        <w:rPr>
          <w:lang w:val="uk-UA"/>
        </w:rPr>
      </w:pPr>
      <w:r w:rsidRPr="004152C0">
        <w:rPr>
          <w:lang w:val="uk-UA"/>
        </w:rPr>
        <w:t>Населення громади етнічно однорідне, на цьому ґрунті не виникає жодних конфліктів, але в той же час рівень внутрішньої інтеграції в громаді залишається незначним. Громадська активність мешканців також незначна</w:t>
      </w:r>
      <w:r w:rsidR="00B9043A" w:rsidRPr="004152C0">
        <w:rPr>
          <w:lang w:val="uk-UA"/>
        </w:rPr>
        <w:t>.</w:t>
      </w:r>
    </w:p>
    <w:p w:rsidR="00B9043A" w:rsidRPr="004152C0" w:rsidRDefault="00403CB2" w:rsidP="006566CC">
      <w:pPr>
        <w:spacing w:after="80"/>
        <w:jc w:val="both"/>
        <w:rPr>
          <w:lang w:val="uk-UA"/>
        </w:rPr>
      </w:pPr>
      <w:r w:rsidRPr="004152C0">
        <w:rPr>
          <w:lang w:val="uk-UA"/>
        </w:rPr>
        <w:t xml:space="preserve">Розташування громади на кордоні з Росією та Білорусією призводить до поступового витиснення традиційних народних обрядів, традицій та звичаїв. Росія протягом тривалого періоду часу провадить </w:t>
      </w:r>
      <w:r w:rsidRPr="004152C0">
        <w:rPr>
          <w:lang w:val="uk-UA"/>
        </w:rPr>
        <w:lastRenderedPageBreak/>
        <w:t>політику русифікації місцевого населення. Результатом цього є те, що мешканці використовують місцевий діалект, а українська мова часто практично відсутня</w:t>
      </w:r>
      <w:r w:rsidR="00B9043A" w:rsidRPr="004152C0">
        <w:rPr>
          <w:lang w:val="uk-UA"/>
        </w:rPr>
        <w:t>.</w:t>
      </w:r>
    </w:p>
    <w:p w:rsidR="00B9043A" w:rsidRPr="004152C0" w:rsidRDefault="00403CB2" w:rsidP="006566CC">
      <w:pPr>
        <w:spacing w:after="80"/>
        <w:jc w:val="both"/>
        <w:rPr>
          <w:lang w:val="uk-UA"/>
        </w:rPr>
      </w:pPr>
      <w:r w:rsidRPr="004152C0">
        <w:rPr>
          <w:lang w:val="uk-UA"/>
        </w:rPr>
        <w:t>Планування майбутнього розвитку громади необхідно розглядати в контексті подальшого економічного розвитку – пошуку чергових інвесторів в існуючих сферах та розвитку переробки продукції сільського господарства.</w:t>
      </w:r>
    </w:p>
    <w:p w:rsidR="002C4472" w:rsidRDefault="0064407A" w:rsidP="006566CC">
      <w:pPr>
        <w:spacing w:after="80"/>
        <w:jc w:val="both"/>
        <w:rPr>
          <w:lang w:val="uk-UA"/>
        </w:rPr>
      </w:pPr>
      <w:r w:rsidRPr="004152C0">
        <w:rPr>
          <w:lang w:val="uk-UA"/>
        </w:rPr>
        <w:t>Громада має також і різноманітні природні і культурні привабливі місця, які можуть позитивно вплинути на розвиток туристичної сфери, але це вимагатиме розвитку пропозиції та її рекламу</w:t>
      </w:r>
      <w:r w:rsidR="00B9043A" w:rsidRPr="004152C0">
        <w:rPr>
          <w:lang w:val="uk-UA"/>
        </w:rPr>
        <w:t>.</w:t>
      </w:r>
    </w:p>
    <w:p w:rsidR="002C4472" w:rsidRDefault="002C4472" w:rsidP="006566CC">
      <w:pPr>
        <w:spacing w:after="80"/>
        <w:jc w:val="both"/>
        <w:rPr>
          <w:lang w:val="uk-UA"/>
        </w:rPr>
      </w:pPr>
    </w:p>
    <w:p w:rsidR="008A4117" w:rsidRPr="004152C0" w:rsidRDefault="008A4117" w:rsidP="006566CC">
      <w:pPr>
        <w:spacing w:after="80"/>
        <w:jc w:val="both"/>
        <w:rPr>
          <w:lang w:val="uk-UA"/>
        </w:rPr>
      </w:pPr>
      <w:r w:rsidRPr="004152C0">
        <w:rPr>
          <w:lang w:val="uk-UA"/>
        </w:rPr>
        <w:br w:type="page"/>
      </w:r>
    </w:p>
    <w:p w:rsidR="00772753" w:rsidRPr="004152C0" w:rsidRDefault="0064407A" w:rsidP="006566CC">
      <w:pPr>
        <w:pStyle w:val="1"/>
        <w:numPr>
          <w:ilvl w:val="0"/>
          <w:numId w:val="2"/>
        </w:numPr>
        <w:spacing w:before="0" w:after="80"/>
        <w:jc w:val="both"/>
        <w:rPr>
          <w:lang w:val="uk-UA"/>
        </w:rPr>
      </w:pPr>
      <w:bookmarkStart w:id="3" w:name="_Toc70455321"/>
      <w:bookmarkStart w:id="4" w:name="_Toc87257911"/>
      <w:r w:rsidRPr="004152C0">
        <w:rPr>
          <w:lang w:val="uk-UA"/>
        </w:rPr>
        <w:lastRenderedPageBreak/>
        <w:t>Методологія проведення діагностики</w:t>
      </w:r>
      <w:bookmarkEnd w:id="3"/>
      <w:bookmarkEnd w:id="4"/>
    </w:p>
    <w:p w:rsidR="0064407A" w:rsidRPr="004152C0" w:rsidRDefault="0064407A" w:rsidP="006566CC">
      <w:pPr>
        <w:pStyle w:val="a6"/>
        <w:spacing w:after="80"/>
        <w:ind w:left="360" w:hanging="360"/>
        <w:contextualSpacing w:val="0"/>
        <w:jc w:val="both"/>
        <w:rPr>
          <w:lang w:val="uk-UA"/>
        </w:rPr>
      </w:pPr>
      <w:r w:rsidRPr="004152C0">
        <w:rPr>
          <w:lang w:val="uk-UA"/>
        </w:rPr>
        <w:t>Дані для оформлення Діагнозу було зібрано з наступних джерел:</w:t>
      </w:r>
    </w:p>
    <w:p w:rsidR="0064407A" w:rsidRPr="004152C0" w:rsidRDefault="0064407A" w:rsidP="006566CC">
      <w:pPr>
        <w:pStyle w:val="a6"/>
        <w:numPr>
          <w:ilvl w:val="0"/>
          <w:numId w:val="3"/>
        </w:numPr>
        <w:spacing w:after="80"/>
        <w:ind w:left="567" w:hanging="283"/>
        <w:contextualSpacing w:val="0"/>
        <w:jc w:val="both"/>
        <w:rPr>
          <w:lang w:val="uk-UA"/>
        </w:rPr>
      </w:pPr>
      <w:r w:rsidRPr="004152C0">
        <w:rPr>
          <w:lang w:val="uk-UA"/>
        </w:rPr>
        <w:t>Інтерв’ю (зустрічі та обговорення в групах від однієї до кільканадцяти осіб) – як безпосередньо в громаді, так і он-лайн</w:t>
      </w:r>
    </w:p>
    <w:p w:rsidR="0064407A" w:rsidRPr="004152C0" w:rsidRDefault="0064407A" w:rsidP="006566CC">
      <w:pPr>
        <w:pStyle w:val="a6"/>
        <w:numPr>
          <w:ilvl w:val="0"/>
          <w:numId w:val="3"/>
        </w:numPr>
        <w:spacing w:after="80"/>
        <w:ind w:left="567" w:hanging="283"/>
        <w:contextualSpacing w:val="0"/>
        <w:jc w:val="both"/>
        <w:rPr>
          <w:lang w:val="uk-UA"/>
        </w:rPr>
      </w:pPr>
      <w:r w:rsidRPr="004152C0">
        <w:rPr>
          <w:lang w:val="uk-UA"/>
        </w:rPr>
        <w:t>Місцеве бачення (адміністрація громади, структурні підрозділи, комунальні підприємства)</w:t>
      </w:r>
    </w:p>
    <w:p w:rsidR="0064407A" w:rsidRPr="004152C0" w:rsidRDefault="0064407A" w:rsidP="006566CC">
      <w:pPr>
        <w:pStyle w:val="a6"/>
        <w:numPr>
          <w:ilvl w:val="0"/>
          <w:numId w:val="3"/>
        </w:numPr>
        <w:spacing w:after="80"/>
        <w:ind w:left="567" w:hanging="283"/>
        <w:contextualSpacing w:val="0"/>
        <w:jc w:val="both"/>
        <w:rPr>
          <w:lang w:val="uk-UA"/>
        </w:rPr>
      </w:pPr>
      <w:r w:rsidRPr="004152C0">
        <w:rPr>
          <w:lang w:val="uk-UA"/>
        </w:rPr>
        <w:t>Збір статистичних даних з громади (інтернет-сторінка громади, заявка до програми DOBRE, наявні в громаді стратегічні та програмні документи, різноманітна інформація, підготовлена громадою)</w:t>
      </w:r>
    </w:p>
    <w:p w:rsidR="0064407A" w:rsidRPr="004152C0" w:rsidRDefault="0064407A" w:rsidP="006566CC">
      <w:pPr>
        <w:pStyle w:val="a6"/>
        <w:numPr>
          <w:ilvl w:val="0"/>
          <w:numId w:val="3"/>
        </w:numPr>
        <w:spacing w:after="80"/>
        <w:ind w:left="567" w:hanging="283"/>
        <w:contextualSpacing w:val="0"/>
        <w:jc w:val="both"/>
        <w:rPr>
          <w:lang w:val="uk-UA"/>
        </w:rPr>
      </w:pPr>
      <w:r w:rsidRPr="004152C0">
        <w:rPr>
          <w:lang w:val="uk-UA"/>
        </w:rPr>
        <w:t>Протягом всього часу оформлення Діагнозу відбувався активний контакт за допомогою електронної пошти та телефонного зв’язку.</w:t>
      </w:r>
    </w:p>
    <w:p w:rsidR="0064407A" w:rsidRPr="004152C0" w:rsidRDefault="0064407A" w:rsidP="006566CC">
      <w:pPr>
        <w:spacing w:after="80"/>
        <w:jc w:val="both"/>
        <w:rPr>
          <w:u w:val="single"/>
          <w:lang w:val="uk-UA"/>
        </w:rPr>
      </w:pPr>
      <w:r w:rsidRPr="004152C0">
        <w:rPr>
          <w:b/>
          <w:lang w:val="uk-UA"/>
        </w:rPr>
        <w:t>Нижче представлено список проведених зустрічей:</w:t>
      </w:r>
    </w:p>
    <w:p w:rsidR="0064407A" w:rsidRPr="004152C0" w:rsidRDefault="0064407A" w:rsidP="006566CC">
      <w:pPr>
        <w:spacing w:after="80"/>
        <w:ind w:left="360"/>
        <w:jc w:val="both"/>
        <w:rPr>
          <w:u w:val="single"/>
          <w:lang w:val="uk-UA"/>
        </w:rPr>
      </w:pPr>
      <w:r w:rsidRPr="004152C0">
        <w:rPr>
          <w:u w:val="single"/>
          <w:lang w:val="uk-UA"/>
        </w:rPr>
        <w:t>10 лютого (середа)</w:t>
      </w:r>
    </w:p>
    <w:p w:rsidR="0064407A" w:rsidRPr="004152C0" w:rsidRDefault="0064407A" w:rsidP="006566CC">
      <w:pPr>
        <w:pStyle w:val="a6"/>
        <w:numPr>
          <w:ilvl w:val="0"/>
          <w:numId w:val="3"/>
        </w:numPr>
        <w:spacing w:after="80"/>
        <w:ind w:left="851" w:hanging="284"/>
        <w:jc w:val="both"/>
        <w:rPr>
          <w:lang w:val="uk-UA"/>
        </w:rPr>
      </w:pPr>
      <w:r w:rsidRPr="004152C0">
        <w:rPr>
          <w:lang w:val="uk-UA"/>
        </w:rPr>
        <w:t>Зустріч з головою ради</w:t>
      </w:r>
    </w:p>
    <w:p w:rsidR="0064407A" w:rsidRPr="004152C0" w:rsidRDefault="0064407A" w:rsidP="006566CC">
      <w:pPr>
        <w:pStyle w:val="a6"/>
        <w:numPr>
          <w:ilvl w:val="0"/>
          <w:numId w:val="3"/>
        </w:numPr>
        <w:spacing w:after="80"/>
        <w:ind w:left="851" w:hanging="284"/>
        <w:rPr>
          <w:lang w:val="uk-UA"/>
        </w:rPr>
      </w:pPr>
      <w:r w:rsidRPr="004152C0">
        <w:rPr>
          <w:lang w:val="uk-UA"/>
        </w:rPr>
        <w:t xml:space="preserve">Зустрічі в окремих відділах адміністрації громади: економіка, освіта, молодь та спорт, соціальна допомога, комунальне господарство, фінанси, </w:t>
      </w:r>
      <w:proofErr w:type="spellStart"/>
      <w:r w:rsidRPr="004152C0">
        <w:rPr>
          <w:lang w:val="uk-UA"/>
        </w:rPr>
        <w:t>терцентр</w:t>
      </w:r>
      <w:proofErr w:type="spellEnd"/>
    </w:p>
    <w:p w:rsidR="0064407A" w:rsidRPr="004152C0" w:rsidRDefault="0064407A" w:rsidP="006566CC">
      <w:pPr>
        <w:spacing w:after="80"/>
        <w:ind w:left="360"/>
        <w:jc w:val="both"/>
        <w:rPr>
          <w:u w:val="single"/>
          <w:lang w:val="uk-UA"/>
        </w:rPr>
      </w:pPr>
      <w:r w:rsidRPr="004152C0">
        <w:rPr>
          <w:u w:val="single"/>
          <w:lang w:val="uk-UA"/>
        </w:rPr>
        <w:t>11 лютого (четвер)</w:t>
      </w:r>
    </w:p>
    <w:p w:rsidR="0064407A" w:rsidRPr="004152C0" w:rsidRDefault="0064407A" w:rsidP="006566CC">
      <w:pPr>
        <w:pStyle w:val="a6"/>
        <w:numPr>
          <w:ilvl w:val="0"/>
          <w:numId w:val="3"/>
        </w:numPr>
        <w:spacing w:after="80"/>
        <w:ind w:left="851" w:hanging="284"/>
        <w:jc w:val="both"/>
        <w:rPr>
          <w:lang w:val="uk-UA"/>
        </w:rPr>
      </w:pPr>
      <w:r w:rsidRPr="004152C0">
        <w:rPr>
          <w:lang w:val="uk-UA"/>
        </w:rPr>
        <w:t>Зустріч з Робочою групою</w:t>
      </w:r>
    </w:p>
    <w:p w:rsidR="0064407A" w:rsidRPr="004152C0" w:rsidRDefault="0064407A" w:rsidP="006566CC">
      <w:pPr>
        <w:pStyle w:val="a6"/>
        <w:numPr>
          <w:ilvl w:val="0"/>
          <w:numId w:val="3"/>
        </w:numPr>
        <w:spacing w:after="80"/>
        <w:ind w:left="851" w:hanging="284"/>
        <w:jc w:val="both"/>
        <w:rPr>
          <w:lang w:val="uk-UA"/>
        </w:rPr>
      </w:pPr>
      <w:r w:rsidRPr="004152C0">
        <w:rPr>
          <w:lang w:val="uk-UA"/>
        </w:rPr>
        <w:t>Зустріч в відділі економіки</w:t>
      </w:r>
    </w:p>
    <w:p w:rsidR="0064407A" w:rsidRPr="004152C0" w:rsidRDefault="0064407A" w:rsidP="006566CC">
      <w:pPr>
        <w:pStyle w:val="a6"/>
        <w:numPr>
          <w:ilvl w:val="0"/>
          <w:numId w:val="3"/>
        </w:numPr>
        <w:spacing w:after="80"/>
        <w:ind w:left="851" w:hanging="284"/>
        <w:jc w:val="both"/>
        <w:rPr>
          <w:lang w:val="uk-UA"/>
        </w:rPr>
      </w:pPr>
      <w:r w:rsidRPr="004152C0">
        <w:rPr>
          <w:lang w:val="uk-UA"/>
        </w:rPr>
        <w:t>Підсумкова зустріч з керівництвом громади</w:t>
      </w:r>
    </w:p>
    <w:p w:rsidR="0064407A" w:rsidRPr="004152C0" w:rsidRDefault="0064407A" w:rsidP="006566CC">
      <w:pPr>
        <w:spacing w:after="80"/>
        <w:ind w:left="360"/>
        <w:jc w:val="both"/>
        <w:rPr>
          <w:u w:val="single"/>
          <w:lang w:val="uk-UA"/>
        </w:rPr>
      </w:pPr>
      <w:r w:rsidRPr="004152C0">
        <w:rPr>
          <w:u w:val="single"/>
          <w:lang w:val="uk-UA"/>
        </w:rPr>
        <w:t>15 березня (понеділок)</w:t>
      </w:r>
    </w:p>
    <w:p w:rsidR="0064407A" w:rsidRPr="004152C0" w:rsidRDefault="0064407A" w:rsidP="006566CC">
      <w:pPr>
        <w:pStyle w:val="a6"/>
        <w:numPr>
          <w:ilvl w:val="0"/>
          <w:numId w:val="3"/>
        </w:numPr>
        <w:spacing w:after="80"/>
        <w:ind w:left="851" w:hanging="284"/>
        <w:jc w:val="both"/>
        <w:rPr>
          <w:lang w:val="uk-UA"/>
        </w:rPr>
      </w:pPr>
      <w:r w:rsidRPr="004152C0">
        <w:rPr>
          <w:lang w:val="uk-UA"/>
        </w:rPr>
        <w:t>Зустріч з головою громади та заступником</w:t>
      </w:r>
    </w:p>
    <w:p w:rsidR="0064407A" w:rsidRPr="004152C0" w:rsidRDefault="0064407A" w:rsidP="006566CC">
      <w:pPr>
        <w:pStyle w:val="a6"/>
        <w:numPr>
          <w:ilvl w:val="0"/>
          <w:numId w:val="3"/>
        </w:numPr>
        <w:spacing w:after="80"/>
        <w:ind w:left="851" w:hanging="284"/>
        <w:jc w:val="both"/>
        <w:rPr>
          <w:lang w:val="uk-UA"/>
        </w:rPr>
      </w:pPr>
      <w:r w:rsidRPr="004152C0">
        <w:rPr>
          <w:lang w:val="uk-UA"/>
        </w:rPr>
        <w:t>Зустріч в відділі економіки</w:t>
      </w:r>
    </w:p>
    <w:p w:rsidR="0064407A" w:rsidRPr="004152C0" w:rsidRDefault="0064407A" w:rsidP="006566CC">
      <w:pPr>
        <w:pStyle w:val="a6"/>
        <w:numPr>
          <w:ilvl w:val="0"/>
          <w:numId w:val="3"/>
        </w:numPr>
        <w:spacing w:after="80"/>
        <w:ind w:left="851" w:hanging="284"/>
        <w:jc w:val="both"/>
        <w:rPr>
          <w:lang w:val="uk-UA"/>
        </w:rPr>
      </w:pPr>
      <w:r w:rsidRPr="004152C0">
        <w:rPr>
          <w:lang w:val="uk-UA"/>
        </w:rPr>
        <w:t>Зустріч з робочою групою (опрацювання даних)</w:t>
      </w:r>
    </w:p>
    <w:p w:rsidR="0064407A" w:rsidRPr="004152C0" w:rsidRDefault="0064407A" w:rsidP="006566CC">
      <w:pPr>
        <w:spacing w:after="80"/>
        <w:ind w:left="360"/>
        <w:jc w:val="both"/>
        <w:rPr>
          <w:u w:val="single"/>
          <w:lang w:val="uk-UA"/>
        </w:rPr>
      </w:pPr>
      <w:r w:rsidRPr="004152C0">
        <w:rPr>
          <w:u w:val="single"/>
          <w:lang w:val="uk-UA"/>
        </w:rPr>
        <w:t>16 березня (вівторок)</w:t>
      </w:r>
    </w:p>
    <w:p w:rsidR="0064407A" w:rsidRPr="004152C0" w:rsidRDefault="0064407A" w:rsidP="006566CC">
      <w:pPr>
        <w:pStyle w:val="a6"/>
        <w:numPr>
          <w:ilvl w:val="0"/>
          <w:numId w:val="3"/>
        </w:numPr>
        <w:spacing w:after="80"/>
        <w:ind w:left="851" w:hanging="284"/>
        <w:jc w:val="both"/>
        <w:rPr>
          <w:lang w:val="uk-UA"/>
        </w:rPr>
      </w:pPr>
      <w:r w:rsidRPr="004152C0">
        <w:rPr>
          <w:lang w:val="uk-UA"/>
        </w:rPr>
        <w:t>Візит до підрозділів охорони здоров’я</w:t>
      </w:r>
    </w:p>
    <w:p w:rsidR="0064407A" w:rsidRPr="004152C0" w:rsidRDefault="0064407A" w:rsidP="006566CC">
      <w:pPr>
        <w:pStyle w:val="a6"/>
        <w:numPr>
          <w:ilvl w:val="0"/>
          <w:numId w:val="3"/>
        </w:numPr>
        <w:spacing w:after="80"/>
        <w:ind w:left="851" w:hanging="284"/>
        <w:jc w:val="both"/>
        <w:rPr>
          <w:lang w:val="uk-UA"/>
        </w:rPr>
      </w:pPr>
      <w:r w:rsidRPr="004152C0">
        <w:rPr>
          <w:lang w:val="uk-UA"/>
        </w:rPr>
        <w:t>Зустріч з Молодіжною радою</w:t>
      </w:r>
    </w:p>
    <w:p w:rsidR="0064407A" w:rsidRPr="004152C0" w:rsidRDefault="0064407A" w:rsidP="006566CC">
      <w:pPr>
        <w:pStyle w:val="a6"/>
        <w:numPr>
          <w:ilvl w:val="0"/>
          <w:numId w:val="3"/>
        </w:numPr>
        <w:spacing w:after="80"/>
        <w:ind w:left="851" w:hanging="284"/>
        <w:jc w:val="both"/>
        <w:rPr>
          <w:lang w:val="uk-UA"/>
        </w:rPr>
      </w:pPr>
      <w:r w:rsidRPr="004152C0">
        <w:rPr>
          <w:lang w:val="uk-UA"/>
        </w:rPr>
        <w:t>Зустріч з робочою групою (оформлення SWOT-аналізу)</w:t>
      </w:r>
    </w:p>
    <w:p w:rsidR="0064407A" w:rsidRPr="004152C0" w:rsidRDefault="0064407A" w:rsidP="006566CC">
      <w:pPr>
        <w:pStyle w:val="a6"/>
        <w:numPr>
          <w:ilvl w:val="0"/>
          <w:numId w:val="3"/>
        </w:numPr>
        <w:spacing w:after="80"/>
        <w:ind w:left="851" w:hanging="284"/>
        <w:jc w:val="both"/>
        <w:rPr>
          <w:lang w:val="uk-UA"/>
        </w:rPr>
      </w:pPr>
      <w:r w:rsidRPr="004152C0">
        <w:rPr>
          <w:lang w:val="uk-UA"/>
        </w:rPr>
        <w:t>Підсумкова зустріч у голови громади.</w:t>
      </w:r>
    </w:p>
    <w:p w:rsidR="0064407A" w:rsidRPr="004152C0" w:rsidRDefault="0064407A" w:rsidP="006566CC">
      <w:pPr>
        <w:spacing w:after="80"/>
        <w:jc w:val="both"/>
        <w:rPr>
          <w:lang w:val="uk-UA"/>
        </w:rPr>
      </w:pPr>
      <w:r w:rsidRPr="004152C0">
        <w:rPr>
          <w:u w:val="single"/>
          <w:lang w:val="uk-UA"/>
        </w:rPr>
        <w:t>Коментарі та висновки</w:t>
      </w:r>
      <w:r w:rsidRPr="004152C0">
        <w:rPr>
          <w:lang w:val="uk-UA"/>
        </w:rPr>
        <w:t xml:space="preserve"> з проведених зустрічей:</w:t>
      </w:r>
    </w:p>
    <w:p w:rsidR="0064407A" w:rsidRPr="004152C0" w:rsidRDefault="0064407A" w:rsidP="006566CC">
      <w:pPr>
        <w:pStyle w:val="a6"/>
        <w:numPr>
          <w:ilvl w:val="0"/>
          <w:numId w:val="3"/>
        </w:numPr>
        <w:spacing w:after="80"/>
        <w:ind w:left="567" w:hanging="284"/>
        <w:contextualSpacing w:val="0"/>
        <w:jc w:val="both"/>
        <w:rPr>
          <w:lang w:val="uk-UA"/>
        </w:rPr>
      </w:pPr>
      <w:r w:rsidRPr="004152C0">
        <w:rPr>
          <w:lang w:val="uk-UA"/>
        </w:rPr>
        <w:t>Зустрічі в лютому було проведено українським консультантом проекту. В найважливіших зустрічах брав участь польський консультант он-лайн.</w:t>
      </w:r>
    </w:p>
    <w:p w:rsidR="0064407A" w:rsidRPr="004152C0" w:rsidRDefault="0064407A" w:rsidP="006566CC">
      <w:pPr>
        <w:pStyle w:val="a6"/>
        <w:numPr>
          <w:ilvl w:val="0"/>
          <w:numId w:val="3"/>
        </w:numPr>
        <w:spacing w:after="80"/>
        <w:ind w:left="567" w:hanging="284"/>
        <w:contextualSpacing w:val="0"/>
        <w:jc w:val="both"/>
        <w:rPr>
          <w:lang w:val="uk-UA"/>
        </w:rPr>
      </w:pPr>
      <w:r w:rsidRPr="004152C0">
        <w:rPr>
          <w:lang w:val="uk-UA"/>
        </w:rPr>
        <w:t>В зустрічах в березні безпосередньо в громаді брали участь обидва експерта.</w:t>
      </w:r>
    </w:p>
    <w:p w:rsidR="0064407A" w:rsidRPr="004152C0" w:rsidRDefault="0064407A" w:rsidP="006566CC">
      <w:pPr>
        <w:pStyle w:val="a6"/>
        <w:numPr>
          <w:ilvl w:val="0"/>
          <w:numId w:val="3"/>
        </w:numPr>
        <w:spacing w:after="80"/>
        <w:ind w:left="567" w:hanging="284"/>
        <w:contextualSpacing w:val="0"/>
        <w:jc w:val="both"/>
        <w:rPr>
          <w:lang w:val="uk-UA"/>
        </w:rPr>
      </w:pPr>
      <w:r w:rsidRPr="004152C0">
        <w:rPr>
          <w:lang w:val="uk-UA"/>
        </w:rPr>
        <w:t>Загалом в зустрічах взяло участь кілька десятків учасників.</w:t>
      </w:r>
    </w:p>
    <w:p w:rsidR="0064407A" w:rsidRPr="004152C0" w:rsidRDefault="0064407A" w:rsidP="006566CC">
      <w:pPr>
        <w:pStyle w:val="a6"/>
        <w:numPr>
          <w:ilvl w:val="0"/>
          <w:numId w:val="3"/>
        </w:numPr>
        <w:spacing w:after="80"/>
        <w:ind w:left="567" w:hanging="284"/>
        <w:contextualSpacing w:val="0"/>
        <w:jc w:val="both"/>
        <w:rPr>
          <w:lang w:val="uk-UA"/>
        </w:rPr>
      </w:pPr>
      <w:r w:rsidRPr="004152C0">
        <w:rPr>
          <w:lang w:val="uk-UA"/>
        </w:rPr>
        <w:t>В усіх зустрічах брало участь керівництво громади.</w:t>
      </w:r>
    </w:p>
    <w:p w:rsidR="0064407A" w:rsidRPr="004152C0" w:rsidRDefault="0064407A" w:rsidP="006566CC">
      <w:pPr>
        <w:pStyle w:val="a6"/>
        <w:numPr>
          <w:ilvl w:val="0"/>
          <w:numId w:val="3"/>
        </w:numPr>
        <w:spacing w:after="80"/>
        <w:ind w:left="567" w:hanging="284"/>
        <w:contextualSpacing w:val="0"/>
        <w:jc w:val="both"/>
        <w:rPr>
          <w:lang w:val="uk-UA"/>
        </w:rPr>
      </w:pPr>
      <w:r w:rsidRPr="004152C0">
        <w:rPr>
          <w:lang w:val="uk-UA"/>
        </w:rPr>
        <w:lastRenderedPageBreak/>
        <w:t xml:space="preserve">Консультанти завжди зустріли доброзичливий та відкритий прийом. Організація зустрічей була доброю, не виникало жодних проблем. </w:t>
      </w:r>
    </w:p>
    <w:p w:rsidR="0064407A" w:rsidRPr="004152C0" w:rsidRDefault="0064407A" w:rsidP="006566CC">
      <w:pPr>
        <w:pStyle w:val="a6"/>
        <w:numPr>
          <w:ilvl w:val="0"/>
          <w:numId w:val="3"/>
        </w:numPr>
        <w:spacing w:after="80"/>
        <w:ind w:left="567" w:hanging="284"/>
        <w:contextualSpacing w:val="0"/>
        <w:jc w:val="both"/>
        <w:rPr>
          <w:lang w:val="uk-UA"/>
        </w:rPr>
      </w:pPr>
      <w:r w:rsidRPr="004152C0">
        <w:rPr>
          <w:lang w:val="uk-UA"/>
        </w:rPr>
        <w:t xml:space="preserve">Велика кількість об’єднаних колишніх рад та населених пунктів, а також триваюче досі формування організаційної структури громади після виборів спричинило певні складнощі в зборі даних (їх некомплектність або невідповідність), але в цілому всі необхідні дані було отримано. Суттєве запізнення в роботі з громадою було спричинене проведенням </w:t>
      </w:r>
      <w:r w:rsidR="004B309E" w:rsidRPr="004152C0">
        <w:rPr>
          <w:lang w:val="uk-UA"/>
        </w:rPr>
        <w:t>проміжних</w:t>
      </w:r>
      <w:r w:rsidRPr="004152C0">
        <w:rPr>
          <w:lang w:val="uk-UA"/>
        </w:rPr>
        <w:t xml:space="preserve"> виборів голови громади, які відбулись 17.01.2021 року (після того, як голова громади, обраний 25.10.2020 року, помер) а також карантином працівників відділу економіки, який відповідав за підготовку відповідних матеріалів.</w:t>
      </w:r>
    </w:p>
    <w:p w:rsidR="00C200EC" w:rsidRPr="004152C0" w:rsidRDefault="0064407A" w:rsidP="006566CC">
      <w:pPr>
        <w:pStyle w:val="a6"/>
        <w:numPr>
          <w:ilvl w:val="0"/>
          <w:numId w:val="3"/>
        </w:numPr>
        <w:spacing w:after="80"/>
        <w:ind w:left="567" w:hanging="284"/>
        <w:contextualSpacing w:val="0"/>
        <w:jc w:val="both"/>
        <w:rPr>
          <w:lang w:val="uk-UA"/>
        </w:rPr>
      </w:pPr>
      <w:r w:rsidRPr="004152C0">
        <w:rPr>
          <w:lang w:val="uk-UA"/>
        </w:rPr>
        <w:t>В представленому Діагнозі представлено дані, які було можливо зібрати та проаналізувати в обсязі, зазначеному в «Методології опрацювання/підготовки Діагнозів».</w:t>
      </w:r>
    </w:p>
    <w:p w:rsidR="00772753" w:rsidRPr="004152C0" w:rsidRDefault="0064407A" w:rsidP="006566CC">
      <w:pPr>
        <w:pStyle w:val="1"/>
        <w:numPr>
          <w:ilvl w:val="0"/>
          <w:numId w:val="1"/>
        </w:numPr>
        <w:spacing w:before="0" w:after="80"/>
        <w:ind w:left="357" w:hanging="357"/>
        <w:jc w:val="both"/>
        <w:rPr>
          <w:lang w:val="uk-UA"/>
        </w:rPr>
      </w:pPr>
      <w:bookmarkStart w:id="5" w:name="_Toc382749146"/>
      <w:bookmarkStart w:id="6" w:name="_Toc70455322"/>
      <w:bookmarkStart w:id="7" w:name="_Toc87257912"/>
      <w:r w:rsidRPr="004152C0">
        <w:rPr>
          <w:lang w:val="uk-UA"/>
        </w:rPr>
        <w:t>Вступ – коротка інформація про громаду</w:t>
      </w:r>
      <w:bookmarkEnd w:id="5"/>
      <w:bookmarkEnd w:id="6"/>
      <w:bookmarkEnd w:id="7"/>
    </w:p>
    <w:p w:rsidR="00681161" w:rsidRPr="004152C0" w:rsidRDefault="0064407A" w:rsidP="006566CC">
      <w:pPr>
        <w:pStyle w:val="2"/>
        <w:numPr>
          <w:ilvl w:val="1"/>
          <w:numId w:val="1"/>
        </w:numPr>
        <w:spacing w:before="0" w:after="80"/>
        <w:ind w:left="426" w:hanging="426"/>
        <w:rPr>
          <w:rFonts w:asciiTheme="minorHAnsi" w:hAnsiTheme="minorHAnsi" w:cstheme="minorHAnsi"/>
          <w:b/>
          <w:color w:val="auto"/>
          <w:sz w:val="22"/>
          <w:szCs w:val="22"/>
          <w:lang w:val="uk-UA"/>
        </w:rPr>
      </w:pPr>
      <w:bookmarkStart w:id="8" w:name="_Toc70455323"/>
      <w:bookmarkStart w:id="9" w:name="_Toc87257913"/>
      <w:r w:rsidRPr="004152C0">
        <w:rPr>
          <w:rFonts w:asciiTheme="minorHAnsi" w:hAnsiTheme="minorHAnsi" w:cstheme="minorHAnsi"/>
          <w:b/>
          <w:color w:val="auto"/>
          <w:sz w:val="22"/>
          <w:szCs w:val="22"/>
          <w:lang w:val="uk-UA"/>
        </w:rPr>
        <w:t>Найважливіші дані про громаду</w:t>
      </w:r>
      <w:bookmarkEnd w:id="8"/>
      <w:bookmarkEnd w:id="9"/>
    </w:p>
    <w:p w:rsidR="00681161" w:rsidRPr="004152C0" w:rsidRDefault="00681161" w:rsidP="006566CC">
      <w:pPr>
        <w:spacing w:after="80"/>
        <w:jc w:val="both"/>
        <w:rPr>
          <w:b/>
          <w:sz w:val="16"/>
          <w:szCs w:val="16"/>
          <w:highlight w:val="yellow"/>
          <w:lang w:val="uk-UA"/>
        </w:rPr>
      </w:pPr>
    </w:p>
    <w:tbl>
      <w:tblPr>
        <w:tblW w:w="10060" w:type="dxa"/>
        <w:tblLayout w:type="fixed"/>
        <w:tblCellMar>
          <w:left w:w="10" w:type="dxa"/>
          <w:right w:w="10" w:type="dxa"/>
        </w:tblCellMar>
        <w:tblLook w:val="0000" w:firstRow="0" w:lastRow="0" w:firstColumn="0" w:lastColumn="0" w:noHBand="0" w:noVBand="0"/>
      </w:tblPr>
      <w:tblGrid>
        <w:gridCol w:w="343"/>
        <w:gridCol w:w="2913"/>
        <w:gridCol w:w="5386"/>
        <w:gridCol w:w="1418"/>
      </w:tblGrid>
      <w:tr w:rsidR="0064407A" w:rsidRPr="004152C0" w:rsidTr="002C4472">
        <w:trPr>
          <w:trHeight w:val="358"/>
        </w:trPr>
        <w:tc>
          <w:tcPr>
            <w:tcW w:w="34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0" w:type="dxa"/>
              <w:left w:w="10" w:type="dxa"/>
              <w:bottom w:w="0" w:type="dxa"/>
              <w:right w:w="10" w:type="dxa"/>
            </w:tcMar>
            <w:vAlign w:val="center"/>
          </w:tcPr>
          <w:p w:rsidR="0064407A" w:rsidRPr="004152C0" w:rsidRDefault="0064407A" w:rsidP="002C4472">
            <w:pPr>
              <w:suppressAutoHyphens/>
              <w:autoSpaceDN w:val="0"/>
              <w:spacing w:after="80"/>
              <w:ind w:left="57"/>
              <w:jc w:val="center"/>
              <w:textAlignment w:val="baseline"/>
              <w:rPr>
                <w:rFonts w:cs="Calibri"/>
                <w:b/>
                <w:sz w:val="20"/>
                <w:szCs w:val="20"/>
                <w:lang w:val="uk-UA"/>
              </w:rPr>
            </w:pPr>
            <w:r w:rsidRPr="004152C0">
              <w:rPr>
                <w:rFonts w:cs="Calibri"/>
                <w:b/>
                <w:sz w:val="20"/>
                <w:szCs w:val="20"/>
                <w:lang w:val="uk-UA"/>
              </w:rPr>
              <w:t>№</w:t>
            </w:r>
          </w:p>
        </w:tc>
        <w:tc>
          <w:tcPr>
            <w:tcW w:w="291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0" w:type="dxa"/>
              <w:left w:w="108" w:type="dxa"/>
              <w:bottom w:w="0" w:type="dxa"/>
              <w:right w:w="108" w:type="dxa"/>
            </w:tcMar>
            <w:vAlign w:val="center"/>
          </w:tcPr>
          <w:p w:rsidR="0064407A" w:rsidRPr="004152C0" w:rsidRDefault="0064407A" w:rsidP="002C4472">
            <w:pPr>
              <w:spacing w:after="80"/>
              <w:jc w:val="center"/>
              <w:rPr>
                <w:rFonts w:asciiTheme="minorHAnsi" w:hAnsiTheme="minorHAnsi" w:cstheme="minorHAnsi"/>
                <w:b/>
                <w:sz w:val="20"/>
                <w:szCs w:val="20"/>
                <w:lang w:val="uk-UA"/>
              </w:rPr>
            </w:pPr>
            <w:r w:rsidRPr="004152C0">
              <w:rPr>
                <w:rFonts w:asciiTheme="minorHAnsi" w:hAnsiTheme="minorHAnsi" w:cstheme="minorHAnsi"/>
                <w:b/>
                <w:sz w:val="20"/>
                <w:szCs w:val="20"/>
                <w:lang w:val="uk-UA"/>
              </w:rPr>
              <w:t>Інформація про громаду</w:t>
            </w:r>
          </w:p>
        </w:tc>
        <w:tc>
          <w:tcPr>
            <w:tcW w:w="538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0" w:type="dxa"/>
              <w:left w:w="10" w:type="dxa"/>
              <w:bottom w:w="0" w:type="dxa"/>
              <w:right w:w="10" w:type="dxa"/>
            </w:tcMar>
            <w:vAlign w:val="center"/>
          </w:tcPr>
          <w:p w:rsidR="0064407A" w:rsidRPr="004152C0" w:rsidRDefault="0064407A" w:rsidP="002C4472">
            <w:pPr>
              <w:spacing w:after="80"/>
              <w:jc w:val="center"/>
              <w:rPr>
                <w:rFonts w:asciiTheme="minorHAnsi" w:hAnsiTheme="minorHAnsi" w:cstheme="minorHAnsi"/>
                <w:b/>
                <w:sz w:val="20"/>
                <w:szCs w:val="20"/>
                <w:lang w:val="uk-UA"/>
              </w:rPr>
            </w:pPr>
            <w:r w:rsidRPr="004152C0">
              <w:rPr>
                <w:rFonts w:asciiTheme="minorHAnsi" w:hAnsiTheme="minorHAnsi" w:cstheme="minorHAnsi"/>
                <w:b/>
                <w:sz w:val="20"/>
                <w:szCs w:val="20"/>
                <w:lang w:val="uk-UA"/>
              </w:rPr>
              <w:t>Просимо заповнити та подати джерело і дати інформації</w:t>
            </w:r>
          </w:p>
        </w:tc>
        <w:tc>
          <w:tcPr>
            <w:tcW w:w="141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64407A" w:rsidRPr="004152C0" w:rsidRDefault="0064407A" w:rsidP="002C4472">
            <w:pPr>
              <w:spacing w:after="80"/>
              <w:jc w:val="center"/>
              <w:rPr>
                <w:rFonts w:asciiTheme="minorHAnsi" w:hAnsiTheme="minorHAnsi" w:cstheme="minorHAnsi"/>
                <w:b/>
                <w:sz w:val="20"/>
                <w:szCs w:val="20"/>
                <w:lang w:val="uk-UA"/>
              </w:rPr>
            </w:pPr>
            <w:r w:rsidRPr="004152C0">
              <w:rPr>
                <w:rFonts w:asciiTheme="minorHAnsi" w:hAnsiTheme="minorHAnsi" w:cstheme="minorHAnsi"/>
                <w:b/>
                <w:sz w:val="20"/>
                <w:szCs w:val="20"/>
                <w:lang w:val="uk-UA"/>
              </w:rPr>
              <w:t>Зауваження та коментарі</w:t>
            </w:r>
          </w:p>
        </w:tc>
      </w:tr>
      <w:tr w:rsidR="0064407A" w:rsidRPr="004C5E8C" w:rsidTr="00C90857">
        <w:trPr>
          <w:trHeight w:val="23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Дата створення територіальної громади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А) Дата рішення про створення ОТГ: Рішення 31-ої позачергової сесії міської ради VII скликання від 31 серпня 2018 року №628 «Про добровільне приєднання до територіальної громади міста обласного значення»</w:t>
            </w:r>
          </w:p>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 xml:space="preserve">Б) 13.05.2020, №564-р – рішення КМУ про затвердження Перспективного плану формування територій громад Чернігівської області </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color w:val="000000" w:themeColor="text1"/>
                <w:lang w:val="uk-UA"/>
              </w:rPr>
            </w:pPr>
          </w:p>
        </w:tc>
      </w:tr>
      <w:tr w:rsidR="0064407A" w:rsidRPr="004C5E8C" w:rsidTr="00C90857">
        <w:trPr>
          <w:trHeight w:val="283"/>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Дата проведення перших виборів в територіальній громаді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А) Дата перших виборів в форматі ОТГ – не було, добровільне приєднання до міста обласного значення</w:t>
            </w:r>
          </w:p>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 xml:space="preserve">Б) дата перших виборів в </w:t>
            </w:r>
            <w:r w:rsidR="00392A3F" w:rsidRPr="004152C0">
              <w:rPr>
                <w:rFonts w:cs="Calibri"/>
                <w:color w:val="000000" w:themeColor="text1"/>
                <w:lang w:val="uk-UA"/>
              </w:rPr>
              <w:t>актуальному</w:t>
            </w:r>
            <w:r w:rsidRPr="004152C0">
              <w:rPr>
                <w:rFonts w:cs="Calibri"/>
                <w:color w:val="000000" w:themeColor="text1"/>
                <w:lang w:val="uk-UA"/>
              </w:rPr>
              <w:t xml:space="preserve"> форматі громади - 25.10.2020 року</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color w:val="000000" w:themeColor="text1"/>
                <w:lang w:val="uk-UA"/>
              </w:rPr>
            </w:pPr>
          </w:p>
        </w:tc>
      </w:tr>
      <w:tr w:rsidR="0064407A" w:rsidRPr="004C5E8C" w:rsidTr="00C90857">
        <w:trPr>
          <w:trHeight w:val="15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Місцезнаходження (область, район)</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Чернігівська область</w:t>
            </w:r>
          </w:p>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Новгород-Сіверський район</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color w:val="000000" w:themeColor="text1"/>
                <w:lang w:val="uk-UA"/>
              </w:rPr>
            </w:pPr>
          </w:p>
        </w:tc>
      </w:tr>
      <w:tr w:rsidR="0064407A" w:rsidRPr="004152C0" w:rsidTr="00C90857">
        <w:trPr>
          <w:trHeight w:val="421"/>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Відстань в км: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34"/>
              </w:numPr>
              <w:spacing w:after="80"/>
              <w:rPr>
                <w:rFonts w:cs="Calibri"/>
                <w:lang w:val="uk-UA"/>
              </w:rPr>
            </w:pPr>
            <w:r w:rsidRPr="004152C0">
              <w:rPr>
                <w:rFonts w:cs="Calibri"/>
                <w:lang w:val="uk-UA"/>
              </w:rPr>
              <w:t xml:space="preserve">від районного центру – 0 км, </w:t>
            </w:r>
          </w:p>
          <w:p w:rsidR="0064407A" w:rsidRPr="004152C0" w:rsidRDefault="0064407A" w:rsidP="002C4472">
            <w:pPr>
              <w:pStyle w:val="a6"/>
              <w:numPr>
                <w:ilvl w:val="0"/>
                <w:numId w:val="34"/>
              </w:numPr>
              <w:spacing w:after="80"/>
              <w:rPr>
                <w:rFonts w:cs="Calibri"/>
                <w:lang w:val="uk-UA"/>
              </w:rPr>
            </w:pPr>
            <w:r w:rsidRPr="004152C0">
              <w:rPr>
                <w:rFonts w:cs="Calibri"/>
                <w:lang w:val="uk-UA"/>
              </w:rPr>
              <w:t xml:space="preserve">від обласного центру – 176 км, </w:t>
            </w:r>
          </w:p>
          <w:p w:rsidR="0064407A" w:rsidRPr="004152C0" w:rsidRDefault="0064407A" w:rsidP="002C4472">
            <w:pPr>
              <w:pStyle w:val="a6"/>
              <w:numPr>
                <w:ilvl w:val="0"/>
                <w:numId w:val="34"/>
              </w:numPr>
              <w:spacing w:after="80"/>
              <w:rPr>
                <w:rFonts w:cs="Calibri"/>
                <w:lang w:val="uk-UA"/>
              </w:rPr>
            </w:pPr>
            <w:r w:rsidRPr="004152C0">
              <w:rPr>
                <w:rFonts w:cs="Calibri"/>
                <w:lang w:val="uk-UA"/>
              </w:rPr>
              <w:t>від Києва–321 км</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color w:val="FF0000"/>
                <w:lang w:val="uk-UA"/>
              </w:rPr>
            </w:pPr>
          </w:p>
        </w:tc>
      </w:tr>
      <w:tr w:rsidR="0064407A" w:rsidRPr="004152C0" w:rsidTr="00C90857">
        <w:trPr>
          <w:trHeight w:val="281"/>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Площа в км2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lang w:val="uk-UA"/>
              </w:rPr>
            </w:pPr>
            <w:r w:rsidRPr="004152C0">
              <w:rPr>
                <w:rFonts w:cs="Calibri"/>
                <w:lang w:val="uk-UA"/>
              </w:rPr>
              <w:t>1803,6 км</w:t>
            </w:r>
            <w:r w:rsidRPr="004152C0">
              <w:rPr>
                <w:rFonts w:cs="Calibri"/>
                <w:vertAlign w:val="superscript"/>
                <w:lang w:val="uk-UA"/>
              </w:rPr>
              <w:t>2</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На 01.01.2021</w:t>
            </w:r>
          </w:p>
        </w:tc>
      </w:tr>
      <w:tr w:rsidR="0064407A" w:rsidRPr="004C5E8C" w:rsidTr="00C90857">
        <w:trPr>
          <w:trHeight w:val="419"/>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Кількість колишніх рад, що включені до громади, а також кількість всіх населених пунктів</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А) На момент створення ОТГ 31.08.2018 – 2 громади, 5 населених пунктів</w:t>
            </w:r>
          </w:p>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Б) Розширення громади – не було</w:t>
            </w:r>
          </w:p>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 xml:space="preserve">С) В остаточному форматі після 25.10.2020 р. – 25 </w:t>
            </w:r>
            <w:r w:rsidRPr="004152C0">
              <w:rPr>
                <w:rFonts w:cs="Calibri"/>
                <w:color w:val="000000" w:themeColor="text1"/>
                <w:lang w:val="uk-UA"/>
              </w:rPr>
              <w:lastRenderedPageBreak/>
              <w:t>громад, 85 населених пунктів</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color w:val="000000" w:themeColor="text1"/>
                <w:lang w:val="uk-UA"/>
              </w:rPr>
            </w:pPr>
          </w:p>
        </w:tc>
      </w:tr>
      <w:tr w:rsidR="0064407A" w:rsidRPr="004152C0" w:rsidTr="00C90857">
        <w:trPr>
          <w:trHeight w:val="411"/>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Перелік населених пунктів, що входять до складу громади (просимо підкреслити населені пункти, де знаходились ради)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spacing w:after="80"/>
              <w:rPr>
                <w:rFonts w:cs="Calibri"/>
                <w:lang w:val="uk-UA"/>
              </w:rPr>
            </w:pPr>
            <w:r w:rsidRPr="004152C0">
              <w:rPr>
                <w:rFonts w:cs="Calibri"/>
                <w:bCs/>
                <w:u w:val="single"/>
                <w:lang w:val="uk-UA"/>
              </w:rPr>
              <w:t xml:space="preserve">м. Новгород-Сіверський; </w:t>
            </w:r>
            <w:r w:rsidRPr="004152C0">
              <w:rPr>
                <w:rFonts w:cs="Calibri"/>
                <w:bCs/>
                <w:lang w:val="uk-UA"/>
              </w:rPr>
              <w:t>с-ще Красна Гірка</w:t>
            </w:r>
            <w:r w:rsidRPr="004152C0">
              <w:rPr>
                <w:rFonts w:cs="Calibri"/>
                <w:bCs/>
                <w:u w:val="single"/>
                <w:lang w:val="uk-UA"/>
              </w:rPr>
              <w:t>, с. Бирине</w:t>
            </w:r>
            <w:r w:rsidRPr="004152C0">
              <w:rPr>
                <w:rFonts w:cs="Calibri"/>
                <w:bCs/>
                <w:lang w:val="uk-UA"/>
              </w:rPr>
              <w:t>, с. Підгірне, с. Прокопівка</w:t>
            </w:r>
            <w:r w:rsidRPr="004152C0">
              <w:rPr>
                <w:rFonts w:cs="Calibri"/>
                <w:bCs/>
                <w:u w:val="single"/>
                <w:lang w:val="uk-UA"/>
              </w:rPr>
              <w:t>, с. Блистова</w:t>
            </w:r>
            <w:r w:rsidRPr="004152C0">
              <w:rPr>
                <w:rFonts w:cs="Calibri"/>
                <w:bCs/>
                <w:lang w:val="uk-UA"/>
              </w:rPr>
              <w:t xml:space="preserve">, с. Лоска, с. Слобідка, </w:t>
            </w:r>
            <w:proofErr w:type="spellStart"/>
            <w:r w:rsidRPr="004152C0">
              <w:rPr>
                <w:rFonts w:cs="Calibri"/>
                <w:bCs/>
                <w:lang w:val="uk-UA"/>
              </w:rPr>
              <w:t>с.Березова</w:t>
            </w:r>
            <w:proofErr w:type="spellEnd"/>
            <w:r w:rsidRPr="004152C0">
              <w:rPr>
                <w:rFonts w:cs="Calibri"/>
                <w:bCs/>
                <w:lang w:val="uk-UA"/>
              </w:rPr>
              <w:t xml:space="preserve"> Гать</w:t>
            </w:r>
            <w:r w:rsidRPr="004152C0">
              <w:rPr>
                <w:rFonts w:cs="Calibri"/>
                <w:bCs/>
                <w:u w:val="single"/>
                <w:lang w:val="uk-UA"/>
              </w:rPr>
              <w:t>, с. Будо-Вороб’ївська</w:t>
            </w:r>
            <w:r w:rsidRPr="004152C0">
              <w:rPr>
                <w:rFonts w:cs="Calibri"/>
                <w:bCs/>
                <w:lang w:val="uk-UA"/>
              </w:rPr>
              <w:t>, с. Красний Хутір</w:t>
            </w:r>
            <w:r w:rsidRPr="004152C0">
              <w:rPr>
                <w:rFonts w:cs="Calibri"/>
                <w:bCs/>
                <w:u w:val="single"/>
                <w:lang w:val="uk-UA"/>
              </w:rPr>
              <w:t>, с. Бучки</w:t>
            </w:r>
            <w:r w:rsidRPr="004152C0">
              <w:rPr>
                <w:rFonts w:cs="Calibri"/>
                <w:bCs/>
                <w:lang w:val="uk-UA"/>
              </w:rPr>
              <w:t>, с. Великий Гай, с. Вильчики, с. Городище, с. Ясна Поляна</w:t>
            </w:r>
            <w:r w:rsidRPr="004152C0">
              <w:rPr>
                <w:rFonts w:cs="Calibri"/>
                <w:bCs/>
                <w:u w:val="single"/>
                <w:lang w:val="uk-UA"/>
              </w:rPr>
              <w:t>, с. Вороб’ївка</w:t>
            </w:r>
            <w:r w:rsidRPr="004152C0">
              <w:rPr>
                <w:rFonts w:cs="Calibri"/>
                <w:bCs/>
                <w:lang w:val="uk-UA"/>
              </w:rPr>
              <w:t>, с. Внутрішній Бір, с. Мовчанів, с. Осове</w:t>
            </w:r>
            <w:r w:rsidRPr="004152C0">
              <w:rPr>
                <w:rFonts w:cs="Calibri"/>
                <w:bCs/>
                <w:u w:val="single"/>
                <w:lang w:val="uk-UA"/>
              </w:rPr>
              <w:t>, с. Горбове</w:t>
            </w:r>
            <w:r w:rsidRPr="004152C0">
              <w:rPr>
                <w:rFonts w:cs="Calibri"/>
                <w:bCs/>
                <w:lang w:val="uk-UA"/>
              </w:rPr>
              <w:t>, с. Путивськ, с. Юхнове</w:t>
            </w:r>
            <w:r w:rsidRPr="004152C0">
              <w:rPr>
                <w:rFonts w:cs="Calibri"/>
                <w:bCs/>
                <w:u w:val="single"/>
                <w:lang w:val="uk-UA"/>
              </w:rPr>
              <w:t>, с. Грем’яч</w:t>
            </w:r>
            <w:r w:rsidRPr="004152C0">
              <w:rPr>
                <w:rFonts w:cs="Calibri"/>
                <w:bCs/>
                <w:lang w:val="uk-UA"/>
              </w:rPr>
              <w:t>, с. Богданове, с. Гай, с. Діброва, с. Колос, с. Мурав’ї, с. Новоселівка</w:t>
            </w:r>
            <w:r w:rsidRPr="004152C0">
              <w:rPr>
                <w:rFonts w:cs="Calibri"/>
                <w:bCs/>
                <w:u w:val="single"/>
                <w:lang w:val="uk-UA"/>
              </w:rPr>
              <w:t>, с. Дігтярівка</w:t>
            </w:r>
            <w:r w:rsidRPr="004152C0">
              <w:rPr>
                <w:rFonts w:cs="Calibri"/>
                <w:bCs/>
                <w:lang w:val="uk-UA"/>
              </w:rPr>
              <w:t>, с. Гірки</w:t>
            </w:r>
            <w:r w:rsidRPr="004152C0">
              <w:rPr>
                <w:rFonts w:cs="Calibri"/>
                <w:bCs/>
                <w:u w:val="single"/>
                <w:lang w:val="uk-UA"/>
              </w:rPr>
              <w:t xml:space="preserve">, </w:t>
            </w:r>
            <w:proofErr w:type="spellStart"/>
            <w:r w:rsidRPr="004152C0">
              <w:rPr>
                <w:rFonts w:cs="Calibri"/>
                <w:bCs/>
                <w:u w:val="single"/>
                <w:lang w:val="uk-UA"/>
              </w:rPr>
              <w:t>с.Кам’янська-Слобода</w:t>
            </w:r>
            <w:proofErr w:type="spellEnd"/>
            <w:r w:rsidRPr="004152C0">
              <w:rPr>
                <w:rFonts w:cs="Calibri"/>
                <w:bCs/>
                <w:lang w:val="uk-UA"/>
              </w:rPr>
              <w:t>, с. Камінь</w:t>
            </w:r>
            <w:r w:rsidRPr="004152C0">
              <w:rPr>
                <w:rFonts w:cs="Calibri"/>
                <w:bCs/>
                <w:u w:val="single"/>
                <w:lang w:val="uk-UA"/>
              </w:rPr>
              <w:t>, с. Ковпинка</w:t>
            </w:r>
            <w:r w:rsidRPr="004152C0">
              <w:rPr>
                <w:rFonts w:cs="Calibri"/>
                <w:bCs/>
                <w:lang w:val="uk-UA"/>
              </w:rPr>
              <w:t>, с. Будище, с. Кремський Бугор, с. Михайлівка, с. Новеньке, с. Пушкарі, с. Роща</w:t>
            </w:r>
            <w:r w:rsidRPr="004152C0">
              <w:rPr>
                <w:rFonts w:cs="Calibri"/>
                <w:bCs/>
                <w:u w:val="single"/>
                <w:lang w:val="uk-UA"/>
              </w:rPr>
              <w:t>, с. Комань</w:t>
            </w:r>
            <w:r w:rsidRPr="004152C0">
              <w:rPr>
                <w:rFonts w:cs="Calibri"/>
                <w:bCs/>
                <w:lang w:val="uk-UA"/>
              </w:rPr>
              <w:t>, с. Араповичі, с. Дробишів, с. Чернацьке, с. Чулатів</w:t>
            </w:r>
            <w:r w:rsidRPr="004152C0">
              <w:rPr>
                <w:rFonts w:cs="Calibri"/>
                <w:bCs/>
                <w:u w:val="single"/>
                <w:lang w:val="uk-UA"/>
              </w:rPr>
              <w:t>, с. Кудлаївка</w:t>
            </w:r>
            <w:r w:rsidRPr="004152C0">
              <w:rPr>
                <w:rFonts w:cs="Calibri"/>
                <w:bCs/>
                <w:lang w:val="uk-UA"/>
              </w:rPr>
              <w:t>, с. Гнатівка</w:t>
            </w:r>
            <w:r w:rsidRPr="004152C0">
              <w:rPr>
                <w:rFonts w:cs="Calibri"/>
                <w:bCs/>
                <w:u w:val="single"/>
                <w:lang w:val="uk-UA"/>
              </w:rPr>
              <w:t>, с. Ларинівка</w:t>
            </w:r>
            <w:r w:rsidRPr="004152C0">
              <w:rPr>
                <w:rFonts w:cs="Calibri"/>
                <w:bCs/>
                <w:lang w:val="uk-UA"/>
              </w:rPr>
              <w:t>, с. Бугринівка, с. Солов’їв, с. Фаївка</w:t>
            </w:r>
            <w:r w:rsidRPr="004152C0">
              <w:rPr>
                <w:rFonts w:cs="Calibri"/>
                <w:bCs/>
                <w:u w:val="single"/>
                <w:lang w:val="uk-UA"/>
              </w:rPr>
              <w:t>, с. Лісконоги</w:t>
            </w:r>
            <w:r w:rsidRPr="004152C0">
              <w:rPr>
                <w:rFonts w:cs="Calibri"/>
                <w:bCs/>
                <w:lang w:val="uk-UA"/>
              </w:rPr>
              <w:t>, с. Рогівка</w:t>
            </w:r>
            <w:r w:rsidRPr="004152C0">
              <w:rPr>
                <w:rFonts w:cs="Calibri"/>
                <w:bCs/>
                <w:u w:val="single"/>
                <w:lang w:val="uk-UA"/>
              </w:rPr>
              <w:t>, с. Мамекине</w:t>
            </w:r>
            <w:r w:rsidRPr="004152C0">
              <w:rPr>
                <w:rFonts w:cs="Calibri"/>
                <w:bCs/>
                <w:lang w:val="uk-UA"/>
              </w:rPr>
              <w:t>, с. Киселівка, с. Леньків, с. Фурсове</w:t>
            </w:r>
            <w:r w:rsidRPr="004152C0">
              <w:rPr>
                <w:rFonts w:cs="Calibri"/>
                <w:bCs/>
                <w:u w:val="single"/>
                <w:lang w:val="uk-UA"/>
              </w:rPr>
              <w:t>, с. Михальчина-Слобода, с. Об’єднане</w:t>
            </w:r>
            <w:r w:rsidRPr="004152C0">
              <w:rPr>
                <w:rFonts w:cs="Calibri"/>
                <w:bCs/>
                <w:lang w:val="uk-UA"/>
              </w:rPr>
              <w:t>, с. Студинка, с. Ушівка</w:t>
            </w:r>
            <w:r w:rsidRPr="004152C0">
              <w:rPr>
                <w:rFonts w:cs="Calibri"/>
                <w:bCs/>
                <w:u w:val="single"/>
                <w:lang w:val="uk-UA"/>
              </w:rPr>
              <w:t>, с. Орлівка</w:t>
            </w:r>
            <w:r w:rsidRPr="004152C0">
              <w:rPr>
                <w:rFonts w:cs="Calibri"/>
                <w:bCs/>
                <w:lang w:val="uk-UA"/>
              </w:rPr>
              <w:t>, с. Сапожків Хутір, с. Ломанка</w:t>
            </w:r>
            <w:r w:rsidRPr="004152C0">
              <w:rPr>
                <w:rFonts w:cs="Calibri"/>
                <w:bCs/>
                <w:u w:val="single"/>
                <w:lang w:val="uk-UA"/>
              </w:rPr>
              <w:t>, с. Печенюги</w:t>
            </w:r>
            <w:r w:rsidRPr="004152C0">
              <w:rPr>
                <w:rFonts w:cs="Calibri"/>
                <w:bCs/>
                <w:lang w:val="uk-UA"/>
              </w:rPr>
              <w:t xml:space="preserve">, </w:t>
            </w:r>
            <w:proofErr w:type="spellStart"/>
            <w:r w:rsidRPr="004152C0">
              <w:rPr>
                <w:rFonts w:cs="Calibri"/>
                <w:bCs/>
                <w:lang w:val="uk-UA"/>
              </w:rPr>
              <w:t>с.Володимирівка</w:t>
            </w:r>
            <w:proofErr w:type="spellEnd"/>
            <w:r w:rsidRPr="004152C0">
              <w:rPr>
                <w:rFonts w:cs="Calibri"/>
                <w:bCs/>
                <w:lang w:val="uk-UA"/>
              </w:rPr>
              <w:t>, с. Восточне, с. Кузьминське, с. Лизунівка</w:t>
            </w:r>
            <w:r w:rsidRPr="004152C0">
              <w:rPr>
                <w:rFonts w:cs="Calibri"/>
                <w:bCs/>
                <w:u w:val="single"/>
                <w:lang w:val="uk-UA"/>
              </w:rPr>
              <w:t>, с. Попівка</w:t>
            </w:r>
            <w:r w:rsidRPr="004152C0">
              <w:rPr>
                <w:rFonts w:cs="Calibri"/>
                <w:bCs/>
                <w:lang w:val="uk-UA"/>
              </w:rPr>
              <w:t>, с. Муравейник</w:t>
            </w:r>
            <w:r w:rsidRPr="004152C0">
              <w:rPr>
                <w:rFonts w:cs="Calibri"/>
                <w:bCs/>
                <w:u w:val="single"/>
                <w:lang w:val="uk-UA"/>
              </w:rPr>
              <w:t>, с. Смяч, с. Троїцьке</w:t>
            </w:r>
            <w:r w:rsidRPr="004152C0">
              <w:rPr>
                <w:rFonts w:cs="Calibri"/>
                <w:bCs/>
                <w:lang w:val="uk-UA"/>
              </w:rPr>
              <w:t>, с. Стахорщина, с. Форостовичі</w:t>
            </w:r>
            <w:r w:rsidRPr="004152C0">
              <w:rPr>
                <w:rFonts w:cs="Calibri"/>
                <w:bCs/>
                <w:u w:val="single"/>
                <w:lang w:val="uk-UA"/>
              </w:rPr>
              <w:t>, с. Чайкине</w:t>
            </w:r>
            <w:r w:rsidRPr="004152C0">
              <w:rPr>
                <w:rFonts w:cs="Calibri"/>
                <w:bCs/>
                <w:lang w:val="uk-UA"/>
              </w:rPr>
              <w:t>, с. Аршуки, с. Карабани, с. Полюшкине, с. Ясне</w:t>
            </w:r>
            <w:r w:rsidRPr="004152C0">
              <w:rPr>
                <w:rFonts w:cs="Calibri"/>
                <w:bCs/>
                <w:u w:val="single"/>
                <w:lang w:val="uk-UA"/>
              </w:rPr>
              <w:t>, с. Шептаки</w:t>
            </w:r>
            <w:r w:rsidRPr="004152C0">
              <w:rPr>
                <w:rFonts w:cs="Calibri"/>
                <w:bCs/>
                <w:lang w:val="uk-UA"/>
              </w:rPr>
              <w:t xml:space="preserve">, с. Клевин, с. </w:t>
            </w:r>
            <w:proofErr w:type="spellStart"/>
            <w:r w:rsidRPr="004152C0">
              <w:rPr>
                <w:rFonts w:cs="Calibri"/>
                <w:bCs/>
                <w:lang w:val="uk-UA"/>
              </w:rPr>
              <w:t>Кролевець-</w:t>
            </w:r>
            <w:proofErr w:type="spellEnd"/>
            <w:r w:rsidRPr="004152C0">
              <w:rPr>
                <w:rFonts w:cs="Calibri"/>
                <w:bCs/>
                <w:lang w:val="uk-UA"/>
              </w:rPr>
              <w:t xml:space="preserve"> Слобідка, с. Узруй</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rPr>
                <w:rFonts w:cs="Calibri"/>
                <w:lang w:val="uk-UA"/>
              </w:rPr>
            </w:pPr>
            <w:r w:rsidRPr="004152C0">
              <w:rPr>
                <w:rFonts w:cs="Calibri"/>
                <w:lang w:val="uk-UA"/>
              </w:rPr>
              <w:t xml:space="preserve">25 колишніх громад (24 </w:t>
            </w:r>
            <w:proofErr w:type="spellStart"/>
            <w:r w:rsidRPr="004152C0">
              <w:rPr>
                <w:rFonts w:cs="Calibri"/>
                <w:lang w:val="uk-UA"/>
              </w:rPr>
              <w:t>-сільські</w:t>
            </w:r>
            <w:proofErr w:type="spellEnd"/>
            <w:r w:rsidRPr="004152C0">
              <w:rPr>
                <w:rFonts w:cs="Calibri"/>
                <w:lang w:val="uk-UA"/>
              </w:rPr>
              <w:t xml:space="preserve"> ради, 1 – міська рада),</w:t>
            </w:r>
          </w:p>
          <w:p w:rsidR="0064407A" w:rsidRPr="004152C0" w:rsidRDefault="0064407A" w:rsidP="006566CC">
            <w:pPr>
              <w:spacing w:after="80"/>
              <w:rPr>
                <w:rFonts w:cs="Calibri"/>
                <w:lang w:val="uk-UA"/>
              </w:rPr>
            </w:pPr>
            <w:r w:rsidRPr="004152C0">
              <w:rPr>
                <w:rFonts w:cs="Calibri"/>
                <w:lang w:val="uk-UA"/>
              </w:rPr>
              <w:t>85 населених пунктів</w:t>
            </w:r>
          </w:p>
        </w:tc>
      </w:tr>
      <w:tr w:rsidR="0064407A" w:rsidRPr="004152C0" w:rsidTr="00C90857">
        <w:trPr>
          <w:trHeight w:val="256"/>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Населення територіальної громади (найбільш актуальні офіційні дані – подати дату і джерело)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lang w:val="uk-UA"/>
              </w:rPr>
            </w:pPr>
            <w:r w:rsidRPr="004152C0">
              <w:rPr>
                <w:rFonts w:cs="Calibri"/>
                <w:lang w:val="uk-UA"/>
              </w:rPr>
              <w:t xml:space="preserve">24.668 осіб </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rPr>
                <w:rFonts w:cs="Calibri"/>
                <w:lang w:val="uk-UA"/>
              </w:rPr>
            </w:pPr>
            <w:r w:rsidRPr="004152C0">
              <w:rPr>
                <w:rFonts w:cs="Calibri"/>
                <w:lang w:val="uk-UA"/>
              </w:rPr>
              <w:t>станом на 01.01.2021</w:t>
            </w:r>
          </w:p>
        </w:tc>
      </w:tr>
      <w:tr w:rsidR="0064407A" w:rsidRPr="004152C0" w:rsidTr="00C90857">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Структура населення (в цілому по територіальній громаді): </w:t>
            </w:r>
          </w:p>
          <w:p w:rsidR="0064407A" w:rsidRPr="004152C0" w:rsidRDefault="0064407A" w:rsidP="002C4472">
            <w:pPr>
              <w:spacing w:after="80"/>
              <w:rPr>
                <w:rFonts w:cs="Calibri"/>
                <w:lang w:val="uk-U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b/>
                <w:lang w:val="uk-UA"/>
              </w:rPr>
            </w:pPr>
            <w:r w:rsidRPr="004152C0">
              <w:rPr>
                <w:rFonts w:cs="Calibri"/>
                <w:b/>
                <w:lang w:val="uk-UA"/>
              </w:rPr>
              <w:t xml:space="preserve">За віком: </w:t>
            </w:r>
          </w:p>
          <w:p w:rsidR="0064407A" w:rsidRPr="004152C0" w:rsidRDefault="0064407A" w:rsidP="002C4472">
            <w:pPr>
              <w:pStyle w:val="a6"/>
              <w:numPr>
                <w:ilvl w:val="0"/>
                <w:numId w:val="35"/>
              </w:numPr>
              <w:spacing w:after="80"/>
              <w:rPr>
                <w:rFonts w:cs="Calibri"/>
                <w:lang w:val="uk-UA"/>
              </w:rPr>
            </w:pPr>
            <w:r w:rsidRPr="004152C0">
              <w:rPr>
                <w:rFonts w:cs="Calibri"/>
                <w:lang w:val="uk-UA"/>
              </w:rPr>
              <w:t>0-18 років – 4.082 – 16,5% (з них діти дошкільного віку – 1.025 осіб, діти шкільного віку –3.057 осіб),</w:t>
            </w:r>
          </w:p>
          <w:p w:rsidR="0064407A" w:rsidRPr="004152C0" w:rsidRDefault="0064407A" w:rsidP="002C4472">
            <w:pPr>
              <w:pStyle w:val="a6"/>
              <w:numPr>
                <w:ilvl w:val="0"/>
                <w:numId w:val="35"/>
              </w:numPr>
              <w:spacing w:after="80"/>
              <w:rPr>
                <w:rFonts w:cs="Calibri"/>
                <w:lang w:val="uk-UA"/>
              </w:rPr>
            </w:pPr>
            <w:r w:rsidRPr="004152C0">
              <w:rPr>
                <w:rFonts w:cs="Calibri"/>
                <w:lang w:val="uk-UA"/>
              </w:rPr>
              <w:t>19-34 роки – 5.320 – 21,6%,</w:t>
            </w:r>
          </w:p>
          <w:p w:rsidR="0064407A" w:rsidRPr="004152C0" w:rsidRDefault="0064407A" w:rsidP="002C4472">
            <w:pPr>
              <w:pStyle w:val="a6"/>
              <w:numPr>
                <w:ilvl w:val="0"/>
                <w:numId w:val="35"/>
              </w:numPr>
              <w:spacing w:after="80"/>
              <w:rPr>
                <w:rFonts w:cs="Calibri"/>
                <w:lang w:val="uk-UA"/>
              </w:rPr>
            </w:pPr>
            <w:r w:rsidRPr="004152C0">
              <w:rPr>
                <w:rFonts w:cs="Calibri"/>
                <w:lang w:val="uk-UA"/>
              </w:rPr>
              <w:t>35-59 років – 8.308 – 33,7%,</w:t>
            </w:r>
          </w:p>
          <w:p w:rsidR="0064407A" w:rsidRPr="004152C0" w:rsidRDefault="0064407A" w:rsidP="002C4472">
            <w:pPr>
              <w:pStyle w:val="a6"/>
              <w:numPr>
                <w:ilvl w:val="0"/>
                <w:numId w:val="35"/>
              </w:numPr>
              <w:spacing w:after="80"/>
              <w:rPr>
                <w:rFonts w:cs="Calibri"/>
                <w:lang w:val="uk-UA"/>
              </w:rPr>
            </w:pPr>
            <w:r w:rsidRPr="004152C0">
              <w:rPr>
                <w:rFonts w:cs="Calibri"/>
                <w:lang w:val="uk-UA"/>
              </w:rPr>
              <w:t>60 років та старше – 6.958 – 28,2%</w:t>
            </w:r>
          </w:p>
          <w:p w:rsidR="0064407A" w:rsidRPr="004152C0" w:rsidRDefault="0064407A" w:rsidP="002C4472">
            <w:pPr>
              <w:spacing w:after="80"/>
              <w:rPr>
                <w:rFonts w:cs="Calibri"/>
                <w:b/>
                <w:lang w:val="uk-UA"/>
              </w:rPr>
            </w:pPr>
            <w:r w:rsidRPr="004152C0">
              <w:rPr>
                <w:rFonts w:cs="Calibri"/>
                <w:b/>
                <w:lang w:val="uk-UA"/>
              </w:rPr>
              <w:t>За статтю:</w:t>
            </w:r>
          </w:p>
          <w:p w:rsidR="0064407A" w:rsidRPr="004152C0" w:rsidRDefault="0064407A" w:rsidP="002C4472">
            <w:pPr>
              <w:spacing w:after="80"/>
              <w:rPr>
                <w:rFonts w:cs="Calibri"/>
                <w:lang w:val="uk-UA"/>
              </w:rPr>
            </w:pPr>
            <w:r w:rsidRPr="004152C0">
              <w:rPr>
                <w:rFonts w:cs="Calibri"/>
                <w:lang w:val="uk-UA"/>
              </w:rPr>
              <w:t xml:space="preserve">чоловіки – 11.418 осіб – 46,3%, </w:t>
            </w:r>
          </w:p>
          <w:p w:rsidR="0064407A" w:rsidRPr="004152C0" w:rsidRDefault="0064407A" w:rsidP="002C4472">
            <w:pPr>
              <w:spacing w:after="80"/>
              <w:rPr>
                <w:rFonts w:cs="Calibri"/>
                <w:lang w:val="uk-UA"/>
              </w:rPr>
            </w:pPr>
            <w:r w:rsidRPr="004152C0">
              <w:rPr>
                <w:rFonts w:cs="Calibri"/>
                <w:lang w:val="uk-UA"/>
              </w:rPr>
              <w:t>жінки – 13.250 осіб – 53,7%,</w:t>
            </w:r>
          </w:p>
          <w:p w:rsidR="0064407A" w:rsidRPr="004152C0" w:rsidRDefault="0064407A" w:rsidP="002C4472">
            <w:pPr>
              <w:spacing w:after="80"/>
              <w:rPr>
                <w:rFonts w:cs="Calibri"/>
                <w:lang w:val="uk-UA"/>
              </w:rPr>
            </w:pPr>
            <w:r w:rsidRPr="004152C0">
              <w:rPr>
                <w:rFonts w:cs="Calibri"/>
                <w:lang w:val="uk-UA"/>
              </w:rPr>
              <w:t>Групи, що потребують додаткової підтримки:</w:t>
            </w:r>
          </w:p>
          <w:p w:rsidR="0064407A" w:rsidRPr="004152C0" w:rsidRDefault="0064407A" w:rsidP="002C4472">
            <w:pPr>
              <w:pStyle w:val="a6"/>
              <w:numPr>
                <w:ilvl w:val="0"/>
                <w:numId w:val="36"/>
              </w:numPr>
              <w:spacing w:after="80"/>
              <w:rPr>
                <w:rFonts w:cs="Calibri"/>
                <w:lang w:val="uk-UA"/>
              </w:rPr>
            </w:pPr>
            <w:r w:rsidRPr="004152C0">
              <w:rPr>
                <w:rFonts w:cs="Calibri"/>
                <w:lang w:val="uk-UA"/>
              </w:rPr>
              <w:t>ВПО – на обліку 121 особа</w:t>
            </w:r>
          </w:p>
          <w:p w:rsidR="0064407A" w:rsidRPr="004152C0" w:rsidRDefault="0064407A" w:rsidP="002C4472">
            <w:pPr>
              <w:pStyle w:val="a6"/>
              <w:numPr>
                <w:ilvl w:val="0"/>
                <w:numId w:val="36"/>
              </w:numPr>
              <w:spacing w:after="80"/>
              <w:rPr>
                <w:rFonts w:cs="Calibri"/>
                <w:lang w:val="uk-UA"/>
              </w:rPr>
            </w:pPr>
            <w:r w:rsidRPr="004152C0">
              <w:rPr>
                <w:rFonts w:cs="Calibri"/>
                <w:lang w:val="uk-UA"/>
              </w:rPr>
              <w:t>УБД – 305 осіб,</w:t>
            </w:r>
          </w:p>
          <w:p w:rsidR="0064407A" w:rsidRPr="004152C0" w:rsidRDefault="0064407A" w:rsidP="002C4472">
            <w:pPr>
              <w:pStyle w:val="a6"/>
              <w:numPr>
                <w:ilvl w:val="0"/>
                <w:numId w:val="36"/>
              </w:numPr>
              <w:spacing w:after="80"/>
              <w:rPr>
                <w:rFonts w:cs="Calibri"/>
                <w:lang w:val="uk-UA"/>
              </w:rPr>
            </w:pPr>
            <w:r w:rsidRPr="004152C0">
              <w:rPr>
                <w:rFonts w:cs="Calibri"/>
                <w:lang w:val="uk-UA"/>
              </w:rPr>
              <w:t xml:space="preserve">особи з інвалідністю – 1274 особи, в т.ч. 81 – діти </w:t>
            </w:r>
          </w:p>
          <w:p w:rsidR="0064407A" w:rsidRPr="004152C0" w:rsidRDefault="0064407A" w:rsidP="002C4472">
            <w:pPr>
              <w:pStyle w:val="a6"/>
              <w:numPr>
                <w:ilvl w:val="0"/>
                <w:numId w:val="36"/>
              </w:numPr>
              <w:spacing w:after="80"/>
              <w:rPr>
                <w:rFonts w:cs="Calibri"/>
                <w:lang w:val="uk-UA"/>
              </w:rPr>
            </w:pPr>
            <w:r w:rsidRPr="004152C0">
              <w:rPr>
                <w:rFonts w:cs="Calibri"/>
                <w:lang w:val="uk-UA"/>
              </w:rPr>
              <w:lastRenderedPageBreak/>
              <w:t>пенсіонери – 7.715 осіб</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152C0" w:rsidTr="00C90857">
        <w:trPr>
          <w:trHeight w:val="176"/>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Міграція – баланс (різниця між прибулими (імміграцією) і вибулими (еміграцією) – найбільш актуальні дані: подати дату і джерело</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lang w:val="uk-UA"/>
              </w:rPr>
            </w:pPr>
            <w:r w:rsidRPr="004152C0">
              <w:rPr>
                <w:rFonts w:cs="Calibri"/>
                <w:lang w:val="uk-UA"/>
              </w:rPr>
              <w:t>Мінус 96 осіб</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r w:rsidRPr="004152C0">
              <w:rPr>
                <w:rFonts w:cs="Calibri"/>
                <w:lang w:val="uk-UA"/>
              </w:rPr>
              <w:t>дані за 2020 рік</w:t>
            </w:r>
          </w:p>
        </w:tc>
      </w:tr>
      <w:tr w:rsidR="0064407A" w:rsidRPr="004152C0" w:rsidTr="00C90857">
        <w:trPr>
          <w:trHeight w:val="553"/>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b/>
                <w:sz w:val="20"/>
                <w:szCs w:val="20"/>
                <w:shd w:val="clear" w:color="auto" w:fill="00FFFF"/>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Подати приблизне співвідношення працюючих жінок/ чоловіків і/або</w:t>
            </w:r>
          </w:p>
          <w:p w:rsidR="0064407A" w:rsidRPr="004152C0" w:rsidRDefault="0064407A" w:rsidP="002C4472">
            <w:pPr>
              <w:spacing w:after="80"/>
              <w:rPr>
                <w:rFonts w:cs="Calibri"/>
                <w:lang w:val="uk-UA"/>
              </w:rPr>
            </w:pPr>
            <w:r w:rsidRPr="004152C0">
              <w:rPr>
                <w:rFonts w:cs="Calibri"/>
                <w:lang w:val="uk-UA"/>
              </w:rPr>
              <w:t xml:space="preserve"> співвідношення безробітних жінок/чоловіків (якщо є такі дані)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lang w:val="uk-UA"/>
              </w:rPr>
            </w:pPr>
            <w:r w:rsidRPr="004152C0">
              <w:rPr>
                <w:rFonts w:cs="Calibri"/>
                <w:lang w:val="uk-UA"/>
              </w:rPr>
              <w:t>- працюючих жінок/ чоловіків – 58%/42%</w:t>
            </w:r>
          </w:p>
          <w:p w:rsidR="0064407A" w:rsidRPr="004152C0" w:rsidRDefault="0064407A" w:rsidP="002C4472">
            <w:pPr>
              <w:spacing w:after="80"/>
              <w:rPr>
                <w:rFonts w:cs="Calibri"/>
                <w:lang w:val="uk-UA"/>
              </w:rPr>
            </w:pPr>
            <w:r w:rsidRPr="004152C0">
              <w:rPr>
                <w:rFonts w:cs="Calibri"/>
                <w:lang w:val="uk-UA"/>
              </w:rPr>
              <w:t>- безробітних жінок/чоловіків – 59%/41%</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rPr>
                <w:rFonts w:cs="Calibri"/>
                <w:lang w:val="uk-UA"/>
              </w:rPr>
            </w:pPr>
            <w:r w:rsidRPr="004152C0">
              <w:rPr>
                <w:rFonts w:cs="Calibri"/>
                <w:lang w:val="uk-UA"/>
              </w:rPr>
              <w:t xml:space="preserve">на 01.01.2021 </w:t>
            </w:r>
          </w:p>
          <w:p w:rsidR="0064407A" w:rsidRPr="004152C0" w:rsidRDefault="0064407A" w:rsidP="006566CC">
            <w:pPr>
              <w:spacing w:after="80"/>
              <w:jc w:val="both"/>
              <w:rPr>
                <w:rFonts w:cs="Calibri"/>
                <w:lang w:val="uk-UA"/>
              </w:rPr>
            </w:pPr>
          </w:p>
        </w:tc>
      </w:tr>
      <w:tr w:rsidR="0064407A" w:rsidRPr="004152C0" w:rsidTr="00C90857">
        <w:trPr>
          <w:trHeight w:val="292"/>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Офіційний рівень безробіття в районі / області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lang w:val="uk-UA"/>
              </w:rPr>
            </w:pPr>
            <w:r w:rsidRPr="004152C0">
              <w:rPr>
                <w:rFonts w:cs="Calibri"/>
                <w:lang w:val="uk-UA"/>
              </w:rPr>
              <w:t xml:space="preserve">10,5% - в області </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r w:rsidRPr="004152C0">
              <w:rPr>
                <w:rFonts w:cs="Calibri"/>
                <w:lang w:val="uk-UA"/>
              </w:rPr>
              <w:t>Дані за 2019 рік</w:t>
            </w:r>
          </w:p>
        </w:tc>
      </w:tr>
      <w:tr w:rsidR="0064407A" w:rsidRPr="004152C0" w:rsidTr="00C90857">
        <w:trPr>
          <w:trHeight w:val="292"/>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Офіційний рівень безробіття в громаді або за відсутності цієї інформації – приблизний рівень безробіття в громаді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lang w:val="uk-UA"/>
              </w:rPr>
            </w:pPr>
            <w:r w:rsidRPr="004152C0">
              <w:rPr>
                <w:rFonts w:cs="Calibri"/>
                <w:lang w:val="uk-UA"/>
              </w:rPr>
              <w:t xml:space="preserve">11,2% (приблизно) </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rPr>
                <w:rFonts w:cs="Calibri"/>
                <w:lang w:val="uk-UA"/>
              </w:rPr>
            </w:pPr>
          </w:p>
        </w:tc>
      </w:tr>
      <w:tr w:rsidR="0064407A" w:rsidRPr="004C5E8C" w:rsidTr="00C90857">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Характеристика населених пунктів у складі громаді (промисловий / сільськогосподарський / інше-вказати що саме)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37"/>
              </w:numPr>
              <w:spacing w:after="80"/>
              <w:rPr>
                <w:rFonts w:cs="Calibri"/>
                <w:lang w:val="uk-UA"/>
              </w:rPr>
            </w:pPr>
            <w:r w:rsidRPr="004152C0">
              <w:rPr>
                <w:rFonts w:cs="Calibri"/>
                <w:lang w:val="uk-UA"/>
              </w:rPr>
              <w:t>Місто Новгород-Сіверський – промислово-адміністративний центр, туристичний центр.</w:t>
            </w:r>
          </w:p>
          <w:p w:rsidR="0064407A" w:rsidRPr="004152C0" w:rsidRDefault="0064407A" w:rsidP="002C4472">
            <w:pPr>
              <w:pStyle w:val="a6"/>
              <w:numPr>
                <w:ilvl w:val="0"/>
                <w:numId w:val="37"/>
              </w:numPr>
              <w:spacing w:after="80"/>
              <w:rPr>
                <w:rFonts w:cs="Calibri"/>
                <w:lang w:val="uk-UA"/>
              </w:rPr>
            </w:pPr>
            <w:r w:rsidRPr="004152C0">
              <w:rPr>
                <w:rFonts w:cs="Calibri"/>
                <w:lang w:val="uk-UA"/>
              </w:rPr>
              <w:t xml:space="preserve">Всі інші населені пункти (села) </w:t>
            </w:r>
            <w:proofErr w:type="spellStart"/>
            <w:r w:rsidRPr="004152C0">
              <w:rPr>
                <w:rFonts w:cs="Calibri"/>
                <w:lang w:val="uk-UA"/>
              </w:rPr>
              <w:t>–сільськогосподарські</w:t>
            </w:r>
            <w:proofErr w:type="spellEnd"/>
            <w:r w:rsidRPr="004152C0">
              <w:rPr>
                <w:rFonts w:cs="Calibri"/>
                <w:lang w:val="uk-UA"/>
              </w:rPr>
              <w:t xml:space="preserve"> та лісове господарство. </w:t>
            </w:r>
          </w:p>
          <w:p w:rsidR="0064407A" w:rsidRPr="004152C0" w:rsidRDefault="0064407A" w:rsidP="002C4472">
            <w:pPr>
              <w:pStyle w:val="a6"/>
              <w:numPr>
                <w:ilvl w:val="0"/>
                <w:numId w:val="37"/>
              </w:numPr>
              <w:spacing w:after="80"/>
              <w:rPr>
                <w:rFonts w:cs="Calibri"/>
                <w:lang w:val="uk-UA"/>
              </w:rPr>
            </w:pPr>
            <w:r w:rsidRPr="004152C0">
              <w:rPr>
                <w:rFonts w:cs="Calibri"/>
                <w:lang w:val="uk-UA"/>
              </w:rPr>
              <w:t xml:space="preserve">Крім того, </w:t>
            </w:r>
            <w:proofErr w:type="spellStart"/>
            <w:r w:rsidRPr="004152C0">
              <w:rPr>
                <w:rFonts w:cs="Calibri"/>
                <w:lang w:val="uk-UA"/>
              </w:rPr>
              <w:t>с.Грем’яч</w:t>
            </w:r>
            <w:proofErr w:type="spellEnd"/>
            <w:r w:rsidRPr="004152C0">
              <w:rPr>
                <w:rFonts w:cs="Calibri"/>
                <w:lang w:val="uk-UA"/>
              </w:rPr>
              <w:t xml:space="preserve">, с. Дігтярівка,с. Стахорщина, с. Ларинівка, с. Ушівка, с. </w:t>
            </w:r>
            <w:proofErr w:type="spellStart"/>
            <w:r w:rsidRPr="004152C0">
              <w:rPr>
                <w:rFonts w:cs="Calibri"/>
                <w:lang w:val="uk-UA"/>
              </w:rPr>
              <w:t>Чакине</w:t>
            </w:r>
            <w:proofErr w:type="spellEnd"/>
            <w:r w:rsidRPr="004152C0">
              <w:rPr>
                <w:rFonts w:cs="Calibri"/>
                <w:lang w:val="uk-UA"/>
              </w:rPr>
              <w:t xml:space="preserve"> – мають ще і туристичний потенціал.</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152C0" w:rsidTr="00C90857">
        <w:trPr>
          <w:trHeight w:val="437"/>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Кількість суб'єктів господарювання, що зареєстровані в громаді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38"/>
              </w:numPr>
              <w:spacing w:after="80"/>
              <w:rPr>
                <w:rFonts w:cs="Calibri"/>
                <w:lang w:val="uk-UA"/>
              </w:rPr>
            </w:pPr>
            <w:r w:rsidRPr="004152C0">
              <w:rPr>
                <w:rFonts w:cs="Calibri"/>
                <w:lang w:val="uk-UA"/>
              </w:rPr>
              <w:t>Юридичних осіб – 134 особи.</w:t>
            </w:r>
          </w:p>
          <w:p w:rsidR="0064407A" w:rsidRPr="004152C0" w:rsidRDefault="0064407A" w:rsidP="002C4472">
            <w:pPr>
              <w:pStyle w:val="a6"/>
              <w:numPr>
                <w:ilvl w:val="0"/>
                <w:numId w:val="38"/>
              </w:numPr>
              <w:spacing w:after="80"/>
              <w:rPr>
                <w:rFonts w:cs="Calibri"/>
                <w:lang w:val="uk-UA"/>
              </w:rPr>
            </w:pPr>
            <w:r w:rsidRPr="004152C0">
              <w:rPr>
                <w:rFonts w:cs="Calibri"/>
                <w:lang w:val="uk-UA"/>
              </w:rPr>
              <w:t>Суб’єктів господарювання-фізичних осіб – 641 особа</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r w:rsidRPr="004152C0">
              <w:rPr>
                <w:rFonts w:cs="Calibri"/>
                <w:lang w:val="uk-UA"/>
              </w:rPr>
              <w:t>На 01.01.2021</w:t>
            </w:r>
          </w:p>
          <w:p w:rsidR="0064407A" w:rsidRPr="004152C0" w:rsidRDefault="0064407A" w:rsidP="006566CC">
            <w:pPr>
              <w:spacing w:after="80"/>
              <w:jc w:val="both"/>
              <w:rPr>
                <w:rFonts w:cs="Calibri"/>
                <w:lang w:val="uk-UA"/>
              </w:rPr>
            </w:pPr>
          </w:p>
        </w:tc>
      </w:tr>
      <w:tr w:rsidR="0064407A" w:rsidRPr="004C5E8C" w:rsidTr="00C90857">
        <w:trPr>
          <w:trHeight w:val="416"/>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Кількість і специфіка державних підприємств, що працюють на території громади, в тому числі, що зареєстровані в громаді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39"/>
              </w:numPr>
              <w:spacing w:after="80"/>
              <w:rPr>
                <w:rFonts w:cs="Calibri"/>
                <w:lang w:val="uk-UA"/>
              </w:rPr>
            </w:pPr>
            <w:r w:rsidRPr="004152C0">
              <w:rPr>
                <w:rFonts w:cs="Calibri"/>
                <w:lang w:val="uk-UA"/>
              </w:rPr>
              <w:t>Державне комерційне підприємство «Готель «Слов’янський» - сфера послуг;</w:t>
            </w:r>
          </w:p>
          <w:p w:rsidR="0064407A" w:rsidRPr="004152C0" w:rsidRDefault="0064407A" w:rsidP="002C4472">
            <w:pPr>
              <w:pStyle w:val="a6"/>
              <w:numPr>
                <w:ilvl w:val="0"/>
                <w:numId w:val="39"/>
              </w:numPr>
              <w:spacing w:after="80"/>
              <w:rPr>
                <w:rFonts w:cs="Calibri"/>
                <w:lang w:val="uk-UA"/>
              </w:rPr>
            </w:pPr>
            <w:r w:rsidRPr="004152C0">
              <w:rPr>
                <w:rFonts w:cs="Calibri"/>
                <w:lang w:val="uk-UA"/>
              </w:rPr>
              <w:t xml:space="preserve">Державне </w:t>
            </w:r>
            <w:r w:rsidR="00392A3F" w:rsidRPr="004152C0">
              <w:rPr>
                <w:rFonts w:cs="Calibri"/>
                <w:lang w:val="uk-UA"/>
              </w:rPr>
              <w:t>підприємство</w:t>
            </w:r>
            <w:r w:rsidRPr="004152C0">
              <w:rPr>
                <w:rFonts w:cs="Calibri"/>
                <w:lang w:val="uk-UA"/>
              </w:rPr>
              <w:t xml:space="preserve"> “Новгород-Сіверське лісове господарство” – лісове господарство;</w:t>
            </w:r>
          </w:p>
          <w:p w:rsidR="0064407A" w:rsidRPr="004152C0" w:rsidRDefault="0064407A" w:rsidP="002C4472">
            <w:pPr>
              <w:pStyle w:val="af8"/>
              <w:numPr>
                <w:ilvl w:val="0"/>
                <w:numId w:val="39"/>
              </w:numPr>
              <w:spacing w:before="0" w:beforeAutospacing="0" w:after="80" w:afterAutospacing="0" w:line="259" w:lineRule="auto"/>
              <w:rPr>
                <w:rFonts w:ascii="Calibri" w:hAnsi="Calibri" w:cs="Calibri"/>
                <w:sz w:val="22"/>
                <w:szCs w:val="22"/>
                <w:lang w:val="uk-UA"/>
              </w:rPr>
            </w:pPr>
            <w:r w:rsidRPr="004152C0">
              <w:rPr>
                <w:rFonts w:ascii="Calibri" w:hAnsi="Calibri" w:cs="Calibri"/>
                <w:sz w:val="22"/>
                <w:szCs w:val="22"/>
                <w:lang w:val="uk-UA"/>
              </w:rPr>
              <w:t xml:space="preserve">Державне підприємство «Новгород-Сіверська лісова науково дослідна станція» - </w:t>
            </w:r>
            <w:r w:rsidRPr="004152C0">
              <w:rPr>
                <w:rFonts w:ascii="Calibri" w:hAnsi="Calibri" w:cs="Calibri"/>
                <w:sz w:val="22"/>
                <w:szCs w:val="22"/>
                <w:shd w:val="clear" w:color="auto" w:fill="FFFFFF"/>
                <w:lang w:val="uk-UA"/>
              </w:rPr>
              <w:t>науково-дослідна  організація.</w:t>
            </w:r>
          </w:p>
          <w:p w:rsidR="0064407A" w:rsidRPr="004152C0" w:rsidRDefault="0064407A" w:rsidP="002C4472">
            <w:pPr>
              <w:pStyle w:val="af8"/>
              <w:numPr>
                <w:ilvl w:val="0"/>
                <w:numId w:val="39"/>
              </w:numPr>
              <w:spacing w:before="0" w:beforeAutospacing="0" w:after="80" w:afterAutospacing="0" w:line="259" w:lineRule="auto"/>
              <w:rPr>
                <w:rFonts w:ascii="Calibri" w:hAnsi="Calibri" w:cs="Calibri"/>
                <w:sz w:val="22"/>
                <w:szCs w:val="22"/>
                <w:shd w:val="clear" w:color="auto" w:fill="FFFFFF"/>
                <w:lang w:val="uk-UA"/>
              </w:rPr>
            </w:pPr>
            <w:r w:rsidRPr="004152C0">
              <w:rPr>
                <w:rFonts w:ascii="Calibri" w:hAnsi="Calibri" w:cs="Calibri"/>
                <w:sz w:val="22"/>
                <w:szCs w:val="22"/>
                <w:lang w:val="uk-UA"/>
              </w:rPr>
              <w:t xml:space="preserve">Дочірнє </w:t>
            </w:r>
            <w:proofErr w:type="spellStart"/>
            <w:r w:rsidRPr="004152C0">
              <w:rPr>
                <w:rFonts w:ascii="Calibri" w:hAnsi="Calibri" w:cs="Calibri"/>
                <w:sz w:val="22"/>
                <w:szCs w:val="22"/>
                <w:lang w:val="uk-UA"/>
              </w:rPr>
              <w:t>агролісогосподарське</w:t>
            </w:r>
            <w:proofErr w:type="spellEnd"/>
            <w:r w:rsidRPr="004152C0">
              <w:rPr>
                <w:rFonts w:ascii="Calibri" w:hAnsi="Calibri" w:cs="Calibri"/>
                <w:sz w:val="22"/>
                <w:szCs w:val="22"/>
                <w:lang w:val="uk-UA"/>
              </w:rPr>
              <w:t xml:space="preserve"> спеціалізоване підприємство "</w:t>
            </w:r>
            <w:proofErr w:type="spellStart"/>
            <w:r w:rsidRPr="004152C0">
              <w:rPr>
                <w:rFonts w:ascii="Calibri" w:hAnsi="Calibri" w:cs="Calibri"/>
                <w:sz w:val="22"/>
                <w:szCs w:val="22"/>
                <w:lang w:val="uk-UA"/>
              </w:rPr>
              <w:t>Новгород-Сіверськрайагролісгосп</w:t>
            </w:r>
            <w:proofErr w:type="spellEnd"/>
            <w:r w:rsidRPr="004152C0">
              <w:rPr>
                <w:rFonts w:ascii="Calibri" w:hAnsi="Calibri" w:cs="Calibri"/>
                <w:sz w:val="22"/>
                <w:szCs w:val="22"/>
                <w:lang w:val="uk-UA"/>
              </w:rPr>
              <w:t xml:space="preserve">" - </w:t>
            </w:r>
            <w:r w:rsidRPr="004152C0">
              <w:rPr>
                <w:rFonts w:ascii="Calibri" w:hAnsi="Calibri" w:cs="Calibri"/>
                <w:sz w:val="22"/>
                <w:szCs w:val="22"/>
                <w:lang w:val="uk-UA"/>
              </w:rPr>
              <w:lastRenderedPageBreak/>
              <w:t>лісове господарство.</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C5E8C" w:rsidTr="00C90857">
        <w:trPr>
          <w:trHeight w:val="421"/>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Кількість та специфіка надання послуг комунальних підприємств на території громади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0"/>
              </w:numPr>
              <w:spacing w:after="80"/>
              <w:rPr>
                <w:rFonts w:cs="Calibri"/>
                <w:lang w:val="uk-UA"/>
              </w:rPr>
            </w:pPr>
            <w:r w:rsidRPr="004152C0">
              <w:rPr>
                <w:rFonts w:cs="Calibri"/>
                <w:lang w:val="uk-UA"/>
              </w:rPr>
              <w:t>КП «Добробут» - збирання та вивезення твердих побутових відходів;</w:t>
            </w:r>
          </w:p>
          <w:p w:rsidR="0064407A" w:rsidRPr="004152C0" w:rsidRDefault="0064407A" w:rsidP="002C4472">
            <w:pPr>
              <w:pStyle w:val="a6"/>
              <w:numPr>
                <w:ilvl w:val="0"/>
                <w:numId w:val="40"/>
              </w:numPr>
              <w:spacing w:after="80"/>
              <w:rPr>
                <w:rFonts w:cs="Calibri"/>
                <w:lang w:val="uk-UA"/>
              </w:rPr>
            </w:pPr>
            <w:r w:rsidRPr="004152C0">
              <w:rPr>
                <w:rFonts w:cs="Calibri"/>
                <w:lang w:val="uk-UA"/>
              </w:rPr>
              <w:t xml:space="preserve">КП «Горбівське», КП </w:t>
            </w:r>
            <w:proofErr w:type="spellStart"/>
            <w:r w:rsidRPr="004152C0">
              <w:rPr>
                <w:rFonts w:cs="Calibri"/>
                <w:lang w:val="uk-UA"/>
              </w:rPr>
              <w:t>Шептаківської</w:t>
            </w:r>
            <w:proofErr w:type="spellEnd"/>
            <w:r w:rsidRPr="004152C0">
              <w:rPr>
                <w:rFonts w:cs="Calibri"/>
                <w:lang w:val="uk-UA"/>
              </w:rPr>
              <w:t xml:space="preserve"> сільської ради, КП Кіровської сільської ради, КП </w:t>
            </w:r>
            <w:proofErr w:type="spellStart"/>
            <w:r w:rsidRPr="004152C0">
              <w:rPr>
                <w:rFonts w:cs="Calibri"/>
                <w:lang w:val="uk-UA"/>
              </w:rPr>
              <w:t>Команське</w:t>
            </w:r>
            <w:proofErr w:type="spellEnd"/>
            <w:r w:rsidRPr="004152C0">
              <w:rPr>
                <w:rFonts w:cs="Calibri"/>
                <w:lang w:val="uk-UA"/>
              </w:rPr>
              <w:t xml:space="preserve">, КП </w:t>
            </w:r>
            <w:proofErr w:type="spellStart"/>
            <w:r w:rsidRPr="004152C0">
              <w:rPr>
                <w:rFonts w:cs="Calibri"/>
                <w:lang w:val="uk-UA"/>
              </w:rPr>
              <w:t>Орлівської</w:t>
            </w:r>
            <w:proofErr w:type="spellEnd"/>
            <w:r w:rsidRPr="004152C0">
              <w:rPr>
                <w:rFonts w:cs="Calibri"/>
                <w:lang w:val="uk-UA"/>
              </w:rPr>
              <w:t xml:space="preserve"> сільської ради, КП </w:t>
            </w:r>
            <w:proofErr w:type="spellStart"/>
            <w:r w:rsidRPr="004152C0">
              <w:rPr>
                <w:rFonts w:cs="Calibri"/>
                <w:lang w:val="uk-UA"/>
              </w:rPr>
              <w:t>Мамекинської</w:t>
            </w:r>
            <w:proofErr w:type="spellEnd"/>
            <w:r w:rsidRPr="004152C0">
              <w:rPr>
                <w:rFonts w:cs="Calibri"/>
                <w:lang w:val="uk-UA"/>
              </w:rPr>
              <w:t xml:space="preserve"> сільської ради, КП </w:t>
            </w:r>
            <w:proofErr w:type="spellStart"/>
            <w:r w:rsidRPr="004152C0">
              <w:rPr>
                <w:rFonts w:cs="Calibri"/>
                <w:lang w:val="uk-UA"/>
              </w:rPr>
              <w:t>Будо-Воробївської</w:t>
            </w:r>
            <w:proofErr w:type="spellEnd"/>
            <w:r w:rsidRPr="004152C0">
              <w:rPr>
                <w:rFonts w:cs="Calibri"/>
                <w:lang w:val="uk-UA"/>
              </w:rPr>
              <w:t xml:space="preserve"> сільської ради, КП Шанс, КП </w:t>
            </w:r>
            <w:proofErr w:type="spellStart"/>
            <w:r w:rsidRPr="004152C0">
              <w:rPr>
                <w:rFonts w:cs="Calibri"/>
                <w:lang w:val="uk-UA"/>
              </w:rPr>
              <w:t>Воробївської</w:t>
            </w:r>
            <w:proofErr w:type="spellEnd"/>
            <w:r w:rsidRPr="004152C0">
              <w:rPr>
                <w:rFonts w:cs="Calibri"/>
                <w:lang w:val="uk-UA"/>
              </w:rPr>
              <w:t xml:space="preserve"> сільської ради, КП </w:t>
            </w:r>
            <w:proofErr w:type="spellStart"/>
            <w:r w:rsidRPr="004152C0">
              <w:rPr>
                <w:rFonts w:cs="Calibri"/>
                <w:lang w:val="uk-UA"/>
              </w:rPr>
              <w:t>Печенюгівської</w:t>
            </w:r>
            <w:proofErr w:type="spellEnd"/>
            <w:r w:rsidRPr="004152C0">
              <w:rPr>
                <w:rFonts w:cs="Calibri"/>
                <w:lang w:val="uk-UA"/>
              </w:rPr>
              <w:t xml:space="preserve"> сільської ради, КП </w:t>
            </w:r>
            <w:proofErr w:type="spellStart"/>
            <w:r w:rsidRPr="004152C0">
              <w:rPr>
                <w:rFonts w:cs="Calibri"/>
                <w:lang w:val="uk-UA"/>
              </w:rPr>
              <w:t>Обєднанської</w:t>
            </w:r>
            <w:proofErr w:type="spellEnd"/>
            <w:r w:rsidRPr="004152C0">
              <w:rPr>
                <w:rFonts w:cs="Calibri"/>
                <w:lang w:val="uk-UA"/>
              </w:rPr>
              <w:t xml:space="preserve"> сільської ради, КП </w:t>
            </w:r>
            <w:proofErr w:type="spellStart"/>
            <w:r w:rsidRPr="004152C0">
              <w:rPr>
                <w:rFonts w:cs="Calibri"/>
                <w:lang w:val="uk-UA"/>
              </w:rPr>
              <w:t>Ковпинської</w:t>
            </w:r>
            <w:proofErr w:type="spellEnd"/>
            <w:r w:rsidRPr="004152C0">
              <w:rPr>
                <w:rFonts w:cs="Calibri"/>
                <w:lang w:val="uk-UA"/>
              </w:rPr>
              <w:t xml:space="preserve"> сільської ради, КП </w:t>
            </w:r>
            <w:proofErr w:type="spellStart"/>
            <w:r w:rsidRPr="004152C0">
              <w:rPr>
                <w:rFonts w:cs="Calibri"/>
                <w:lang w:val="uk-UA"/>
              </w:rPr>
              <w:t>Михальчино-Слобідської</w:t>
            </w:r>
            <w:proofErr w:type="spellEnd"/>
            <w:r w:rsidRPr="004152C0">
              <w:rPr>
                <w:rFonts w:cs="Calibri"/>
                <w:lang w:val="uk-UA"/>
              </w:rPr>
              <w:t xml:space="preserve"> сільської ради, КП </w:t>
            </w:r>
            <w:proofErr w:type="spellStart"/>
            <w:r w:rsidRPr="004152C0">
              <w:rPr>
                <w:rFonts w:cs="Calibri"/>
                <w:lang w:val="uk-UA"/>
              </w:rPr>
              <w:t>Рогівське</w:t>
            </w:r>
            <w:proofErr w:type="spellEnd"/>
            <w:r w:rsidRPr="004152C0">
              <w:rPr>
                <w:rFonts w:cs="Calibri"/>
                <w:lang w:val="uk-UA"/>
              </w:rPr>
              <w:t xml:space="preserve">, КП </w:t>
            </w:r>
            <w:proofErr w:type="spellStart"/>
            <w:r w:rsidRPr="004152C0">
              <w:rPr>
                <w:rFonts w:cs="Calibri"/>
                <w:lang w:val="uk-UA"/>
              </w:rPr>
              <w:t>Грем’яцької</w:t>
            </w:r>
            <w:proofErr w:type="spellEnd"/>
            <w:r w:rsidRPr="004152C0">
              <w:rPr>
                <w:rFonts w:cs="Calibri"/>
                <w:lang w:val="uk-UA"/>
              </w:rPr>
              <w:t xml:space="preserve"> сільської ради - послуги з водопостачання.</w:t>
            </w:r>
          </w:p>
          <w:p w:rsidR="0064407A" w:rsidRPr="004152C0" w:rsidRDefault="0064407A" w:rsidP="002C4472">
            <w:pPr>
              <w:pStyle w:val="a6"/>
              <w:numPr>
                <w:ilvl w:val="0"/>
                <w:numId w:val="40"/>
              </w:numPr>
              <w:spacing w:after="80"/>
              <w:rPr>
                <w:rFonts w:cs="Calibri"/>
                <w:lang w:val="uk-UA"/>
              </w:rPr>
            </w:pPr>
            <w:r w:rsidRPr="004152C0">
              <w:rPr>
                <w:rFonts w:cs="Calibri"/>
                <w:lang w:val="uk-UA"/>
              </w:rPr>
              <w:t xml:space="preserve">ТОВ «Комунальник» - послуги з водопостачання та водовідведення в місті </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rPr>
                <w:rFonts w:cs="Calibri"/>
                <w:lang w:val="uk-UA"/>
              </w:rPr>
            </w:pPr>
            <w:r w:rsidRPr="004152C0">
              <w:rPr>
                <w:rFonts w:cs="Calibri"/>
                <w:lang w:val="uk-UA"/>
              </w:rPr>
              <w:t>Планується реорганізація і об’єднання КП</w:t>
            </w:r>
          </w:p>
        </w:tc>
      </w:tr>
      <w:tr w:rsidR="0064407A" w:rsidRPr="004152C0" w:rsidTr="00C90857">
        <w:trPr>
          <w:trHeight w:val="315"/>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Кількість закладів і установ сфери культури: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1"/>
              </w:numPr>
              <w:spacing w:after="80"/>
              <w:rPr>
                <w:rFonts w:cs="Calibri"/>
                <w:lang w:val="uk-UA"/>
              </w:rPr>
            </w:pPr>
            <w:r w:rsidRPr="004152C0">
              <w:rPr>
                <w:rFonts w:cs="Calibri"/>
                <w:lang w:val="uk-UA"/>
              </w:rPr>
              <w:t xml:space="preserve">клубні заклади – 41, </w:t>
            </w:r>
          </w:p>
          <w:p w:rsidR="0064407A" w:rsidRPr="004152C0" w:rsidRDefault="0064407A" w:rsidP="002C4472">
            <w:pPr>
              <w:pStyle w:val="a6"/>
              <w:numPr>
                <w:ilvl w:val="0"/>
                <w:numId w:val="41"/>
              </w:numPr>
              <w:spacing w:after="80"/>
              <w:rPr>
                <w:rFonts w:cs="Calibri"/>
                <w:lang w:val="uk-UA"/>
              </w:rPr>
            </w:pPr>
            <w:r w:rsidRPr="004152C0">
              <w:rPr>
                <w:rFonts w:cs="Calibri"/>
                <w:lang w:val="uk-UA"/>
              </w:rPr>
              <w:t xml:space="preserve">бібліотечні установи - 31, </w:t>
            </w:r>
          </w:p>
          <w:p w:rsidR="0064407A" w:rsidRPr="004152C0" w:rsidRDefault="0064407A" w:rsidP="002C4472">
            <w:pPr>
              <w:pStyle w:val="a6"/>
              <w:numPr>
                <w:ilvl w:val="0"/>
                <w:numId w:val="41"/>
              </w:numPr>
              <w:spacing w:after="80"/>
              <w:rPr>
                <w:rFonts w:cs="Calibri"/>
                <w:lang w:val="uk-UA"/>
              </w:rPr>
            </w:pPr>
            <w:r w:rsidRPr="004152C0">
              <w:rPr>
                <w:rFonts w:cs="Calibri"/>
                <w:lang w:val="uk-UA"/>
              </w:rPr>
              <w:t>музеї - 1,</w:t>
            </w:r>
          </w:p>
          <w:p w:rsidR="0064407A" w:rsidRPr="004152C0" w:rsidRDefault="0064407A" w:rsidP="002C4472">
            <w:pPr>
              <w:pStyle w:val="a6"/>
              <w:numPr>
                <w:ilvl w:val="0"/>
                <w:numId w:val="41"/>
              </w:numPr>
              <w:spacing w:after="80"/>
              <w:rPr>
                <w:rFonts w:cs="Calibri"/>
                <w:lang w:val="uk-UA"/>
              </w:rPr>
            </w:pPr>
            <w:r w:rsidRPr="004152C0">
              <w:rPr>
                <w:rFonts w:cs="Calibri"/>
                <w:lang w:val="uk-UA"/>
              </w:rPr>
              <w:t>мистецькі школи – 1.</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C5E8C" w:rsidTr="00C90857">
        <w:trPr>
          <w:trHeight w:val="406"/>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Кількість закладів і установ охорони здоров’я: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2"/>
              </w:numPr>
              <w:spacing w:after="80"/>
              <w:rPr>
                <w:rFonts w:cs="Calibri"/>
                <w:lang w:val="uk-UA"/>
              </w:rPr>
            </w:pPr>
            <w:r w:rsidRPr="004152C0">
              <w:rPr>
                <w:rFonts w:cs="Calibri"/>
                <w:lang w:val="uk-UA"/>
              </w:rPr>
              <w:t xml:space="preserve">Первинна ланка - КНП «Новгород-Сіверський міський центр первинної медико-санітарної допомоги» з відділами: </w:t>
            </w:r>
          </w:p>
          <w:p w:rsidR="0064407A" w:rsidRPr="004152C0" w:rsidRDefault="0064407A" w:rsidP="002C4472">
            <w:pPr>
              <w:pStyle w:val="af8"/>
              <w:numPr>
                <w:ilvl w:val="0"/>
                <w:numId w:val="33"/>
              </w:numPr>
              <w:spacing w:before="0" w:beforeAutospacing="0" w:after="80" w:afterAutospacing="0" w:line="259" w:lineRule="auto"/>
              <w:rPr>
                <w:rFonts w:ascii="Calibri" w:hAnsi="Calibri" w:cs="Calibri"/>
                <w:sz w:val="22"/>
                <w:szCs w:val="22"/>
                <w:lang w:val="uk-UA"/>
              </w:rPr>
            </w:pPr>
            <w:r w:rsidRPr="004152C0">
              <w:rPr>
                <w:rFonts w:ascii="Calibri" w:hAnsi="Calibri" w:cs="Calibri"/>
                <w:sz w:val="22"/>
                <w:szCs w:val="22"/>
                <w:lang w:val="uk-UA"/>
              </w:rPr>
              <w:t xml:space="preserve">Амбулаторії – 3; </w:t>
            </w:r>
          </w:p>
          <w:p w:rsidR="0064407A" w:rsidRPr="004152C0" w:rsidRDefault="0064407A" w:rsidP="002C4472">
            <w:pPr>
              <w:pStyle w:val="af8"/>
              <w:numPr>
                <w:ilvl w:val="0"/>
                <w:numId w:val="33"/>
              </w:numPr>
              <w:spacing w:before="0" w:beforeAutospacing="0" w:after="80" w:afterAutospacing="0" w:line="259" w:lineRule="auto"/>
              <w:rPr>
                <w:rFonts w:ascii="Calibri" w:hAnsi="Calibri" w:cs="Calibri"/>
                <w:sz w:val="22"/>
                <w:szCs w:val="22"/>
                <w:lang w:val="uk-UA"/>
              </w:rPr>
            </w:pPr>
            <w:proofErr w:type="spellStart"/>
            <w:r w:rsidRPr="004152C0">
              <w:rPr>
                <w:rFonts w:ascii="Calibri" w:hAnsi="Calibri" w:cs="Calibri"/>
                <w:sz w:val="22"/>
                <w:szCs w:val="22"/>
                <w:lang w:val="uk-UA"/>
              </w:rPr>
              <w:t>ФАПи</w:t>
            </w:r>
            <w:proofErr w:type="spellEnd"/>
            <w:r w:rsidRPr="004152C0">
              <w:rPr>
                <w:rFonts w:ascii="Calibri" w:hAnsi="Calibri" w:cs="Calibri"/>
                <w:sz w:val="22"/>
                <w:szCs w:val="22"/>
                <w:lang w:val="uk-UA"/>
              </w:rPr>
              <w:t xml:space="preserve"> - 24;</w:t>
            </w:r>
          </w:p>
          <w:p w:rsidR="0064407A" w:rsidRPr="004152C0" w:rsidRDefault="0064407A" w:rsidP="002C4472">
            <w:pPr>
              <w:pStyle w:val="a6"/>
              <w:numPr>
                <w:ilvl w:val="0"/>
                <w:numId w:val="42"/>
              </w:numPr>
              <w:spacing w:after="80"/>
              <w:rPr>
                <w:rFonts w:cs="Calibri"/>
                <w:lang w:val="uk-UA"/>
              </w:rPr>
            </w:pPr>
            <w:r w:rsidRPr="004152C0">
              <w:rPr>
                <w:rFonts w:cs="Calibri"/>
                <w:lang w:val="uk-UA"/>
              </w:rPr>
              <w:t xml:space="preserve">вторинна ланка  КНП "Новгород- Сіверської центральної міської лікарні» </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152C0" w:rsidTr="00C90857">
        <w:trPr>
          <w:trHeight w:val="406"/>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E4128A" w:rsidRDefault="0064407A" w:rsidP="002C4472">
            <w:pPr>
              <w:spacing w:after="80"/>
              <w:rPr>
                <w:rFonts w:cs="Calibri"/>
                <w:lang w:val="uk-UA"/>
              </w:rPr>
            </w:pPr>
            <w:r w:rsidRPr="00E4128A">
              <w:rPr>
                <w:rFonts w:cs="Calibri"/>
                <w:lang w:val="uk-UA"/>
              </w:rPr>
              <w:t xml:space="preserve">Кількість та специфіка закладів і установ соціальної допомоги (що знаходяться на утриманні громади):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E4128A" w:rsidRDefault="007C4055" w:rsidP="002C4472">
            <w:pPr>
              <w:pStyle w:val="a6"/>
              <w:numPr>
                <w:ilvl w:val="0"/>
                <w:numId w:val="43"/>
              </w:numPr>
              <w:spacing w:after="80"/>
              <w:rPr>
                <w:rFonts w:cs="Calibri"/>
                <w:lang w:val="uk-UA"/>
              </w:rPr>
            </w:pPr>
            <w:r w:rsidRPr="00E4128A">
              <w:rPr>
                <w:rFonts w:cs="Calibri"/>
                <w:lang w:val="uk-UA"/>
              </w:rPr>
              <w:t>Управління соціального захисту населення,сім'ї та праці</w:t>
            </w:r>
            <w:r w:rsidR="0064407A" w:rsidRPr="00E4128A">
              <w:rPr>
                <w:rFonts w:cs="Calibri"/>
                <w:lang w:val="uk-UA"/>
              </w:rPr>
              <w:t xml:space="preserve">, </w:t>
            </w:r>
          </w:p>
          <w:p w:rsidR="0064407A" w:rsidRPr="00E4128A" w:rsidRDefault="0064407A" w:rsidP="002C4472">
            <w:pPr>
              <w:pStyle w:val="a6"/>
              <w:numPr>
                <w:ilvl w:val="0"/>
                <w:numId w:val="43"/>
              </w:numPr>
              <w:spacing w:after="80"/>
              <w:rPr>
                <w:rFonts w:cs="Calibri"/>
                <w:lang w:val="uk-UA"/>
              </w:rPr>
            </w:pPr>
            <w:r w:rsidRPr="00E4128A">
              <w:rPr>
                <w:rFonts w:cs="Calibri"/>
                <w:lang w:val="uk-UA"/>
              </w:rPr>
              <w:t>служба у справах дітей,</w:t>
            </w:r>
          </w:p>
          <w:p w:rsidR="0064407A" w:rsidRPr="00E4128A" w:rsidRDefault="0064407A" w:rsidP="002C4472">
            <w:pPr>
              <w:pStyle w:val="a6"/>
              <w:numPr>
                <w:ilvl w:val="0"/>
                <w:numId w:val="43"/>
              </w:numPr>
              <w:spacing w:after="80"/>
              <w:rPr>
                <w:rFonts w:cs="Calibri"/>
                <w:lang w:val="uk-UA"/>
              </w:rPr>
            </w:pPr>
            <w:r w:rsidRPr="00E4128A">
              <w:rPr>
                <w:rFonts w:cs="Calibri"/>
                <w:lang w:val="uk-UA"/>
              </w:rPr>
              <w:t>центр надання соціальних послуг</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152C0" w:rsidTr="00C90857">
        <w:trPr>
          <w:trHeight w:val="412"/>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Кількість освітніх закладів, в тому числі: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4"/>
              </w:numPr>
              <w:spacing w:after="80"/>
              <w:rPr>
                <w:rFonts w:cs="Calibri"/>
                <w:lang w:val="uk-UA"/>
              </w:rPr>
            </w:pPr>
            <w:r w:rsidRPr="004152C0">
              <w:rPr>
                <w:rFonts w:cs="Calibri"/>
                <w:lang w:val="uk-UA"/>
              </w:rPr>
              <w:t xml:space="preserve">дошкільні заклади - 3, </w:t>
            </w:r>
          </w:p>
          <w:p w:rsidR="0064407A" w:rsidRPr="004152C0" w:rsidRDefault="0064407A" w:rsidP="002C4472">
            <w:pPr>
              <w:pStyle w:val="a6"/>
              <w:numPr>
                <w:ilvl w:val="0"/>
                <w:numId w:val="44"/>
              </w:numPr>
              <w:spacing w:after="80"/>
              <w:rPr>
                <w:rFonts w:cs="Calibri"/>
                <w:lang w:val="uk-UA"/>
              </w:rPr>
            </w:pPr>
            <w:r w:rsidRPr="004152C0">
              <w:rPr>
                <w:rFonts w:cs="Calibri"/>
                <w:lang w:val="uk-UA"/>
              </w:rPr>
              <w:t xml:space="preserve">ЗОШ І-ІІ, І-ІІІ </w:t>
            </w:r>
            <w:proofErr w:type="spellStart"/>
            <w:r w:rsidRPr="004152C0">
              <w:rPr>
                <w:rFonts w:cs="Calibri"/>
                <w:lang w:val="uk-UA"/>
              </w:rPr>
              <w:t>ступеню-</w:t>
            </w:r>
            <w:proofErr w:type="spellEnd"/>
            <w:r w:rsidRPr="004152C0">
              <w:rPr>
                <w:rFonts w:cs="Calibri"/>
                <w:lang w:val="uk-UA"/>
              </w:rPr>
              <w:t xml:space="preserve"> 6, </w:t>
            </w:r>
          </w:p>
          <w:p w:rsidR="0064407A" w:rsidRPr="004152C0" w:rsidRDefault="0064407A" w:rsidP="002C4472">
            <w:pPr>
              <w:pStyle w:val="a6"/>
              <w:numPr>
                <w:ilvl w:val="0"/>
                <w:numId w:val="44"/>
              </w:numPr>
              <w:spacing w:after="80"/>
              <w:rPr>
                <w:rFonts w:cs="Calibri"/>
                <w:lang w:val="uk-UA"/>
              </w:rPr>
            </w:pPr>
            <w:r w:rsidRPr="004152C0">
              <w:rPr>
                <w:rFonts w:cs="Calibri"/>
                <w:lang w:val="uk-UA"/>
              </w:rPr>
              <w:t>навчально-виховні комплекси – 8 + 3 філії,</w:t>
            </w:r>
          </w:p>
          <w:p w:rsidR="0064407A" w:rsidRPr="004152C0" w:rsidRDefault="0064407A" w:rsidP="002C4472">
            <w:pPr>
              <w:pStyle w:val="a6"/>
              <w:numPr>
                <w:ilvl w:val="0"/>
                <w:numId w:val="44"/>
              </w:numPr>
              <w:spacing w:after="80"/>
              <w:rPr>
                <w:rFonts w:cs="Calibri"/>
                <w:lang w:val="uk-UA"/>
              </w:rPr>
            </w:pPr>
            <w:r w:rsidRPr="004152C0">
              <w:rPr>
                <w:rFonts w:cs="Calibri"/>
                <w:lang w:val="uk-UA"/>
              </w:rPr>
              <w:t>позашкільні заклади освіти - 3,</w:t>
            </w:r>
          </w:p>
          <w:p w:rsidR="0064407A" w:rsidRPr="004152C0" w:rsidRDefault="0064407A" w:rsidP="002C4472">
            <w:pPr>
              <w:pStyle w:val="a6"/>
              <w:numPr>
                <w:ilvl w:val="0"/>
                <w:numId w:val="44"/>
              </w:numPr>
              <w:spacing w:after="80"/>
              <w:rPr>
                <w:rFonts w:cs="Calibri"/>
                <w:b/>
                <w:lang w:val="uk-UA"/>
              </w:rPr>
            </w:pPr>
            <w:r w:rsidRPr="004152C0">
              <w:rPr>
                <w:rFonts w:cs="Calibri"/>
                <w:lang w:val="uk-UA"/>
              </w:rPr>
              <w:t>дитячий заклад оздоровлення -1, (дитячий табір «Десна»)</w:t>
            </w:r>
          </w:p>
          <w:p w:rsidR="0064407A" w:rsidRPr="004152C0" w:rsidRDefault="0064407A" w:rsidP="002C4472">
            <w:pPr>
              <w:pStyle w:val="a6"/>
              <w:numPr>
                <w:ilvl w:val="0"/>
                <w:numId w:val="44"/>
              </w:numPr>
              <w:spacing w:after="80"/>
              <w:rPr>
                <w:rFonts w:cs="Calibri"/>
                <w:lang w:val="uk-UA"/>
              </w:rPr>
            </w:pPr>
            <w:r w:rsidRPr="004152C0">
              <w:rPr>
                <w:rFonts w:cs="Calibri"/>
                <w:lang w:val="uk-UA"/>
              </w:rPr>
              <w:t xml:space="preserve">інклюзивно-ресурсний центр -1, </w:t>
            </w:r>
          </w:p>
          <w:p w:rsidR="0064407A" w:rsidRPr="004152C0" w:rsidRDefault="0064407A" w:rsidP="002C4472">
            <w:pPr>
              <w:pStyle w:val="a6"/>
              <w:numPr>
                <w:ilvl w:val="0"/>
                <w:numId w:val="44"/>
              </w:numPr>
              <w:spacing w:after="80"/>
              <w:rPr>
                <w:rFonts w:cs="Calibri"/>
                <w:lang w:val="uk-UA"/>
              </w:rPr>
            </w:pPr>
            <w:r w:rsidRPr="004152C0">
              <w:rPr>
                <w:rFonts w:cs="Calibri"/>
                <w:lang w:val="uk-UA"/>
              </w:rPr>
              <w:t xml:space="preserve">центр професійного розвитку - 1, </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152C0" w:rsidTr="00C90857">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Кількість і установ сфери фізичної культури і спорту: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5"/>
              </w:numPr>
              <w:spacing w:after="80"/>
              <w:rPr>
                <w:rFonts w:cs="Calibri"/>
                <w:lang w:val="uk-UA"/>
              </w:rPr>
            </w:pPr>
            <w:r w:rsidRPr="004152C0">
              <w:rPr>
                <w:rFonts w:cs="Calibri"/>
                <w:lang w:val="uk-UA"/>
              </w:rPr>
              <w:t xml:space="preserve">КДЮСШ - 1, </w:t>
            </w:r>
          </w:p>
          <w:p w:rsidR="0064407A" w:rsidRPr="004152C0" w:rsidRDefault="0064407A" w:rsidP="002C4472">
            <w:pPr>
              <w:pStyle w:val="a6"/>
              <w:numPr>
                <w:ilvl w:val="0"/>
                <w:numId w:val="45"/>
              </w:numPr>
              <w:spacing w:after="80"/>
              <w:rPr>
                <w:rFonts w:cs="Calibri"/>
                <w:lang w:val="uk-UA"/>
              </w:rPr>
            </w:pPr>
            <w:r w:rsidRPr="004152C0">
              <w:rPr>
                <w:rFonts w:cs="Calibri"/>
                <w:lang w:val="uk-UA"/>
              </w:rPr>
              <w:t xml:space="preserve">стадіон - 1, </w:t>
            </w:r>
          </w:p>
          <w:p w:rsidR="0064407A" w:rsidRPr="004152C0" w:rsidRDefault="0064407A" w:rsidP="002C4472">
            <w:pPr>
              <w:pStyle w:val="a6"/>
              <w:numPr>
                <w:ilvl w:val="0"/>
                <w:numId w:val="45"/>
              </w:numPr>
              <w:spacing w:after="80"/>
              <w:rPr>
                <w:rFonts w:cs="Calibri"/>
                <w:lang w:val="uk-UA"/>
              </w:rPr>
            </w:pPr>
            <w:r w:rsidRPr="004152C0">
              <w:rPr>
                <w:rFonts w:cs="Calibri"/>
                <w:lang w:val="uk-UA"/>
              </w:rPr>
              <w:t xml:space="preserve">спортивний комплекс - 1, </w:t>
            </w:r>
          </w:p>
          <w:p w:rsidR="0064407A" w:rsidRPr="004152C0" w:rsidRDefault="0064407A" w:rsidP="002C4472">
            <w:pPr>
              <w:pStyle w:val="a6"/>
              <w:numPr>
                <w:ilvl w:val="0"/>
                <w:numId w:val="45"/>
              </w:numPr>
              <w:spacing w:after="80"/>
              <w:rPr>
                <w:rFonts w:cs="Calibri"/>
                <w:lang w:val="uk-UA"/>
              </w:rPr>
            </w:pPr>
            <w:r w:rsidRPr="004152C0">
              <w:rPr>
                <w:rFonts w:cs="Calibri"/>
                <w:lang w:val="uk-UA"/>
              </w:rPr>
              <w:t>спортивний майданчик 24*12 -1,</w:t>
            </w:r>
          </w:p>
          <w:p w:rsidR="0064407A" w:rsidRPr="004152C0" w:rsidRDefault="0064407A" w:rsidP="002C4472">
            <w:pPr>
              <w:pStyle w:val="a6"/>
              <w:numPr>
                <w:ilvl w:val="0"/>
                <w:numId w:val="45"/>
              </w:numPr>
              <w:spacing w:after="80"/>
              <w:rPr>
                <w:rFonts w:cs="Calibri"/>
                <w:lang w:val="uk-UA"/>
              </w:rPr>
            </w:pPr>
            <w:r w:rsidRPr="004152C0">
              <w:rPr>
                <w:rFonts w:cs="Calibri"/>
                <w:lang w:val="uk-UA"/>
              </w:rPr>
              <w:t>волейбольний майданчик 18*9 -1,</w:t>
            </w:r>
          </w:p>
          <w:p w:rsidR="0064407A" w:rsidRPr="004152C0" w:rsidRDefault="0064407A" w:rsidP="002C4472">
            <w:pPr>
              <w:pStyle w:val="a6"/>
              <w:numPr>
                <w:ilvl w:val="0"/>
                <w:numId w:val="45"/>
              </w:numPr>
              <w:spacing w:after="80"/>
              <w:rPr>
                <w:rFonts w:cs="Calibri"/>
                <w:lang w:val="uk-UA"/>
              </w:rPr>
            </w:pPr>
            <w:r w:rsidRPr="004152C0">
              <w:rPr>
                <w:rFonts w:cs="Calibri"/>
                <w:lang w:val="uk-UA"/>
              </w:rPr>
              <w:t>баскетбольний майданчик 25*12-1,</w:t>
            </w:r>
          </w:p>
          <w:p w:rsidR="0064407A" w:rsidRPr="004152C0" w:rsidRDefault="0064407A" w:rsidP="002C4472">
            <w:pPr>
              <w:pStyle w:val="a6"/>
              <w:numPr>
                <w:ilvl w:val="0"/>
                <w:numId w:val="45"/>
              </w:numPr>
              <w:spacing w:after="80"/>
              <w:rPr>
                <w:rFonts w:cs="Calibri"/>
                <w:lang w:val="uk-UA"/>
              </w:rPr>
            </w:pPr>
            <w:r w:rsidRPr="004152C0">
              <w:rPr>
                <w:rFonts w:cs="Calibri"/>
                <w:lang w:val="uk-UA"/>
              </w:rPr>
              <w:t>гімнастичне містечко - 1</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C5E8C" w:rsidTr="00C90857">
        <w:trPr>
          <w:trHeight w:val="439"/>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Бюджет громади, тис. грн.:</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6"/>
              </w:numPr>
              <w:spacing w:after="80"/>
              <w:rPr>
                <w:rFonts w:cs="Calibri"/>
                <w:lang w:val="uk-UA"/>
              </w:rPr>
            </w:pPr>
            <w:r w:rsidRPr="004152C0">
              <w:rPr>
                <w:rFonts w:cs="Calibri"/>
                <w:lang w:val="uk-UA"/>
              </w:rPr>
              <w:t xml:space="preserve">2020 рік (план) - 85.758,4 тис </w:t>
            </w:r>
            <w:proofErr w:type="spellStart"/>
            <w:r w:rsidRPr="004152C0">
              <w:rPr>
                <w:rFonts w:cs="Calibri"/>
                <w:lang w:val="uk-UA"/>
              </w:rPr>
              <w:t>грн</w:t>
            </w:r>
            <w:proofErr w:type="spellEnd"/>
          </w:p>
          <w:p w:rsidR="0064407A" w:rsidRPr="004152C0" w:rsidRDefault="0064407A" w:rsidP="002C4472">
            <w:pPr>
              <w:pStyle w:val="a6"/>
              <w:numPr>
                <w:ilvl w:val="0"/>
                <w:numId w:val="46"/>
              </w:numPr>
              <w:spacing w:after="80"/>
              <w:rPr>
                <w:rFonts w:cs="Calibri"/>
                <w:lang w:val="uk-UA"/>
              </w:rPr>
            </w:pPr>
            <w:r w:rsidRPr="004152C0">
              <w:rPr>
                <w:rFonts w:cs="Calibri"/>
                <w:lang w:val="uk-UA"/>
              </w:rPr>
              <w:t>% виконання в 2020 р. - 99,8%</w:t>
            </w:r>
          </w:p>
          <w:p w:rsidR="0064407A" w:rsidRPr="004152C0" w:rsidRDefault="0064407A" w:rsidP="002C4472">
            <w:pPr>
              <w:pStyle w:val="a6"/>
              <w:numPr>
                <w:ilvl w:val="0"/>
                <w:numId w:val="46"/>
              </w:numPr>
              <w:tabs>
                <w:tab w:val="left" w:pos="1100"/>
              </w:tabs>
              <w:spacing w:after="80"/>
              <w:rPr>
                <w:rFonts w:cs="Calibri"/>
                <w:lang w:val="uk-UA"/>
              </w:rPr>
            </w:pPr>
            <w:r w:rsidRPr="004152C0">
              <w:rPr>
                <w:rFonts w:cs="Calibri"/>
                <w:lang w:val="uk-UA"/>
              </w:rPr>
              <w:t xml:space="preserve">план на 2021 р. - 193.998,3 тис </w:t>
            </w:r>
            <w:proofErr w:type="spellStart"/>
            <w:r w:rsidRPr="004152C0">
              <w:rPr>
                <w:rFonts w:cs="Calibri"/>
                <w:lang w:val="uk-UA"/>
              </w:rPr>
              <w:t>грн</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152C0" w:rsidTr="00C90857">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Бюджет громади в розрахунку на одного мешканця, тис. грн.:</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7"/>
              </w:numPr>
              <w:spacing w:after="80"/>
              <w:rPr>
                <w:rFonts w:cs="Calibri"/>
                <w:lang w:val="uk-UA"/>
              </w:rPr>
            </w:pPr>
            <w:r w:rsidRPr="004152C0">
              <w:rPr>
                <w:rFonts w:cs="Calibri"/>
                <w:lang w:val="uk-UA"/>
              </w:rPr>
              <w:t>2020 р. (план) – 6.541,4</w:t>
            </w:r>
          </w:p>
          <w:p w:rsidR="0064407A" w:rsidRPr="004152C0" w:rsidRDefault="0064407A" w:rsidP="002C4472">
            <w:pPr>
              <w:pStyle w:val="a6"/>
              <w:numPr>
                <w:ilvl w:val="0"/>
                <w:numId w:val="47"/>
              </w:numPr>
              <w:spacing w:after="80"/>
              <w:rPr>
                <w:rFonts w:cs="Calibri"/>
                <w:lang w:val="uk-UA"/>
              </w:rPr>
            </w:pPr>
            <w:r w:rsidRPr="004152C0">
              <w:rPr>
                <w:rFonts w:cs="Calibri"/>
                <w:lang w:val="uk-UA"/>
              </w:rPr>
              <w:t>2020 р. (факт) – 6.530,9</w:t>
            </w:r>
          </w:p>
          <w:p w:rsidR="0064407A" w:rsidRPr="004152C0" w:rsidRDefault="0064407A" w:rsidP="002C4472">
            <w:pPr>
              <w:pStyle w:val="a6"/>
              <w:numPr>
                <w:ilvl w:val="0"/>
                <w:numId w:val="47"/>
              </w:numPr>
              <w:spacing w:after="80"/>
              <w:rPr>
                <w:rFonts w:cs="Calibri"/>
                <w:lang w:val="uk-UA"/>
              </w:rPr>
            </w:pPr>
            <w:r w:rsidRPr="004152C0">
              <w:rPr>
                <w:rFonts w:cs="Calibri"/>
                <w:lang w:val="uk-UA"/>
              </w:rPr>
              <w:t>план на 2021 р. – 7.854,2</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C5E8C" w:rsidTr="00C90857">
        <w:trPr>
          <w:trHeight w:val="425"/>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Власні надходження місцевого бюджету:</w:t>
            </w:r>
          </w:p>
          <w:p w:rsidR="0064407A" w:rsidRPr="004152C0" w:rsidRDefault="0064407A" w:rsidP="002C4472">
            <w:pPr>
              <w:spacing w:after="80"/>
              <w:rPr>
                <w:rFonts w:cs="Calibri"/>
                <w:lang w:val="uk-U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8"/>
              </w:numPr>
              <w:spacing w:after="80"/>
              <w:rPr>
                <w:rFonts w:cs="Calibri"/>
                <w:lang w:val="uk-UA"/>
              </w:rPr>
            </w:pPr>
            <w:r w:rsidRPr="004152C0">
              <w:rPr>
                <w:rFonts w:cs="Calibri"/>
                <w:lang w:val="uk-UA"/>
              </w:rPr>
              <w:t xml:space="preserve">2020 рік (план) – 59.534,2 тис </w:t>
            </w:r>
            <w:proofErr w:type="spellStart"/>
            <w:r w:rsidRPr="004152C0">
              <w:rPr>
                <w:rFonts w:cs="Calibri"/>
                <w:lang w:val="uk-UA"/>
              </w:rPr>
              <w:t>грн</w:t>
            </w:r>
            <w:proofErr w:type="spellEnd"/>
          </w:p>
          <w:p w:rsidR="0064407A" w:rsidRPr="004152C0" w:rsidRDefault="0064407A" w:rsidP="002C4472">
            <w:pPr>
              <w:pStyle w:val="a6"/>
              <w:numPr>
                <w:ilvl w:val="0"/>
                <w:numId w:val="48"/>
              </w:numPr>
              <w:spacing w:after="80"/>
              <w:rPr>
                <w:rFonts w:cs="Calibri"/>
                <w:lang w:val="uk-UA"/>
              </w:rPr>
            </w:pPr>
            <w:r w:rsidRPr="004152C0">
              <w:rPr>
                <w:rFonts w:cs="Calibri"/>
                <w:lang w:val="uk-UA"/>
              </w:rPr>
              <w:t>% виконання в 2020 р.- 100,1</w:t>
            </w:r>
          </w:p>
          <w:p w:rsidR="0064407A" w:rsidRPr="004152C0" w:rsidRDefault="0064407A" w:rsidP="002C4472">
            <w:pPr>
              <w:pStyle w:val="a6"/>
              <w:numPr>
                <w:ilvl w:val="0"/>
                <w:numId w:val="48"/>
              </w:numPr>
              <w:spacing w:after="80"/>
              <w:rPr>
                <w:rFonts w:cs="Calibri"/>
                <w:lang w:val="uk-UA"/>
              </w:rPr>
            </w:pPr>
            <w:r w:rsidRPr="004152C0">
              <w:rPr>
                <w:rFonts w:cs="Calibri"/>
                <w:lang w:val="uk-UA"/>
              </w:rPr>
              <w:t xml:space="preserve">план на 2021 р.– 124.097,5 тис </w:t>
            </w:r>
            <w:proofErr w:type="spellStart"/>
            <w:r w:rsidRPr="004152C0">
              <w:rPr>
                <w:rFonts w:cs="Calibri"/>
                <w:lang w:val="uk-UA"/>
              </w:rPr>
              <w:t>грн</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C5E8C" w:rsidTr="00C90857">
        <w:trPr>
          <w:trHeight w:val="823"/>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Власні надходження місцевого бюджету на одного мешканця: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9"/>
              </w:numPr>
              <w:spacing w:after="80"/>
              <w:rPr>
                <w:rFonts w:cs="Calibri"/>
                <w:lang w:val="uk-UA"/>
              </w:rPr>
            </w:pPr>
            <w:r w:rsidRPr="004152C0">
              <w:rPr>
                <w:rFonts w:cs="Calibri"/>
                <w:lang w:val="uk-UA"/>
              </w:rPr>
              <w:t xml:space="preserve">2020 рік (план) – 4.541,1 тис </w:t>
            </w:r>
            <w:proofErr w:type="spellStart"/>
            <w:r w:rsidRPr="004152C0">
              <w:rPr>
                <w:rFonts w:cs="Calibri"/>
                <w:lang w:val="uk-UA"/>
              </w:rPr>
              <w:t>грн</w:t>
            </w:r>
            <w:proofErr w:type="spellEnd"/>
          </w:p>
          <w:p w:rsidR="0064407A" w:rsidRPr="004152C0" w:rsidRDefault="0064407A" w:rsidP="002C4472">
            <w:pPr>
              <w:pStyle w:val="a6"/>
              <w:numPr>
                <w:ilvl w:val="0"/>
                <w:numId w:val="49"/>
              </w:numPr>
              <w:spacing w:after="80"/>
              <w:rPr>
                <w:rFonts w:cs="Calibri"/>
                <w:lang w:val="uk-UA"/>
              </w:rPr>
            </w:pPr>
            <w:r w:rsidRPr="004152C0">
              <w:rPr>
                <w:rFonts w:cs="Calibri"/>
                <w:lang w:val="uk-UA"/>
              </w:rPr>
              <w:t xml:space="preserve">2020 рік (факт) – 4.546,1 тис </w:t>
            </w:r>
            <w:proofErr w:type="spellStart"/>
            <w:r w:rsidRPr="004152C0">
              <w:rPr>
                <w:rFonts w:cs="Calibri"/>
                <w:lang w:val="uk-UA"/>
              </w:rPr>
              <w:t>грн</w:t>
            </w:r>
            <w:proofErr w:type="spellEnd"/>
          </w:p>
          <w:p w:rsidR="0064407A" w:rsidRPr="004152C0" w:rsidRDefault="0064407A" w:rsidP="002C4472">
            <w:pPr>
              <w:pStyle w:val="a6"/>
              <w:numPr>
                <w:ilvl w:val="0"/>
                <w:numId w:val="49"/>
              </w:numPr>
              <w:spacing w:after="80"/>
              <w:rPr>
                <w:rFonts w:cs="Calibri"/>
                <w:lang w:val="uk-UA"/>
              </w:rPr>
            </w:pPr>
            <w:r w:rsidRPr="004152C0">
              <w:rPr>
                <w:rFonts w:cs="Calibri"/>
                <w:lang w:val="uk-UA"/>
              </w:rPr>
              <w:t xml:space="preserve">план на 2021 р.– 5.024,2 тис </w:t>
            </w:r>
            <w:proofErr w:type="spellStart"/>
            <w:r w:rsidRPr="004152C0">
              <w:rPr>
                <w:rFonts w:cs="Calibri"/>
                <w:lang w:val="uk-UA"/>
              </w:rPr>
              <w:t>грн</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C5E8C" w:rsidTr="00C90857">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Державні субвенції та </w:t>
            </w:r>
            <w:proofErr w:type="spellStart"/>
            <w:r w:rsidRPr="004152C0">
              <w:rPr>
                <w:rFonts w:cs="Calibri"/>
                <w:lang w:val="uk-UA"/>
              </w:rPr>
              <w:t>дотації–</w:t>
            </w:r>
            <w:proofErr w:type="spellEnd"/>
            <w:r w:rsidRPr="004152C0">
              <w:rPr>
                <w:rFonts w:cs="Calibri"/>
                <w:lang w:val="uk-UA"/>
              </w:rPr>
              <w:t xml:space="preserve"> перерахувати всі види (надходження в 2020 р., план на 2021 р.): </w:t>
            </w:r>
          </w:p>
          <w:p w:rsidR="0064407A" w:rsidRPr="004152C0" w:rsidRDefault="0064407A" w:rsidP="002C4472">
            <w:pPr>
              <w:spacing w:after="80"/>
              <w:rPr>
                <w:rFonts w:cs="Calibri"/>
                <w:lang w:val="uk-UA"/>
              </w:rPr>
            </w:pPr>
            <w:r w:rsidRPr="004152C0">
              <w:rPr>
                <w:rFonts w:cs="Calibri"/>
                <w:lang w:val="uk-UA"/>
              </w:rPr>
              <w:t xml:space="preserve">Тис </w:t>
            </w:r>
            <w:proofErr w:type="spellStart"/>
            <w:r w:rsidRPr="004152C0">
              <w:rPr>
                <w:rFonts w:cs="Calibri"/>
                <w:lang w:val="uk-UA"/>
              </w:rPr>
              <w:t>грн</w:t>
            </w:r>
            <w:proofErr w:type="spellEnd"/>
            <w:r w:rsidRPr="004152C0">
              <w:rPr>
                <w:rFonts w:cs="Calibri"/>
                <w:lang w:val="uk-UA"/>
              </w:rPr>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50"/>
              </w:numPr>
              <w:spacing w:after="80"/>
              <w:rPr>
                <w:rFonts w:cs="Calibri"/>
                <w:lang w:val="uk-UA"/>
              </w:rPr>
            </w:pPr>
            <w:r w:rsidRPr="004152C0">
              <w:rPr>
                <w:rFonts w:cs="Calibri"/>
                <w:lang w:val="uk-UA"/>
              </w:rPr>
              <w:t>освітня субвенція: 2020 -  19.534,2, 2021 - 58.622,9;</w:t>
            </w:r>
          </w:p>
          <w:p w:rsidR="0064407A" w:rsidRPr="004152C0" w:rsidRDefault="0064407A" w:rsidP="002C4472">
            <w:pPr>
              <w:pStyle w:val="a6"/>
              <w:numPr>
                <w:ilvl w:val="0"/>
                <w:numId w:val="50"/>
              </w:numPr>
              <w:spacing w:after="80"/>
              <w:rPr>
                <w:rFonts w:cs="Calibri"/>
                <w:lang w:val="uk-UA"/>
              </w:rPr>
            </w:pPr>
            <w:r w:rsidRPr="004152C0">
              <w:rPr>
                <w:rFonts w:cs="Calibri"/>
                <w:lang w:val="uk-UA"/>
              </w:rPr>
              <w:t>базова дотація: 2020 – 455,1, 2021 - 10.914,7;</w:t>
            </w:r>
          </w:p>
          <w:p w:rsidR="0064407A" w:rsidRPr="004152C0" w:rsidRDefault="0064407A" w:rsidP="002C4472">
            <w:pPr>
              <w:pStyle w:val="a6"/>
              <w:numPr>
                <w:ilvl w:val="0"/>
                <w:numId w:val="50"/>
              </w:numPr>
              <w:spacing w:after="80"/>
              <w:rPr>
                <w:rFonts w:cs="Calibri"/>
                <w:lang w:val="uk-UA"/>
              </w:rPr>
            </w:pPr>
            <w:r w:rsidRPr="004152C0">
              <w:rPr>
                <w:rFonts w:cs="Calibri"/>
                <w:lang w:val="uk-UA"/>
              </w:rPr>
              <w:t>медична субвенція - 2020 - 2.682,3;</w:t>
            </w:r>
          </w:p>
          <w:p w:rsidR="0064407A" w:rsidRPr="004152C0" w:rsidRDefault="0064407A" w:rsidP="002C4472">
            <w:pPr>
              <w:pStyle w:val="a6"/>
              <w:numPr>
                <w:ilvl w:val="0"/>
                <w:numId w:val="50"/>
              </w:numPr>
              <w:spacing w:after="80"/>
              <w:rPr>
                <w:rFonts w:cs="Calibri"/>
                <w:lang w:val="uk-UA"/>
              </w:rPr>
            </w:pPr>
            <w:r w:rsidRPr="004152C0">
              <w:rPr>
                <w:rFonts w:cs="Calibri"/>
                <w:lang w:val="uk-UA"/>
              </w:rPr>
              <w:t>дотації з місцевих бюджетів іншим місцевим бюджетам – 2020 - 359,2;</w:t>
            </w:r>
          </w:p>
          <w:p w:rsidR="0064407A" w:rsidRPr="004152C0" w:rsidRDefault="0064407A" w:rsidP="002C4472">
            <w:pPr>
              <w:pStyle w:val="a6"/>
              <w:numPr>
                <w:ilvl w:val="0"/>
                <w:numId w:val="50"/>
              </w:numPr>
              <w:spacing w:after="80"/>
              <w:rPr>
                <w:rFonts w:cs="Calibri"/>
                <w:lang w:val="uk-UA"/>
              </w:rPr>
            </w:pPr>
            <w:r w:rsidRPr="004152C0">
              <w:rPr>
                <w:rFonts w:cs="Calibri"/>
                <w:lang w:val="uk-UA"/>
              </w:rPr>
              <w:t xml:space="preserve">субвенції з обласного </w:t>
            </w:r>
            <w:proofErr w:type="spellStart"/>
            <w:r w:rsidRPr="004152C0">
              <w:rPr>
                <w:rFonts w:cs="Calibri"/>
                <w:lang w:val="uk-UA"/>
              </w:rPr>
              <w:t>бюджетув</w:t>
            </w:r>
            <w:proofErr w:type="spellEnd"/>
            <w:r w:rsidRPr="004152C0">
              <w:rPr>
                <w:rFonts w:cs="Calibri"/>
                <w:lang w:val="uk-UA"/>
              </w:rPr>
              <w:t xml:space="preserve"> бюджет громади: 2020 - 2.989,1, 2021 - 363,2 (закупівля ліків)</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C5E8C" w:rsidTr="00C90857">
        <w:trPr>
          <w:trHeight w:val="45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Видатки бюджету громади:</w:t>
            </w:r>
          </w:p>
          <w:p w:rsidR="0064407A" w:rsidRPr="004152C0" w:rsidRDefault="0064407A" w:rsidP="002C4472">
            <w:pPr>
              <w:spacing w:after="80"/>
              <w:rPr>
                <w:rFonts w:cs="Calibri"/>
                <w:lang w:val="uk-U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51"/>
              </w:numPr>
              <w:spacing w:after="80"/>
              <w:rPr>
                <w:rFonts w:cs="Calibri"/>
                <w:lang w:val="uk-UA"/>
              </w:rPr>
            </w:pPr>
            <w:r w:rsidRPr="004152C0">
              <w:rPr>
                <w:rFonts w:cs="Calibri"/>
                <w:lang w:val="uk-UA"/>
              </w:rPr>
              <w:t xml:space="preserve">2020 рік (план)–86.634,1 тис </w:t>
            </w:r>
            <w:proofErr w:type="spellStart"/>
            <w:r w:rsidRPr="004152C0">
              <w:rPr>
                <w:rFonts w:cs="Calibri"/>
                <w:lang w:val="uk-UA"/>
              </w:rPr>
              <w:t>грн</w:t>
            </w:r>
            <w:proofErr w:type="spellEnd"/>
          </w:p>
          <w:p w:rsidR="0064407A" w:rsidRPr="004152C0" w:rsidRDefault="0064407A" w:rsidP="002C4472">
            <w:pPr>
              <w:pStyle w:val="a6"/>
              <w:numPr>
                <w:ilvl w:val="0"/>
                <w:numId w:val="51"/>
              </w:numPr>
              <w:spacing w:after="80"/>
              <w:rPr>
                <w:rFonts w:cs="Calibri"/>
                <w:lang w:val="uk-UA"/>
              </w:rPr>
            </w:pPr>
            <w:r w:rsidRPr="004152C0">
              <w:rPr>
                <w:rFonts w:cs="Calibri"/>
                <w:lang w:val="uk-UA"/>
              </w:rPr>
              <w:t xml:space="preserve">2020 рік (факт) –83.131,3 тис </w:t>
            </w:r>
            <w:proofErr w:type="spellStart"/>
            <w:r w:rsidRPr="004152C0">
              <w:rPr>
                <w:rFonts w:cs="Calibri"/>
                <w:lang w:val="uk-UA"/>
              </w:rPr>
              <w:t>грн</w:t>
            </w:r>
            <w:proofErr w:type="spellEnd"/>
            <w:r w:rsidRPr="004152C0">
              <w:rPr>
                <w:rFonts w:cs="Calibri"/>
                <w:lang w:val="uk-UA"/>
              </w:rPr>
              <w:t xml:space="preserve"> </w:t>
            </w:r>
          </w:p>
          <w:p w:rsidR="0064407A" w:rsidRPr="004152C0" w:rsidRDefault="0064407A" w:rsidP="002C4472">
            <w:pPr>
              <w:pStyle w:val="a6"/>
              <w:numPr>
                <w:ilvl w:val="0"/>
                <w:numId w:val="51"/>
              </w:numPr>
              <w:spacing w:after="80"/>
              <w:rPr>
                <w:rFonts w:cs="Calibri"/>
                <w:lang w:val="uk-UA"/>
              </w:rPr>
            </w:pPr>
            <w:r w:rsidRPr="004152C0">
              <w:rPr>
                <w:rFonts w:cs="Calibri"/>
                <w:lang w:val="uk-UA"/>
              </w:rPr>
              <w:t xml:space="preserve">план на 2021 р.– 193.998 тис </w:t>
            </w:r>
            <w:proofErr w:type="spellStart"/>
            <w:r w:rsidRPr="004152C0">
              <w:rPr>
                <w:rFonts w:cs="Calibri"/>
                <w:lang w:val="uk-UA"/>
              </w:rPr>
              <w:t>грн</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FE53A7" w:rsidRPr="004C5E8C" w:rsidTr="00C90857">
        <w:trPr>
          <w:trHeight w:val="45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E53A7" w:rsidRPr="004152C0" w:rsidRDefault="00FE53A7"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3A7" w:rsidRPr="004152C0" w:rsidRDefault="00FE53A7" w:rsidP="002C4472">
            <w:pPr>
              <w:spacing w:after="80"/>
              <w:rPr>
                <w:rFonts w:cs="Calibri"/>
                <w:lang w:val="uk-UA"/>
              </w:rPr>
            </w:pPr>
            <w:r w:rsidRPr="004152C0">
              <w:rPr>
                <w:rFonts w:cs="Calibri"/>
                <w:lang w:val="uk-UA"/>
              </w:rPr>
              <w:t>Видатки бюджету громади у галузі освіти, % до загальних видатків:</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E53A7" w:rsidRPr="00E4128A" w:rsidRDefault="00FE53A7" w:rsidP="002C4472">
            <w:pPr>
              <w:spacing w:after="80"/>
              <w:rPr>
                <w:rFonts w:cs="Calibri"/>
                <w:lang w:val="uk-UA"/>
              </w:rPr>
            </w:pPr>
            <w:r w:rsidRPr="00E4128A">
              <w:rPr>
                <w:rFonts w:cs="Calibri"/>
                <w:lang w:val="uk-UA"/>
              </w:rPr>
              <w:t xml:space="preserve">- 2020 р. (план) – 46.710,8 тис </w:t>
            </w:r>
            <w:proofErr w:type="spellStart"/>
            <w:r w:rsidRPr="00E4128A">
              <w:rPr>
                <w:rFonts w:cs="Calibri"/>
                <w:lang w:val="uk-UA"/>
              </w:rPr>
              <w:t>грн</w:t>
            </w:r>
            <w:proofErr w:type="spellEnd"/>
            <w:r w:rsidRPr="00E4128A">
              <w:rPr>
                <w:rFonts w:cs="Calibri"/>
                <w:lang w:val="uk-UA"/>
              </w:rPr>
              <w:t>, 53,9%</w:t>
            </w:r>
          </w:p>
          <w:p w:rsidR="00FE53A7" w:rsidRPr="00E4128A" w:rsidRDefault="00FE53A7" w:rsidP="002C4472">
            <w:pPr>
              <w:spacing w:after="80"/>
              <w:rPr>
                <w:rFonts w:cs="Calibri"/>
                <w:lang w:val="uk-UA"/>
              </w:rPr>
            </w:pPr>
            <w:r w:rsidRPr="00E4128A">
              <w:rPr>
                <w:rFonts w:cs="Calibri"/>
                <w:lang w:val="uk-UA"/>
              </w:rPr>
              <w:t xml:space="preserve">- 2020 рік (факт) – 44.937,8 тис </w:t>
            </w:r>
            <w:proofErr w:type="spellStart"/>
            <w:r w:rsidRPr="00E4128A">
              <w:rPr>
                <w:rFonts w:cs="Calibri"/>
                <w:lang w:val="uk-UA"/>
              </w:rPr>
              <w:t>грн</w:t>
            </w:r>
            <w:proofErr w:type="spellEnd"/>
            <w:r w:rsidRPr="00E4128A">
              <w:rPr>
                <w:rFonts w:cs="Calibri"/>
                <w:lang w:val="uk-UA"/>
              </w:rPr>
              <w:t>, 54,1%</w:t>
            </w:r>
          </w:p>
          <w:p w:rsidR="00FE53A7" w:rsidRPr="00E4128A" w:rsidRDefault="00FE53A7" w:rsidP="002C4472">
            <w:pPr>
              <w:spacing w:after="80"/>
              <w:rPr>
                <w:rFonts w:cs="Calibri"/>
                <w:lang w:val="uk-UA"/>
              </w:rPr>
            </w:pPr>
            <w:r w:rsidRPr="00E4128A">
              <w:rPr>
                <w:rFonts w:cs="Calibri"/>
                <w:lang w:val="uk-UA"/>
              </w:rPr>
              <w:t xml:space="preserve">- план на 2021 р – 113.382,8 тис </w:t>
            </w:r>
            <w:proofErr w:type="spellStart"/>
            <w:r w:rsidRPr="00E4128A">
              <w:rPr>
                <w:rFonts w:cs="Calibri"/>
                <w:lang w:val="uk-UA"/>
              </w:rPr>
              <w:t>грн</w:t>
            </w:r>
            <w:proofErr w:type="spellEnd"/>
            <w:r w:rsidRPr="00E4128A">
              <w:rPr>
                <w:rFonts w:cs="Calibri"/>
                <w:lang w:val="uk-UA"/>
              </w:rPr>
              <w:t>, 58,4%</w:t>
            </w:r>
          </w:p>
        </w:tc>
        <w:tc>
          <w:tcPr>
            <w:tcW w:w="1418" w:type="dxa"/>
            <w:tcBorders>
              <w:top w:val="single" w:sz="4" w:space="0" w:color="000000"/>
              <w:left w:val="single" w:sz="4" w:space="0" w:color="000000"/>
              <w:bottom w:val="single" w:sz="4" w:space="0" w:color="000000"/>
              <w:right w:val="single" w:sz="4" w:space="0" w:color="000000"/>
            </w:tcBorders>
          </w:tcPr>
          <w:p w:rsidR="00FE53A7" w:rsidRPr="004152C0" w:rsidRDefault="00FE53A7" w:rsidP="002C4472">
            <w:pPr>
              <w:spacing w:after="80"/>
              <w:rPr>
                <w:rFonts w:cs="Calibri"/>
                <w:lang w:val="uk-UA"/>
              </w:rPr>
            </w:pPr>
          </w:p>
        </w:tc>
      </w:tr>
      <w:tr w:rsidR="00FE53A7" w:rsidRPr="004C5E8C" w:rsidTr="00C90857">
        <w:trPr>
          <w:trHeight w:val="39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E53A7" w:rsidRPr="004152C0" w:rsidRDefault="00FE53A7"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3A7" w:rsidRPr="004152C0" w:rsidRDefault="00FE53A7" w:rsidP="002C4472">
            <w:pPr>
              <w:spacing w:after="80"/>
              <w:rPr>
                <w:rFonts w:cs="Calibri"/>
                <w:lang w:val="uk-UA"/>
              </w:rPr>
            </w:pPr>
            <w:r w:rsidRPr="004152C0">
              <w:rPr>
                <w:rFonts w:cs="Calibri"/>
                <w:lang w:val="uk-UA"/>
              </w:rPr>
              <w:t>Видатки місцевого бюджету громади на адміністрацію органу місцевого самоврядування, % до загальних видатків</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E53A7" w:rsidRPr="00E4128A" w:rsidRDefault="00FE53A7" w:rsidP="002C4472">
            <w:pPr>
              <w:spacing w:after="80"/>
              <w:rPr>
                <w:rFonts w:cs="Calibri"/>
                <w:lang w:val="uk-UA"/>
              </w:rPr>
            </w:pPr>
            <w:r w:rsidRPr="00E4128A">
              <w:rPr>
                <w:rFonts w:cs="Calibri"/>
                <w:lang w:val="uk-UA"/>
              </w:rPr>
              <w:t xml:space="preserve">- фактичне в 2020 р. – </w:t>
            </w:r>
            <w:r w:rsidR="0001133A" w:rsidRPr="00E4128A">
              <w:rPr>
                <w:rFonts w:cs="Calibri"/>
                <w:lang w:val="uk-UA"/>
              </w:rPr>
              <w:t>18.</w:t>
            </w:r>
            <w:r w:rsidRPr="00E4128A">
              <w:rPr>
                <w:rFonts w:cs="Calibri"/>
                <w:lang w:val="uk-UA"/>
              </w:rPr>
              <w:t xml:space="preserve">807 тис </w:t>
            </w:r>
            <w:proofErr w:type="spellStart"/>
            <w:r w:rsidRPr="00E4128A">
              <w:rPr>
                <w:rFonts w:cs="Calibri"/>
                <w:lang w:val="uk-UA"/>
              </w:rPr>
              <w:t>грн</w:t>
            </w:r>
            <w:proofErr w:type="spellEnd"/>
            <w:r w:rsidRPr="00E4128A">
              <w:rPr>
                <w:rFonts w:cs="Calibri"/>
                <w:lang w:val="uk-UA"/>
              </w:rPr>
              <w:t>, 23 %</w:t>
            </w:r>
          </w:p>
          <w:p w:rsidR="00FE53A7" w:rsidRPr="00E4128A" w:rsidRDefault="00FE53A7" w:rsidP="002C4472">
            <w:pPr>
              <w:spacing w:after="80"/>
              <w:rPr>
                <w:rFonts w:cs="Calibri"/>
                <w:lang w:val="uk-UA"/>
              </w:rPr>
            </w:pPr>
            <w:r w:rsidRPr="00E4128A">
              <w:rPr>
                <w:rFonts w:cs="Calibri"/>
                <w:lang w:val="uk-UA"/>
              </w:rPr>
              <w:t xml:space="preserve">- план на 2021 р. – </w:t>
            </w:r>
            <w:r w:rsidR="0001133A" w:rsidRPr="00E4128A">
              <w:rPr>
                <w:rFonts w:cs="Calibri"/>
                <w:lang w:val="uk-UA"/>
              </w:rPr>
              <w:t>35.</w:t>
            </w:r>
            <w:r w:rsidRPr="00E4128A">
              <w:rPr>
                <w:rFonts w:cs="Calibri"/>
                <w:lang w:val="uk-UA"/>
              </w:rPr>
              <w:t xml:space="preserve">342 тис </w:t>
            </w:r>
            <w:proofErr w:type="spellStart"/>
            <w:r w:rsidRPr="00E4128A">
              <w:rPr>
                <w:rFonts w:cs="Calibri"/>
                <w:lang w:val="uk-UA"/>
              </w:rPr>
              <w:t>грн</w:t>
            </w:r>
            <w:proofErr w:type="spellEnd"/>
            <w:r w:rsidRPr="00E4128A">
              <w:rPr>
                <w:rFonts w:cs="Calibri"/>
                <w:lang w:val="uk-UA"/>
              </w:rPr>
              <w:t>, 18%</w:t>
            </w:r>
          </w:p>
        </w:tc>
        <w:tc>
          <w:tcPr>
            <w:tcW w:w="1418" w:type="dxa"/>
            <w:tcBorders>
              <w:top w:val="single" w:sz="4" w:space="0" w:color="000000"/>
              <w:left w:val="single" w:sz="4" w:space="0" w:color="000000"/>
              <w:bottom w:val="single" w:sz="4" w:space="0" w:color="000000"/>
              <w:right w:val="single" w:sz="4" w:space="0" w:color="000000"/>
            </w:tcBorders>
          </w:tcPr>
          <w:p w:rsidR="00FE53A7" w:rsidRPr="004152C0" w:rsidRDefault="00FE53A7" w:rsidP="002C4472">
            <w:pPr>
              <w:spacing w:after="80"/>
              <w:rPr>
                <w:rFonts w:cs="Calibri"/>
                <w:lang w:val="uk-UA"/>
              </w:rPr>
            </w:pPr>
            <w:r w:rsidRPr="004152C0">
              <w:rPr>
                <w:rFonts w:cs="Calibri"/>
                <w:lang w:val="uk-UA"/>
              </w:rPr>
              <w:t>Протягом І півріччя 2021-вивільнення працівників с/р</w:t>
            </w:r>
          </w:p>
        </w:tc>
      </w:tr>
      <w:tr w:rsidR="0064407A" w:rsidRPr="004152C0" w:rsidTr="00C90857">
        <w:trPr>
          <w:trHeight w:val="39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Отримане фінансування з державного фонду регіонального розвитку в 2020 р.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lang w:val="uk-UA"/>
              </w:rPr>
            </w:pPr>
          </w:p>
          <w:p w:rsidR="0064407A" w:rsidRPr="004152C0" w:rsidRDefault="0064407A" w:rsidP="002C4472">
            <w:pPr>
              <w:spacing w:after="80"/>
              <w:rPr>
                <w:rFonts w:cs="Calibri"/>
                <w:lang w:val="uk-UA"/>
              </w:rPr>
            </w:pPr>
          </w:p>
          <w:p w:rsidR="0064407A" w:rsidRPr="004152C0" w:rsidRDefault="0064407A" w:rsidP="002C4472">
            <w:pPr>
              <w:tabs>
                <w:tab w:val="left" w:pos="1279"/>
              </w:tabs>
              <w:spacing w:after="80"/>
              <w:rPr>
                <w:rFonts w:cs="Calibri"/>
                <w:lang w:val="uk-UA"/>
              </w:rPr>
            </w:pPr>
            <w:r w:rsidRPr="004152C0">
              <w:rPr>
                <w:rFonts w:cs="Calibri"/>
                <w:lang w:val="uk-UA"/>
              </w:rPr>
              <w:t>Не було</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lang w:val="uk-UA"/>
              </w:rPr>
            </w:pPr>
          </w:p>
        </w:tc>
      </w:tr>
      <w:tr w:rsidR="0064407A" w:rsidRPr="004C5E8C" w:rsidTr="00C90857">
        <w:trPr>
          <w:trHeight w:val="39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Існуючі в громаді документи (стратегії, програми місцевого економічного розвитку, секторальні програми)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52"/>
              </w:numPr>
              <w:spacing w:after="80"/>
              <w:rPr>
                <w:rFonts w:cs="Calibri"/>
                <w:lang w:val="uk-UA"/>
              </w:rPr>
            </w:pPr>
            <w:r w:rsidRPr="004152C0">
              <w:rPr>
                <w:rFonts w:cs="Calibri"/>
                <w:lang w:val="uk-UA"/>
              </w:rPr>
              <w:t>Програма економічного і соціального розвитку на 2021 рік;</w:t>
            </w:r>
          </w:p>
          <w:p w:rsidR="0064407A" w:rsidRPr="004152C0" w:rsidRDefault="0064407A" w:rsidP="002C4472">
            <w:pPr>
              <w:pStyle w:val="a6"/>
              <w:numPr>
                <w:ilvl w:val="0"/>
                <w:numId w:val="52"/>
              </w:numPr>
              <w:spacing w:after="80"/>
              <w:rPr>
                <w:rFonts w:cs="Calibri"/>
                <w:lang w:val="uk-UA"/>
              </w:rPr>
            </w:pPr>
            <w:r w:rsidRPr="004152C0">
              <w:rPr>
                <w:rFonts w:cs="Calibri"/>
                <w:lang w:val="uk-UA"/>
              </w:rPr>
              <w:t>Програма (план дій) з охорони довкілля, раціонального використання природних ресурсів та забезпечення екологічної безпеки території населених пунктів Новгород-Сіверської міської ради на 2019-2021 роки, де включений Розділ «</w:t>
            </w:r>
            <w:r w:rsidRPr="004152C0">
              <w:rPr>
                <w:rFonts w:cs="Calibri"/>
                <w:bCs/>
                <w:lang w:val="uk-UA" w:eastAsia="ru-RU"/>
              </w:rPr>
              <w:t>Поводження з побутовими та промисловими відходами</w:t>
            </w:r>
            <w:r w:rsidRPr="004152C0">
              <w:rPr>
                <w:rFonts w:cs="Calibri"/>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lang w:val="uk-UA"/>
              </w:rPr>
            </w:pPr>
          </w:p>
        </w:tc>
      </w:tr>
      <w:tr w:rsidR="0064407A" w:rsidRPr="004C5E8C" w:rsidTr="00C90857">
        <w:trPr>
          <w:trHeight w:val="39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Участь громади в програмах, які фінансувались іноземними донорами в 2019 та 2020 роках (назва донора і проекту)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53"/>
              </w:numPr>
              <w:spacing w:after="80"/>
              <w:rPr>
                <w:rFonts w:cs="Calibri"/>
                <w:lang w:val="uk-UA"/>
              </w:rPr>
            </w:pPr>
            <w:r w:rsidRPr="004152C0">
              <w:rPr>
                <w:rFonts w:cs="Calibri"/>
                <w:lang w:val="uk-UA"/>
              </w:rPr>
              <w:t>Програма «Децентралізація приносить кращі результати та ефективність» (DOBRE;</w:t>
            </w:r>
          </w:p>
          <w:p w:rsidR="0064407A" w:rsidRPr="004152C0" w:rsidRDefault="0064407A" w:rsidP="002C4472">
            <w:pPr>
              <w:pStyle w:val="a6"/>
              <w:numPr>
                <w:ilvl w:val="0"/>
                <w:numId w:val="53"/>
              </w:numPr>
              <w:spacing w:after="80"/>
              <w:rPr>
                <w:rFonts w:cs="Calibri"/>
                <w:lang w:val="uk-UA"/>
              </w:rPr>
            </w:pPr>
            <w:r w:rsidRPr="004152C0">
              <w:rPr>
                <w:rFonts w:cs="Calibri"/>
                <w:lang w:val="uk-UA"/>
              </w:rPr>
              <w:t xml:space="preserve">2020 рік </w:t>
            </w:r>
            <w:proofErr w:type="spellStart"/>
            <w:r w:rsidRPr="004152C0">
              <w:rPr>
                <w:rFonts w:cs="Calibri"/>
                <w:lang w:val="uk-UA"/>
              </w:rPr>
              <w:t>–Проекти</w:t>
            </w:r>
            <w:proofErr w:type="spellEnd"/>
            <w:r w:rsidRPr="004152C0">
              <w:rPr>
                <w:rFonts w:cs="Calibri"/>
                <w:lang w:val="uk-UA"/>
              </w:rPr>
              <w:t xml:space="preserve"> регіонального розвитку, які можуть фінансувати за рахунок коштів державного бюджету, отриманих від Європейського Союзу в рамках Угоди про фінансування Програми секторальної політики</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lang w:val="uk-UA"/>
              </w:rPr>
            </w:pPr>
          </w:p>
        </w:tc>
      </w:tr>
      <w:tr w:rsidR="0064407A" w:rsidRPr="004C5E8C" w:rsidTr="00C90857">
        <w:trPr>
          <w:trHeight w:val="39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Адреса веб-сайту громади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E5489B" w:rsidP="002C4472">
            <w:pPr>
              <w:spacing w:after="80"/>
              <w:rPr>
                <w:rFonts w:cs="Calibri"/>
                <w:lang w:val="uk-UA"/>
              </w:rPr>
            </w:pPr>
            <w:hyperlink r:id="rId9" w:history="1">
              <w:r w:rsidR="0064407A" w:rsidRPr="004152C0">
                <w:rPr>
                  <w:rStyle w:val="a9"/>
                  <w:rFonts w:cs="Calibri"/>
                  <w:lang w:val="uk-UA"/>
                </w:rPr>
                <w:t>http://ns-mrada.cg.gov.ua/</w:t>
              </w:r>
            </w:hyperlink>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lang w:val="uk-UA"/>
              </w:rPr>
            </w:pPr>
          </w:p>
        </w:tc>
      </w:tr>
    </w:tbl>
    <w:p w:rsidR="003B15C7" w:rsidRDefault="003B15C7" w:rsidP="003B15C7">
      <w:pPr>
        <w:pStyle w:val="2"/>
        <w:spacing w:before="0" w:after="80"/>
        <w:ind w:left="425"/>
        <w:rPr>
          <w:rFonts w:asciiTheme="minorHAnsi" w:hAnsiTheme="minorHAnsi" w:cstheme="minorHAnsi"/>
          <w:b/>
          <w:color w:val="auto"/>
          <w:sz w:val="22"/>
          <w:szCs w:val="22"/>
          <w:lang w:val="uk-UA"/>
        </w:rPr>
      </w:pPr>
      <w:bookmarkStart w:id="10" w:name="_Toc70455324"/>
    </w:p>
    <w:p w:rsidR="00DD1220" w:rsidRPr="004152C0" w:rsidRDefault="006F1680"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11" w:name="_Toc87257914"/>
      <w:r w:rsidRPr="004152C0">
        <w:rPr>
          <w:rFonts w:asciiTheme="minorHAnsi" w:hAnsiTheme="minorHAnsi" w:cstheme="minorHAnsi"/>
          <w:b/>
          <w:color w:val="auto"/>
          <w:sz w:val="22"/>
          <w:szCs w:val="22"/>
          <w:lang w:val="uk-UA"/>
        </w:rPr>
        <w:t>Вступна інформація про місце проведення діагностики</w:t>
      </w:r>
      <w:bookmarkEnd w:id="10"/>
      <w:bookmarkEnd w:id="11"/>
    </w:p>
    <w:p w:rsidR="006F1680" w:rsidRPr="004152C0" w:rsidRDefault="006F1680" w:rsidP="006566CC">
      <w:pPr>
        <w:keepNext/>
        <w:keepLines/>
        <w:spacing w:after="80"/>
        <w:jc w:val="both"/>
        <w:rPr>
          <w:lang w:val="uk-UA"/>
        </w:rPr>
      </w:pPr>
      <w:r w:rsidRPr="004152C0">
        <w:rPr>
          <w:lang w:val="uk-UA"/>
        </w:rPr>
        <w:t>Громада розташована в північній частині України, в північній частин</w:t>
      </w:r>
      <w:r w:rsidR="00C13970" w:rsidRPr="004152C0">
        <w:rPr>
          <w:lang w:val="uk-UA"/>
        </w:rPr>
        <w:t>і</w:t>
      </w:r>
      <w:r w:rsidRPr="004152C0">
        <w:rPr>
          <w:lang w:val="uk-UA"/>
        </w:rPr>
        <w:t xml:space="preserve"> Чернігівської області, Новгород-Сіверському районі, на кордоні з Росією (пункт перетину кордону розташовано поблизу села Грем’яч). Відстань до центру області складає 176 км, до Києва - 321 км. Новгород-Сіверський, одне з найдавніших українських міст, є адміністративним центром району.</w:t>
      </w:r>
    </w:p>
    <w:p w:rsidR="006F1680" w:rsidRPr="004152C0" w:rsidRDefault="006F1680" w:rsidP="006566CC">
      <w:pPr>
        <w:spacing w:after="80"/>
        <w:jc w:val="both"/>
        <w:rPr>
          <w:lang w:val="uk-UA"/>
        </w:rPr>
      </w:pPr>
      <w:r w:rsidRPr="004152C0">
        <w:rPr>
          <w:lang w:val="uk-UA"/>
        </w:rPr>
        <w:t>Територією громади проходять:</w:t>
      </w:r>
    </w:p>
    <w:p w:rsidR="006F1680" w:rsidRPr="004152C0" w:rsidRDefault="006F1680" w:rsidP="006566CC">
      <w:pPr>
        <w:numPr>
          <w:ilvl w:val="0"/>
          <w:numId w:val="24"/>
        </w:numPr>
        <w:autoSpaceDE w:val="0"/>
        <w:autoSpaceDN w:val="0"/>
        <w:adjustRightInd w:val="0"/>
        <w:spacing w:after="80"/>
        <w:ind w:left="567" w:hanging="283"/>
        <w:jc w:val="both"/>
        <w:rPr>
          <w:rStyle w:val="aff0"/>
          <w:rFonts w:asciiTheme="minorHAnsi" w:hAnsiTheme="minorHAnsi" w:cstheme="minorHAnsi"/>
          <w:i w:val="0"/>
          <w:iCs w:val="0"/>
          <w:lang w:val="uk-UA"/>
        </w:rPr>
      </w:pPr>
      <w:r w:rsidRPr="004152C0">
        <w:rPr>
          <w:lang w:val="uk-UA"/>
        </w:rPr>
        <w:t xml:space="preserve">Автодороги державного значення: </w:t>
      </w:r>
      <w:r w:rsidRPr="004152C0">
        <w:rPr>
          <w:rFonts w:asciiTheme="minorHAnsi" w:hAnsiTheme="minorHAnsi" w:cstheme="minorHAnsi"/>
          <w:lang w:val="uk-UA"/>
        </w:rPr>
        <w:t xml:space="preserve">Пункт перетину кордону «Миколаївка» - </w:t>
      </w:r>
      <w:proofErr w:type="spellStart"/>
      <w:r w:rsidRPr="004152C0">
        <w:rPr>
          <w:rFonts w:asciiTheme="minorHAnsi" w:hAnsiTheme="minorHAnsi" w:cstheme="minorHAnsi"/>
          <w:lang w:val="uk-UA"/>
        </w:rPr>
        <w:t>Семенівка</w:t>
      </w:r>
      <w:proofErr w:type="spellEnd"/>
      <w:r w:rsidRPr="004152C0">
        <w:rPr>
          <w:rFonts w:asciiTheme="minorHAnsi" w:hAnsiTheme="minorHAnsi" w:cstheme="minorHAnsi"/>
          <w:lang w:val="uk-UA"/>
        </w:rPr>
        <w:t xml:space="preserve"> – Новгород-Сіверський – Глухів – пункт перетину кордону «</w:t>
      </w:r>
      <w:proofErr w:type="spellStart"/>
      <w:r w:rsidRPr="004152C0">
        <w:rPr>
          <w:rFonts w:asciiTheme="minorHAnsi" w:hAnsiTheme="minorHAnsi" w:cstheme="minorHAnsi"/>
          <w:lang w:val="uk-UA"/>
        </w:rPr>
        <w:t>Катеринівка</w:t>
      </w:r>
      <w:proofErr w:type="spellEnd"/>
      <w:r w:rsidRPr="004152C0">
        <w:rPr>
          <w:rFonts w:asciiTheme="minorHAnsi" w:hAnsiTheme="minorHAnsi" w:cstheme="minorHAnsi"/>
          <w:lang w:val="uk-UA"/>
        </w:rPr>
        <w:t xml:space="preserve">» та </w:t>
      </w:r>
      <w:r w:rsidRPr="004152C0">
        <w:rPr>
          <w:rStyle w:val="aff0"/>
          <w:rFonts w:asciiTheme="minorHAnsi" w:hAnsiTheme="minorHAnsi" w:cstheme="minorHAnsi"/>
          <w:bCs/>
          <w:i w:val="0"/>
          <w:iCs w:val="0"/>
          <w:shd w:val="clear" w:color="auto" w:fill="FFFFFF"/>
          <w:lang w:val="uk-UA"/>
        </w:rPr>
        <w:t xml:space="preserve">Чернігів </w:t>
      </w:r>
      <w:r w:rsidRPr="004152C0">
        <w:rPr>
          <w:rFonts w:asciiTheme="minorHAnsi" w:hAnsiTheme="minorHAnsi" w:cstheme="minorHAnsi"/>
          <w:shd w:val="clear" w:color="auto" w:fill="FFFFFF"/>
          <w:lang w:val="uk-UA"/>
        </w:rPr>
        <w:t xml:space="preserve">— </w:t>
      </w:r>
      <w:proofErr w:type="spellStart"/>
      <w:r w:rsidRPr="004152C0">
        <w:rPr>
          <w:rFonts w:asciiTheme="minorHAnsi" w:hAnsiTheme="minorHAnsi" w:cstheme="minorHAnsi"/>
          <w:shd w:val="clear" w:color="auto" w:fill="FFFFFF"/>
          <w:lang w:val="uk-UA"/>
        </w:rPr>
        <w:t>Мена</w:t>
      </w:r>
      <w:proofErr w:type="spellEnd"/>
      <w:r w:rsidRPr="004152C0">
        <w:rPr>
          <w:rFonts w:asciiTheme="minorHAnsi" w:hAnsiTheme="minorHAnsi" w:cstheme="minorHAnsi"/>
          <w:shd w:val="clear" w:color="auto" w:fill="FFFFFF"/>
          <w:lang w:val="uk-UA"/>
        </w:rPr>
        <w:t xml:space="preserve"> — </w:t>
      </w:r>
      <w:proofErr w:type="spellStart"/>
      <w:r w:rsidRPr="004152C0">
        <w:rPr>
          <w:rFonts w:asciiTheme="minorHAnsi" w:hAnsiTheme="minorHAnsi" w:cstheme="minorHAnsi"/>
          <w:shd w:val="clear" w:color="auto" w:fill="FFFFFF"/>
          <w:lang w:val="uk-UA"/>
        </w:rPr>
        <w:t>Сосниця</w:t>
      </w:r>
      <w:proofErr w:type="spellEnd"/>
      <w:r w:rsidRPr="004152C0">
        <w:rPr>
          <w:rFonts w:asciiTheme="minorHAnsi" w:hAnsiTheme="minorHAnsi" w:cstheme="minorHAnsi"/>
          <w:shd w:val="clear" w:color="auto" w:fill="FFFFFF"/>
          <w:lang w:val="uk-UA"/>
        </w:rPr>
        <w:t xml:space="preserve"> </w:t>
      </w:r>
      <w:proofErr w:type="spellStart"/>
      <w:r w:rsidRPr="004152C0">
        <w:rPr>
          <w:rFonts w:asciiTheme="minorHAnsi" w:hAnsiTheme="minorHAnsi" w:cstheme="minorHAnsi"/>
          <w:shd w:val="clear" w:color="auto" w:fill="FFFFFF"/>
          <w:lang w:val="uk-UA"/>
        </w:rPr>
        <w:t>—</w:t>
      </w:r>
      <w:r w:rsidRPr="004152C0">
        <w:rPr>
          <w:rStyle w:val="aff0"/>
          <w:rFonts w:asciiTheme="minorHAnsi" w:hAnsiTheme="minorHAnsi" w:cstheme="minorHAnsi"/>
          <w:bCs/>
          <w:i w:val="0"/>
          <w:iCs w:val="0"/>
          <w:shd w:val="clear" w:color="auto" w:fill="FFFFFF"/>
          <w:lang w:val="uk-UA"/>
        </w:rPr>
        <w:t>Грем</w:t>
      </w:r>
      <w:r w:rsidRPr="004152C0">
        <w:rPr>
          <w:rFonts w:asciiTheme="minorHAnsi" w:hAnsiTheme="minorHAnsi" w:cstheme="minorHAnsi"/>
          <w:shd w:val="clear" w:color="auto" w:fill="FFFFFF"/>
          <w:lang w:val="uk-UA"/>
        </w:rPr>
        <w:t>'</w:t>
      </w:r>
      <w:r w:rsidRPr="004152C0">
        <w:rPr>
          <w:rStyle w:val="aff0"/>
          <w:rFonts w:asciiTheme="minorHAnsi" w:hAnsiTheme="minorHAnsi" w:cstheme="minorHAnsi"/>
          <w:bCs/>
          <w:i w:val="0"/>
          <w:iCs w:val="0"/>
          <w:shd w:val="clear" w:color="auto" w:fill="FFFFFF"/>
          <w:lang w:val="uk-UA"/>
        </w:rPr>
        <w:t>яч</w:t>
      </w:r>
      <w:proofErr w:type="spellEnd"/>
      <w:r w:rsidRPr="004152C0">
        <w:rPr>
          <w:rStyle w:val="aff0"/>
          <w:rFonts w:asciiTheme="minorHAnsi" w:hAnsiTheme="minorHAnsi" w:cstheme="minorHAnsi"/>
          <w:bCs/>
          <w:i w:val="0"/>
          <w:iCs w:val="0"/>
          <w:shd w:val="clear" w:color="auto" w:fill="FFFFFF"/>
          <w:lang w:val="uk-UA"/>
        </w:rPr>
        <w:t>;</w:t>
      </w:r>
    </w:p>
    <w:p w:rsidR="006F1680" w:rsidRPr="004152C0" w:rsidRDefault="006F1680" w:rsidP="006566CC">
      <w:pPr>
        <w:numPr>
          <w:ilvl w:val="0"/>
          <w:numId w:val="24"/>
        </w:numPr>
        <w:autoSpaceDE w:val="0"/>
        <w:autoSpaceDN w:val="0"/>
        <w:adjustRightInd w:val="0"/>
        <w:spacing w:after="80"/>
        <w:ind w:left="567" w:hanging="283"/>
        <w:jc w:val="both"/>
        <w:rPr>
          <w:rStyle w:val="aff0"/>
          <w:rFonts w:asciiTheme="minorHAnsi" w:hAnsiTheme="minorHAnsi" w:cstheme="minorHAnsi"/>
          <w:i w:val="0"/>
          <w:iCs w:val="0"/>
          <w:lang w:val="uk-UA"/>
        </w:rPr>
      </w:pPr>
      <w:r w:rsidRPr="004152C0">
        <w:rPr>
          <w:rStyle w:val="aff0"/>
          <w:rFonts w:asciiTheme="minorHAnsi" w:hAnsiTheme="minorHAnsi" w:cstheme="minorHAnsi"/>
          <w:bCs/>
          <w:i w:val="0"/>
          <w:iCs w:val="0"/>
          <w:shd w:val="clear" w:color="auto" w:fill="FFFFFF"/>
          <w:lang w:val="uk-UA"/>
        </w:rPr>
        <w:t xml:space="preserve">Залізниця, що поєднує </w:t>
      </w:r>
      <w:proofErr w:type="spellStart"/>
      <w:r w:rsidRPr="004152C0">
        <w:rPr>
          <w:rStyle w:val="aff0"/>
          <w:rFonts w:asciiTheme="minorHAnsi" w:hAnsiTheme="minorHAnsi" w:cstheme="minorHAnsi"/>
          <w:bCs/>
          <w:i w:val="0"/>
          <w:iCs w:val="0"/>
          <w:shd w:val="clear" w:color="auto" w:fill="FFFFFF"/>
          <w:lang w:val="uk-UA"/>
        </w:rPr>
        <w:t>Семенівку</w:t>
      </w:r>
      <w:proofErr w:type="spellEnd"/>
      <w:r w:rsidRPr="004152C0">
        <w:rPr>
          <w:rStyle w:val="aff0"/>
          <w:rFonts w:asciiTheme="minorHAnsi" w:hAnsiTheme="minorHAnsi" w:cstheme="minorHAnsi"/>
          <w:bCs/>
          <w:i w:val="0"/>
          <w:iCs w:val="0"/>
          <w:shd w:val="clear" w:color="auto" w:fill="FFFFFF"/>
          <w:lang w:val="uk-UA"/>
        </w:rPr>
        <w:t xml:space="preserve"> (Чернігівська область) та </w:t>
      </w:r>
      <w:proofErr w:type="spellStart"/>
      <w:r w:rsidRPr="004152C0">
        <w:rPr>
          <w:rStyle w:val="aff0"/>
          <w:rFonts w:asciiTheme="minorHAnsi" w:hAnsiTheme="minorHAnsi" w:cstheme="minorHAnsi"/>
          <w:bCs/>
          <w:i w:val="0"/>
          <w:iCs w:val="0"/>
          <w:shd w:val="clear" w:color="auto" w:fill="FFFFFF"/>
          <w:lang w:val="uk-UA"/>
        </w:rPr>
        <w:t>Терешківку</w:t>
      </w:r>
      <w:proofErr w:type="spellEnd"/>
      <w:r w:rsidRPr="004152C0">
        <w:rPr>
          <w:rStyle w:val="aff0"/>
          <w:rFonts w:asciiTheme="minorHAnsi" w:hAnsiTheme="minorHAnsi" w:cstheme="minorHAnsi"/>
          <w:bCs/>
          <w:i w:val="0"/>
          <w:iCs w:val="0"/>
          <w:shd w:val="clear" w:color="auto" w:fill="FFFFFF"/>
          <w:lang w:val="uk-UA"/>
        </w:rPr>
        <w:t xml:space="preserve"> (Сумська область).</w:t>
      </w:r>
    </w:p>
    <w:p w:rsidR="006F1680" w:rsidRPr="004152C0" w:rsidRDefault="006F1680" w:rsidP="006566CC">
      <w:pPr>
        <w:spacing w:after="80"/>
        <w:jc w:val="both"/>
        <w:rPr>
          <w:lang w:val="uk-UA"/>
        </w:rPr>
      </w:pPr>
      <w:r w:rsidRPr="004152C0">
        <w:rPr>
          <w:lang w:val="uk-UA"/>
        </w:rPr>
        <w:t>Площа громади становить 1.803,6 км</w:t>
      </w:r>
      <w:r w:rsidRPr="004152C0">
        <w:rPr>
          <w:vertAlign w:val="superscript"/>
          <w:lang w:val="uk-UA"/>
        </w:rPr>
        <w:t>2</w:t>
      </w:r>
      <w:r w:rsidRPr="004152C0">
        <w:rPr>
          <w:lang w:val="uk-UA"/>
        </w:rPr>
        <w:t xml:space="preserve"> (четверта в країні), </w:t>
      </w:r>
      <w:r w:rsidR="004152C0" w:rsidRPr="004152C0">
        <w:rPr>
          <w:lang w:val="uk-UA"/>
        </w:rPr>
        <w:t>з</w:t>
      </w:r>
      <w:r w:rsidRPr="004152C0">
        <w:rPr>
          <w:lang w:val="uk-UA"/>
        </w:rPr>
        <w:t xml:space="preserve"> яких 58,3% - землі сільськогосподарського призначення. Ліси займають 32,4% території громади (при середньому показнику по країні біля 15%).</w:t>
      </w:r>
    </w:p>
    <w:p w:rsidR="006F1680" w:rsidRPr="004152C0" w:rsidRDefault="006F1680" w:rsidP="006566CC">
      <w:pPr>
        <w:spacing w:after="80"/>
        <w:jc w:val="both"/>
        <w:rPr>
          <w:rFonts w:cs="Calibri"/>
          <w:lang w:val="uk-UA"/>
        </w:rPr>
      </w:pPr>
      <w:r w:rsidRPr="004152C0">
        <w:rPr>
          <w:rFonts w:cs="Calibri"/>
          <w:lang w:val="uk-UA"/>
        </w:rPr>
        <w:t>Водні ресурси представлені рікою Десна та її притоками.</w:t>
      </w:r>
    </w:p>
    <w:p w:rsidR="00B154FB" w:rsidRPr="004152C0" w:rsidRDefault="006F1680" w:rsidP="006566CC">
      <w:pPr>
        <w:spacing w:after="80"/>
        <w:jc w:val="both"/>
        <w:rPr>
          <w:lang w:val="uk-UA"/>
        </w:rPr>
      </w:pPr>
      <w:r w:rsidRPr="004152C0">
        <w:rPr>
          <w:lang w:val="uk-UA"/>
        </w:rPr>
        <w:t>До складу громади входить аж 85 населених пунктів, які формують 25 старостинських округів, в яких проживає 24.668 мешканців. Щільність заселення складає лише 13,7 осіб/1 км</w:t>
      </w:r>
      <w:r w:rsidRPr="004152C0">
        <w:rPr>
          <w:vertAlign w:val="superscript"/>
          <w:lang w:val="uk-UA"/>
        </w:rPr>
        <w:t>2</w:t>
      </w:r>
      <w:r w:rsidRPr="004152C0">
        <w:rPr>
          <w:lang w:val="uk-UA"/>
        </w:rPr>
        <w:t xml:space="preserve">. Адміністративним центром громади є місто Новгород-Сіверський, в якому проживає 12.647 мешканців (51,3% всього </w:t>
      </w:r>
      <w:r w:rsidRPr="004152C0">
        <w:rPr>
          <w:lang w:val="uk-UA"/>
        </w:rPr>
        <w:lastRenderedPageBreak/>
        <w:t>населення громади), що розташоване над річною Десна. Місто є головним адміністративним та економічним центром громади.</w:t>
      </w:r>
      <w:r w:rsidRPr="004152C0">
        <w:rPr>
          <w:rFonts w:cs="Calibri"/>
          <w:lang w:val="uk-UA"/>
        </w:rPr>
        <w:t xml:space="preserve"> Всі інші населені пункти мають переважно сільськогосподарський характер.</w:t>
      </w:r>
    </w:p>
    <w:p w:rsidR="005E2A12" w:rsidRPr="004152C0" w:rsidRDefault="00BA740C" w:rsidP="006566CC">
      <w:pPr>
        <w:spacing w:after="80"/>
        <w:ind w:left="426"/>
        <w:jc w:val="center"/>
        <w:rPr>
          <w:lang w:val="uk-UA"/>
        </w:rPr>
      </w:pPr>
      <w:r w:rsidRPr="004152C0">
        <w:rPr>
          <w:rFonts w:asciiTheme="minorHAnsi" w:hAnsiTheme="minorHAnsi" w:cstheme="minorHAnsi"/>
          <w:b/>
          <w:i/>
          <w:noProof/>
          <w:color w:val="000000" w:themeColor="text1"/>
          <w:sz w:val="24"/>
          <w:szCs w:val="24"/>
          <w:lang w:val="ru-RU" w:eastAsia="ru-RU"/>
        </w:rPr>
        <w:drawing>
          <wp:inline distT="0" distB="0" distL="0" distR="0">
            <wp:extent cx="4237355" cy="472896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4639" t="9272" r="15736"/>
                    <a:stretch/>
                  </pic:blipFill>
                  <pic:spPr bwMode="auto">
                    <a:xfrm>
                      <a:off x="0" y="0"/>
                      <a:ext cx="4251579" cy="4744839"/>
                    </a:xfrm>
                    <a:prstGeom prst="rect">
                      <a:avLst/>
                    </a:prstGeom>
                    <a:ln>
                      <a:noFill/>
                    </a:ln>
                    <a:extLst>
                      <a:ext uri="{53640926-AAD7-44D8-BBD7-CCE9431645EC}">
                        <a14:shadowObscured xmlns:a14="http://schemas.microsoft.com/office/drawing/2010/main"/>
                      </a:ext>
                    </a:extLst>
                  </pic:spPr>
                </pic:pic>
              </a:graphicData>
            </a:graphic>
          </wp:inline>
        </w:drawing>
      </w:r>
    </w:p>
    <w:p w:rsidR="00B154FB" w:rsidRPr="004152C0" w:rsidRDefault="00B154FB" w:rsidP="006566CC">
      <w:pPr>
        <w:spacing w:after="80"/>
        <w:ind w:left="426"/>
        <w:jc w:val="center"/>
        <w:rPr>
          <w:lang w:val="uk-UA"/>
        </w:rPr>
      </w:pPr>
    </w:p>
    <w:p w:rsidR="00772753" w:rsidRPr="004152C0" w:rsidRDefault="006F1680" w:rsidP="006566CC">
      <w:pPr>
        <w:pStyle w:val="2"/>
        <w:numPr>
          <w:ilvl w:val="1"/>
          <w:numId w:val="1"/>
        </w:numPr>
        <w:spacing w:before="0" w:after="80"/>
        <w:ind w:left="426" w:hanging="426"/>
        <w:rPr>
          <w:rFonts w:asciiTheme="minorHAnsi" w:hAnsiTheme="minorHAnsi" w:cstheme="minorHAnsi"/>
          <w:b/>
          <w:color w:val="auto"/>
          <w:sz w:val="22"/>
          <w:szCs w:val="22"/>
          <w:lang w:val="uk-UA"/>
        </w:rPr>
      </w:pPr>
      <w:bookmarkStart w:id="12" w:name="_Toc70455325"/>
      <w:bookmarkStart w:id="13" w:name="_Toc87257915"/>
      <w:r w:rsidRPr="004152C0">
        <w:rPr>
          <w:rFonts w:asciiTheme="minorHAnsi" w:hAnsiTheme="minorHAnsi" w:cstheme="minorHAnsi"/>
          <w:b/>
          <w:color w:val="auto"/>
          <w:sz w:val="22"/>
          <w:szCs w:val="22"/>
          <w:lang w:val="uk-UA"/>
        </w:rPr>
        <w:t>Історія громади</w:t>
      </w:r>
      <w:bookmarkEnd w:id="12"/>
      <w:bookmarkEnd w:id="13"/>
    </w:p>
    <w:p w:rsidR="006F1680" w:rsidRPr="004152C0" w:rsidRDefault="006F1680" w:rsidP="006566CC">
      <w:pPr>
        <w:spacing w:after="80"/>
        <w:jc w:val="both"/>
        <w:rPr>
          <w:rFonts w:cs="Calibri"/>
          <w:color w:val="000000" w:themeColor="text1"/>
          <w:lang w:val="uk-UA" w:eastAsia="uk-UA"/>
        </w:rPr>
      </w:pPr>
      <w:r w:rsidRPr="004152C0">
        <w:rPr>
          <w:rFonts w:cs="Calibri"/>
          <w:bCs/>
          <w:color w:val="000000" w:themeColor="text1"/>
          <w:shd w:val="clear" w:color="auto" w:fill="FFFFFF"/>
          <w:lang w:val="uk-UA"/>
        </w:rPr>
        <w:t>Новгород</w:t>
      </w:r>
      <w:r w:rsidRPr="004152C0">
        <w:rPr>
          <w:rFonts w:cs="Calibri"/>
          <w:color w:val="000000" w:themeColor="text1"/>
          <w:shd w:val="clear" w:color="auto" w:fill="FFFFFF"/>
          <w:lang w:val="uk-UA"/>
        </w:rPr>
        <w:t>-</w:t>
      </w:r>
      <w:r w:rsidRPr="004152C0">
        <w:rPr>
          <w:rFonts w:cs="Calibri"/>
          <w:bCs/>
          <w:color w:val="000000" w:themeColor="text1"/>
          <w:shd w:val="clear" w:color="auto" w:fill="FFFFFF"/>
          <w:lang w:val="uk-UA"/>
        </w:rPr>
        <w:t>Сіверський</w:t>
      </w:r>
      <w:r w:rsidRPr="004152C0">
        <w:rPr>
          <w:rStyle w:val="apple-converted-space"/>
          <w:rFonts w:cs="Calibri"/>
          <w:color w:val="000000" w:themeColor="text1"/>
          <w:shd w:val="clear" w:color="auto" w:fill="FFFFFF"/>
          <w:lang w:val="uk-UA"/>
        </w:rPr>
        <w:t> </w:t>
      </w:r>
      <w:r w:rsidRPr="004152C0">
        <w:rPr>
          <w:rFonts w:cs="Calibri"/>
          <w:color w:val="000000" w:themeColor="text1"/>
          <w:shd w:val="clear" w:color="auto" w:fill="FFFFFF"/>
          <w:lang w:val="uk-UA"/>
        </w:rPr>
        <w:t>– одне із найстаріших міст України</w:t>
      </w:r>
      <w:r w:rsidRPr="004152C0">
        <w:rPr>
          <w:rStyle w:val="FontStyle22"/>
          <w:rFonts w:cs="Calibri"/>
          <w:color w:val="000000" w:themeColor="text1"/>
          <w:lang w:val="uk-UA" w:eastAsia="uk-UA"/>
        </w:rPr>
        <w:t xml:space="preserve">. </w:t>
      </w:r>
      <w:r w:rsidRPr="004152C0">
        <w:rPr>
          <w:rFonts w:cs="Calibri"/>
          <w:color w:val="000000" w:themeColor="text1"/>
          <w:lang w:val="uk-UA"/>
        </w:rPr>
        <w:t xml:space="preserve">Археологами виявлені поселення часів мезоліту та неоліту, городища </w:t>
      </w:r>
      <w:proofErr w:type="spellStart"/>
      <w:r w:rsidRPr="004152C0">
        <w:rPr>
          <w:rFonts w:cs="Calibri"/>
          <w:color w:val="000000" w:themeColor="text1"/>
          <w:lang w:val="uk-UA"/>
        </w:rPr>
        <w:t>юхнівської</w:t>
      </w:r>
      <w:proofErr w:type="spellEnd"/>
      <w:r w:rsidRPr="004152C0">
        <w:rPr>
          <w:rFonts w:cs="Calibri"/>
          <w:color w:val="000000" w:themeColor="text1"/>
          <w:lang w:val="uk-UA"/>
        </w:rPr>
        <w:t xml:space="preserve"> культури (VI—III ст. до н. е.), слов’ян. </w:t>
      </w:r>
    </w:p>
    <w:p w:rsidR="006F1680" w:rsidRPr="004152C0" w:rsidRDefault="006F1680" w:rsidP="006566CC">
      <w:pPr>
        <w:spacing w:after="80"/>
        <w:jc w:val="both"/>
        <w:rPr>
          <w:rFonts w:cs="Calibri"/>
          <w:color w:val="000000" w:themeColor="text1"/>
          <w:lang w:val="uk-UA"/>
        </w:rPr>
      </w:pPr>
      <w:r w:rsidRPr="004152C0">
        <w:rPr>
          <w:rFonts w:cs="Calibri"/>
          <w:bCs/>
          <w:color w:val="000000" w:themeColor="text1"/>
          <w:shd w:val="clear" w:color="auto" w:fill="FFFFFF"/>
          <w:lang w:val="uk-UA"/>
        </w:rPr>
        <w:t xml:space="preserve">Вважається, що власне місто Новгород-Сіверський було засноване в кінці X ст., коли Володимир </w:t>
      </w:r>
      <w:r w:rsidRPr="004152C0">
        <w:rPr>
          <w:rFonts w:cs="Calibri"/>
          <w:color w:val="000000" w:themeColor="text1"/>
          <w:lang w:val="uk-UA"/>
        </w:rPr>
        <w:t xml:space="preserve">Хреститель, як захист від степних кочівників, зводив низку укріплень навколо Києва. Але тоді новий град на Десні називався просто Новгородом або </w:t>
      </w:r>
      <w:proofErr w:type="spellStart"/>
      <w:r w:rsidRPr="004152C0">
        <w:rPr>
          <w:rFonts w:cs="Calibri"/>
          <w:color w:val="000000" w:themeColor="text1"/>
          <w:lang w:val="uk-UA"/>
        </w:rPr>
        <w:t>Новгородкою</w:t>
      </w:r>
      <w:proofErr w:type="spellEnd"/>
      <w:r w:rsidRPr="004152C0">
        <w:rPr>
          <w:rFonts w:cs="Calibri"/>
          <w:color w:val="000000" w:themeColor="text1"/>
          <w:lang w:val="uk-UA"/>
        </w:rPr>
        <w:t xml:space="preserve">. Перша згадка про Новгород-Сіверський у писемних джерелах з’являється в 1078-1079 рр. У кінці X ст. після пожежі на місці роменського городища було споруджено нову фортецю. </w:t>
      </w:r>
    </w:p>
    <w:p w:rsidR="006F1680" w:rsidRPr="004152C0" w:rsidRDefault="006F1680" w:rsidP="006566CC">
      <w:pPr>
        <w:spacing w:after="80"/>
        <w:jc w:val="both"/>
        <w:rPr>
          <w:rFonts w:cs="Calibri"/>
          <w:color w:val="000000" w:themeColor="text1"/>
          <w:lang w:val="uk-UA"/>
        </w:rPr>
      </w:pPr>
      <w:r w:rsidRPr="004152C0">
        <w:rPr>
          <w:lang w:val="uk-UA"/>
        </w:rPr>
        <w:t xml:space="preserve">Наприкінці XI століття </w:t>
      </w:r>
      <w:proofErr w:type="spellStart"/>
      <w:r w:rsidRPr="004152C0">
        <w:rPr>
          <w:lang w:val="uk-UA"/>
        </w:rPr>
        <w:t>Сіверська</w:t>
      </w:r>
      <w:proofErr w:type="spellEnd"/>
      <w:r w:rsidRPr="004152C0">
        <w:rPr>
          <w:lang w:val="uk-UA"/>
        </w:rPr>
        <w:t xml:space="preserve"> земля стала центром потужного і  відомого у всій Європі Новгород-Сіверського князівства. </w:t>
      </w:r>
      <w:r w:rsidRPr="004152C0">
        <w:rPr>
          <w:rFonts w:cs="Calibri"/>
          <w:color w:val="000000" w:themeColor="text1"/>
          <w:lang w:val="uk-UA"/>
        </w:rPr>
        <w:t xml:space="preserve">В той час було реконструйовано та обнесено валом оборонні споруди замку </w:t>
      </w:r>
      <w:r w:rsidRPr="004152C0">
        <w:rPr>
          <w:rFonts w:cs="Calibri"/>
          <w:color w:val="000000" w:themeColor="text1"/>
          <w:lang w:val="uk-UA"/>
        </w:rPr>
        <w:lastRenderedPageBreak/>
        <w:t>(дитинця). На дитинці розташовувалися княжий двір і центральний храм — Михайлівська церква. Загальна площа міста в часи розквіту сягала 45-</w:t>
      </w:r>
      <w:smartTag w:uri="urn:schemas-microsoft-com:office:smarttags" w:element="metricconverter">
        <w:smartTagPr>
          <w:attr w:name="ProductID" w:val="50 га"/>
        </w:smartTagPr>
        <w:r w:rsidRPr="004152C0">
          <w:rPr>
            <w:rFonts w:cs="Calibri"/>
            <w:color w:val="000000" w:themeColor="text1"/>
            <w:lang w:val="uk-UA"/>
          </w:rPr>
          <w:t>50 га</w:t>
        </w:r>
      </w:smartTag>
      <w:r w:rsidRPr="004152C0">
        <w:rPr>
          <w:rFonts w:cs="Calibri"/>
          <w:color w:val="000000" w:themeColor="text1"/>
          <w:lang w:val="uk-UA"/>
        </w:rPr>
        <w:t xml:space="preserve">, що дає підставу кваліфікувати його як одне з найбільших міст Київської Русі. За </w:t>
      </w:r>
      <w:smartTag w:uri="urn:schemas-microsoft-com:office:smarttags" w:element="metricconverter">
        <w:smartTagPr>
          <w:attr w:name="ProductID" w:val="2 км"/>
        </w:smartTagPr>
        <w:r w:rsidRPr="004152C0">
          <w:rPr>
            <w:rFonts w:cs="Calibri"/>
            <w:color w:val="000000" w:themeColor="text1"/>
            <w:lang w:val="uk-UA"/>
          </w:rPr>
          <w:t>2 км</w:t>
        </w:r>
      </w:smartTag>
      <w:r w:rsidRPr="004152C0">
        <w:rPr>
          <w:rFonts w:cs="Calibri"/>
          <w:color w:val="000000" w:themeColor="text1"/>
          <w:lang w:val="uk-UA"/>
        </w:rPr>
        <w:t xml:space="preserve"> від міста вниз по Десні знаходився Новгород-Сіверський </w:t>
      </w:r>
      <w:proofErr w:type="spellStart"/>
      <w:r w:rsidRPr="004152C0">
        <w:rPr>
          <w:rFonts w:cs="Calibri"/>
          <w:color w:val="000000" w:themeColor="text1"/>
          <w:lang w:val="uk-UA"/>
        </w:rPr>
        <w:t>Спасо-Преображенський</w:t>
      </w:r>
      <w:proofErr w:type="spellEnd"/>
      <w:r w:rsidRPr="004152C0">
        <w:rPr>
          <w:rFonts w:cs="Calibri"/>
          <w:color w:val="000000" w:themeColor="text1"/>
          <w:lang w:val="uk-UA"/>
        </w:rPr>
        <w:t xml:space="preserve"> монастир, на території якого у кінці XII на початку XIII ст. було споруджено мурований </w:t>
      </w:r>
      <w:proofErr w:type="spellStart"/>
      <w:r w:rsidRPr="004152C0">
        <w:rPr>
          <w:rFonts w:cs="Calibri"/>
          <w:color w:val="000000" w:themeColor="text1"/>
          <w:lang w:val="uk-UA"/>
        </w:rPr>
        <w:t>Спаський</w:t>
      </w:r>
      <w:proofErr w:type="spellEnd"/>
      <w:r w:rsidRPr="004152C0">
        <w:rPr>
          <w:rFonts w:cs="Calibri"/>
          <w:color w:val="000000" w:themeColor="text1"/>
          <w:lang w:val="uk-UA"/>
        </w:rPr>
        <w:t xml:space="preserve"> собор. </w:t>
      </w:r>
    </w:p>
    <w:p w:rsidR="006F1680" w:rsidRPr="004152C0" w:rsidRDefault="006F1680" w:rsidP="006566CC">
      <w:pPr>
        <w:spacing w:after="80"/>
        <w:jc w:val="both"/>
        <w:rPr>
          <w:rFonts w:cs="Calibri"/>
          <w:color w:val="000000" w:themeColor="text1"/>
          <w:lang w:val="uk-UA"/>
        </w:rPr>
      </w:pPr>
      <w:r w:rsidRPr="004152C0">
        <w:rPr>
          <w:rFonts w:cs="Calibri"/>
          <w:color w:val="000000" w:themeColor="text1"/>
          <w:lang w:val="uk-UA"/>
        </w:rPr>
        <w:t xml:space="preserve">З Новгород-Сіверським пов’язана перша згадка про героя «Слова о полку </w:t>
      </w:r>
      <w:proofErr w:type="spellStart"/>
      <w:r w:rsidRPr="004152C0">
        <w:rPr>
          <w:rFonts w:cs="Calibri"/>
          <w:color w:val="000000" w:themeColor="text1"/>
          <w:lang w:val="uk-UA"/>
        </w:rPr>
        <w:t>Ігоревім</w:t>
      </w:r>
      <w:proofErr w:type="spellEnd"/>
      <w:r w:rsidRPr="004152C0">
        <w:rPr>
          <w:rFonts w:cs="Calibri"/>
          <w:color w:val="000000" w:themeColor="text1"/>
          <w:lang w:val="uk-UA"/>
        </w:rPr>
        <w:t xml:space="preserve">» – князя Ігоря Святославовича, який у 1185 році разом з іншими князями Русі брав участь у поході проти половців. Відомості про невдалий похід, під час якого Ігор </w:t>
      </w:r>
      <w:proofErr w:type="spellStart"/>
      <w:r w:rsidRPr="004152C0">
        <w:rPr>
          <w:rFonts w:cs="Calibri"/>
          <w:color w:val="000000" w:themeColor="text1"/>
          <w:lang w:val="uk-UA"/>
        </w:rPr>
        <w:t>Святославич</w:t>
      </w:r>
      <w:proofErr w:type="spellEnd"/>
      <w:r w:rsidRPr="004152C0">
        <w:rPr>
          <w:rFonts w:cs="Calibri"/>
          <w:color w:val="000000" w:themeColor="text1"/>
          <w:lang w:val="uk-UA"/>
        </w:rPr>
        <w:t xml:space="preserve"> потрапив у полон, містяться в Іпатіївському і </w:t>
      </w:r>
      <w:proofErr w:type="spellStart"/>
      <w:r w:rsidRPr="004152C0">
        <w:rPr>
          <w:rFonts w:cs="Calibri"/>
          <w:color w:val="000000" w:themeColor="text1"/>
          <w:lang w:val="uk-UA"/>
        </w:rPr>
        <w:t>Лаврентіївському</w:t>
      </w:r>
      <w:proofErr w:type="spellEnd"/>
      <w:r w:rsidRPr="004152C0">
        <w:rPr>
          <w:rFonts w:cs="Calibri"/>
          <w:color w:val="000000" w:themeColor="text1"/>
          <w:lang w:val="uk-UA"/>
        </w:rPr>
        <w:t xml:space="preserve"> літописах. Похід  описаний у визначній пам’ятці давньоруської літератури – «Слові о полку </w:t>
      </w:r>
      <w:proofErr w:type="spellStart"/>
      <w:r w:rsidRPr="004152C0">
        <w:rPr>
          <w:rFonts w:cs="Calibri"/>
          <w:color w:val="000000" w:themeColor="text1"/>
          <w:lang w:val="uk-UA"/>
        </w:rPr>
        <w:t>Ігоревім</w:t>
      </w:r>
      <w:proofErr w:type="spellEnd"/>
      <w:r w:rsidRPr="004152C0">
        <w:rPr>
          <w:rFonts w:cs="Calibri"/>
          <w:color w:val="000000" w:themeColor="text1"/>
          <w:lang w:val="uk-UA"/>
        </w:rPr>
        <w:t>». «Слову...» присвячений відкритий у місті  єдиний в Україні музей та меморіал із 3-х пам’ятників.</w:t>
      </w:r>
    </w:p>
    <w:p w:rsidR="006F1680" w:rsidRPr="004152C0" w:rsidRDefault="006F1680" w:rsidP="006566CC">
      <w:pPr>
        <w:spacing w:after="80"/>
        <w:ind w:right="-1"/>
        <w:jc w:val="both"/>
        <w:rPr>
          <w:rFonts w:cs="Calibri"/>
          <w:color w:val="000000" w:themeColor="text1"/>
          <w:lang w:val="uk-UA"/>
        </w:rPr>
      </w:pPr>
      <w:r w:rsidRPr="004152C0">
        <w:rPr>
          <w:rFonts w:cs="Calibri"/>
          <w:color w:val="000000" w:themeColor="text1"/>
          <w:lang w:val="uk-UA"/>
        </w:rPr>
        <w:t xml:space="preserve">Восени 1604 року жителі міста витримали облогу військ </w:t>
      </w:r>
      <w:proofErr w:type="spellStart"/>
      <w:r w:rsidRPr="004152C0">
        <w:rPr>
          <w:rFonts w:cs="Calibri"/>
          <w:color w:val="000000" w:themeColor="text1"/>
          <w:lang w:val="uk-UA"/>
        </w:rPr>
        <w:t>Лжедмитрія</w:t>
      </w:r>
      <w:proofErr w:type="spellEnd"/>
      <w:r w:rsidRPr="004152C0">
        <w:rPr>
          <w:rFonts w:cs="Calibri"/>
          <w:color w:val="000000" w:themeColor="text1"/>
          <w:lang w:val="uk-UA"/>
        </w:rPr>
        <w:t xml:space="preserve"> І. За </w:t>
      </w:r>
      <w:proofErr w:type="spellStart"/>
      <w:r w:rsidRPr="004152C0">
        <w:rPr>
          <w:rFonts w:cs="Calibri"/>
          <w:color w:val="000000" w:themeColor="text1"/>
          <w:lang w:val="uk-UA"/>
        </w:rPr>
        <w:t>Деулінським</w:t>
      </w:r>
      <w:proofErr w:type="spellEnd"/>
      <w:r w:rsidRPr="004152C0">
        <w:rPr>
          <w:rFonts w:cs="Calibri"/>
          <w:color w:val="000000" w:themeColor="text1"/>
          <w:lang w:val="uk-UA"/>
        </w:rPr>
        <w:t xml:space="preserve"> перемир’ям 1618 року Новгород-Сіверський перейшов під владу Польщі. В 1620 році йому надано магдебурзьке право. </w:t>
      </w:r>
    </w:p>
    <w:p w:rsidR="006F1680" w:rsidRPr="004152C0" w:rsidRDefault="006F1680" w:rsidP="006566CC">
      <w:pPr>
        <w:spacing w:after="80"/>
        <w:ind w:right="-1"/>
        <w:jc w:val="both"/>
        <w:rPr>
          <w:rFonts w:cs="Calibri"/>
          <w:color w:val="000000" w:themeColor="text1"/>
          <w:lang w:val="uk-UA"/>
        </w:rPr>
      </w:pPr>
      <w:r w:rsidRPr="004152C0">
        <w:rPr>
          <w:rFonts w:cs="Calibri"/>
          <w:color w:val="000000" w:themeColor="text1"/>
          <w:lang w:val="uk-UA"/>
        </w:rPr>
        <w:t>З 1782 року Новгород-Сіверський – центр намісництва, до якого увійшли території Стародубського і Ніжинського полків. На цей час у місті налічувалося 400 ремісників, 25 винокурень, кілька млинів, три рази на рік відбувалися ярмарки.</w:t>
      </w:r>
    </w:p>
    <w:p w:rsidR="006F1680" w:rsidRPr="004152C0" w:rsidRDefault="006F1680" w:rsidP="006566CC">
      <w:pPr>
        <w:spacing w:after="80"/>
        <w:jc w:val="both"/>
        <w:rPr>
          <w:rFonts w:cs="Calibri"/>
          <w:color w:val="000000" w:themeColor="text1"/>
          <w:lang w:val="uk-UA"/>
        </w:rPr>
      </w:pPr>
      <w:r w:rsidRPr="004152C0">
        <w:rPr>
          <w:rFonts w:cs="Calibri"/>
          <w:color w:val="000000" w:themeColor="text1"/>
          <w:lang w:val="uk-UA"/>
        </w:rPr>
        <w:t xml:space="preserve">На кошти, надані Катериною ІІ, за проектом видатного архітектора Джакомо </w:t>
      </w:r>
      <w:proofErr w:type="spellStart"/>
      <w:r w:rsidRPr="004152C0">
        <w:rPr>
          <w:rFonts w:cs="Calibri"/>
          <w:color w:val="000000" w:themeColor="text1"/>
          <w:lang w:val="uk-UA"/>
        </w:rPr>
        <w:t>Кваренги</w:t>
      </w:r>
      <w:proofErr w:type="spellEnd"/>
      <w:r w:rsidRPr="004152C0">
        <w:rPr>
          <w:rFonts w:cs="Calibri"/>
          <w:color w:val="000000" w:themeColor="text1"/>
          <w:lang w:val="uk-UA"/>
        </w:rPr>
        <w:t xml:space="preserve"> у 1791 – 1796 роках будується величний </w:t>
      </w:r>
      <w:proofErr w:type="spellStart"/>
      <w:r w:rsidRPr="004152C0">
        <w:rPr>
          <w:rFonts w:cs="Calibri"/>
          <w:color w:val="000000" w:themeColor="text1"/>
          <w:lang w:val="uk-UA"/>
        </w:rPr>
        <w:t>Спасо-Преображенський</w:t>
      </w:r>
      <w:proofErr w:type="spellEnd"/>
      <w:r w:rsidRPr="004152C0">
        <w:rPr>
          <w:rFonts w:cs="Calibri"/>
          <w:color w:val="000000" w:themeColor="text1"/>
          <w:lang w:val="uk-UA"/>
        </w:rPr>
        <w:t xml:space="preserve"> собор </w:t>
      </w:r>
      <w:r w:rsidR="00C80821" w:rsidRPr="004152C0">
        <w:rPr>
          <w:rFonts w:cs="Calibri"/>
          <w:color w:val="000000" w:themeColor="text1"/>
          <w:lang w:val="uk-UA"/>
        </w:rPr>
        <w:t xml:space="preserve">– </w:t>
      </w:r>
      <w:proofErr w:type="spellStart"/>
      <w:r w:rsidRPr="004152C0">
        <w:rPr>
          <w:rFonts w:cs="Calibri"/>
          <w:color w:val="000000" w:themeColor="text1"/>
          <w:lang w:val="uk-UA"/>
        </w:rPr>
        <w:t>видатнапам’ятка</w:t>
      </w:r>
      <w:proofErr w:type="spellEnd"/>
      <w:r w:rsidRPr="004152C0">
        <w:rPr>
          <w:rFonts w:cs="Calibri"/>
          <w:color w:val="000000" w:themeColor="text1"/>
          <w:lang w:val="uk-UA"/>
        </w:rPr>
        <w:t xml:space="preserve"> архітектури доби класицизму. З відкриттям у 1785 році духовної семінарії, а пізніше – 1818 рік духовного училища, монастир став значним релігійно-духовним, просвітницьким та культурним центром Чернігово-Сіверського краю. У 1808 році засновано один з найстаріших навчальних закладів — Новгород-Сіверську чоловічу гімназію, що свого часу вважалася кращою в Малоросії, де навчались багато видатних діячів науки, культури та мистецтва. </w:t>
      </w:r>
    </w:p>
    <w:p w:rsidR="006F1680" w:rsidRPr="004152C0" w:rsidRDefault="006F1680" w:rsidP="006566CC">
      <w:pPr>
        <w:spacing w:after="80"/>
        <w:jc w:val="both"/>
        <w:rPr>
          <w:rFonts w:cs="Calibri"/>
          <w:color w:val="000000" w:themeColor="text1"/>
          <w:lang w:val="uk-UA"/>
        </w:rPr>
      </w:pPr>
      <w:r w:rsidRPr="004152C0">
        <w:rPr>
          <w:rFonts w:cs="Calibri"/>
          <w:color w:val="000000" w:themeColor="text1"/>
          <w:lang w:val="uk-UA"/>
        </w:rPr>
        <w:t xml:space="preserve">Серія адміністративних реорганізацій, що відбулися після Жовтневого перевороту в 1917 році, торкнулося і міста князя Ігоря. Значні зміни в економіці, культурі, освіті, охороні здоров'я відбувалися в передвоєнні роки. Розвивалася промисловість, вступили в дію маслозавод, коноплезавод, бавовняно-ткацька фабрика, вапняний завод, млин, працювали чисельні цегельні, швейні, черепичні артілі. </w:t>
      </w:r>
      <w:r w:rsidR="00A95F96" w:rsidRPr="004152C0">
        <w:rPr>
          <w:rFonts w:cs="Calibri"/>
          <w:color w:val="000000" w:themeColor="text1"/>
          <w:lang w:val="uk-UA"/>
        </w:rPr>
        <w:t>Відкриваються</w:t>
      </w:r>
      <w:r w:rsidRPr="004152C0">
        <w:rPr>
          <w:rFonts w:cs="Calibri"/>
          <w:color w:val="000000" w:themeColor="text1"/>
          <w:lang w:val="uk-UA"/>
        </w:rPr>
        <w:t xml:space="preserve"> педтехнікум, медичне училище, школа робітничої молоді. Район мав 40 шкіл, діяли поліклініка, лікарня на 150 місць, аптека, будинок відпочинку, працювали 2 кінотеатри, драматичний театр, музей, бібліотека. </w:t>
      </w:r>
    </w:p>
    <w:p w:rsidR="006F1680" w:rsidRPr="004152C0" w:rsidRDefault="006F1680" w:rsidP="006566CC">
      <w:pPr>
        <w:spacing w:after="80"/>
        <w:jc w:val="both"/>
        <w:rPr>
          <w:rFonts w:cs="Calibri"/>
          <w:color w:val="000000" w:themeColor="text1"/>
          <w:lang w:val="uk-UA"/>
        </w:rPr>
      </w:pPr>
      <w:r w:rsidRPr="004152C0">
        <w:rPr>
          <w:rFonts w:cs="Calibri"/>
          <w:color w:val="000000" w:themeColor="text1"/>
          <w:lang w:val="uk-UA"/>
        </w:rPr>
        <w:t xml:space="preserve">У серпні 1941 року місто було захоплене німецькими військами. У вересні-жовтні 1941 року на території </w:t>
      </w:r>
      <w:proofErr w:type="spellStart"/>
      <w:r w:rsidRPr="004152C0">
        <w:rPr>
          <w:rFonts w:cs="Calibri"/>
          <w:color w:val="000000" w:themeColor="text1"/>
          <w:lang w:val="uk-UA"/>
        </w:rPr>
        <w:t>Спасо-Преображенського</w:t>
      </w:r>
      <w:proofErr w:type="spellEnd"/>
      <w:r w:rsidRPr="004152C0">
        <w:rPr>
          <w:rFonts w:cs="Calibri"/>
          <w:color w:val="000000" w:themeColor="text1"/>
          <w:lang w:val="uk-UA"/>
        </w:rPr>
        <w:t xml:space="preserve"> монастиря німці створили табір для військовополонених та цивільних осіб. Він розташувався в декількох місцях та території міста та його околицях. У січні 1943 рок</w:t>
      </w:r>
      <w:r w:rsidR="00392A3F" w:rsidRPr="004152C0">
        <w:rPr>
          <w:rFonts w:cs="Calibri"/>
          <w:color w:val="000000" w:themeColor="text1"/>
          <w:lang w:val="uk-UA"/>
        </w:rPr>
        <w:t>у табір ліквідовано. За роки ок</w:t>
      </w:r>
      <w:r w:rsidRPr="004152C0">
        <w:rPr>
          <w:rFonts w:cs="Calibri"/>
          <w:color w:val="000000" w:themeColor="text1"/>
          <w:lang w:val="uk-UA"/>
        </w:rPr>
        <w:t>упації в Новгород-Сіверському районі було знищено близько 20 тис. осіб. У вересні 1943 року Новгород-Сіверський святкував своє визволення. Дев'ять військових частин отримали почесну назву "Новгород-Сіверська". Дев'ятьох уродженців міста та району було відзначено званням Героя Радянського Союзу.</w:t>
      </w:r>
    </w:p>
    <w:p w:rsidR="004001EF" w:rsidRDefault="006F1680" w:rsidP="006566CC">
      <w:pPr>
        <w:spacing w:after="80"/>
        <w:jc w:val="both"/>
        <w:rPr>
          <w:color w:val="000000" w:themeColor="text1"/>
          <w:lang w:val="uk-UA"/>
        </w:rPr>
      </w:pPr>
      <w:r w:rsidRPr="004152C0">
        <w:rPr>
          <w:color w:val="000000" w:themeColor="text1"/>
          <w:lang w:val="uk-UA"/>
        </w:rPr>
        <w:t xml:space="preserve">Сьогодні Новгород-Сіверський — місто обласного значення  в Чернігівській області. У 2018 році добровільно приєднано </w:t>
      </w:r>
      <w:proofErr w:type="spellStart"/>
      <w:r w:rsidRPr="004152C0">
        <w:rPr>
          <w:color w:val="000000" w:themeColor="text1"/>
          <w:lang w:val="uk-UA"/>
        </w:rPr>
        <w:t>Горбівську</w:t>
      </w:r>
      <w:proofErr w:type="spellEnd"/>
      <w:r w:rsidRPr="004152C0">
        <w:rPr>
          <w:color w:val="000000" w:themeColor="text1"/>
          <w:lang w:val="uk-UA"/>
        </w:rPr>
        <w:t xml:space="preserve"> сільську територіальну громаду і утворено Новгород-Сіверську </w:t>
      </w:r>
      <w:r w:rsidRPr="004152C0">
        <w:rPr>
          <w:color w:val="000000" w:themeColor="text1"/>
          <w:lang w:val="uk-UA"/>
        </w:rPr>
        <w:lastRenderedPageBreak/>
        <w:t>територіальну громаду. 25 жовтня 2020 року у результаті завершення добровільного етапу об’єднання громад до ТГ приєднано ще 23 сільські ради - кількість населення зросла удвічі, а площа – в 20 раз.</w:t>
      </w:r>
    </w:p>
    <w:p w:rsidR="006566CC" w:rsidRPr="004152C0" w:rsidRDefault="006566CC" w:rsidP="006566CC">
      <w:pPr>
        <w:spacing w:after="80"/>
        <w:jc w:val="both"/>
        <w:rPr>
          <w:rFonts w:asciiTheme="minorHAnsi" w:hAnsiTheme="minorHAnsi" w:cstheme="minorHAnsi"/>
          <w:bCs/>
          <w:color w:val="000000" w:themeColor="text1"/>
          <w:shd w:val="clear" w:color="auto" w:fill="FFFFFF"/>
          <w:lang w:val="uk-UA"/>
        </w:rPr>
      </w:pPr>
    </w:p>
    <w:p w:rsidR="00C02887" w:rsidRPr="004152C0" w:rsidRDefault="006F1680"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14" w:name="_Toc87257916"/>
      <w:r w:rsidRPr="004152C0">
        <w:rPr>
          <w:rFonts w:asciiTheme="minorHAnsi" w:hAnsiTheme="minorHAnsi" w:cstheme="minorHAnsi"/>
          <w:b/>
          <w:color w:val="auto"/>
          <w:sz w:val="22"/>
          <w:szCs w:val="22"/>
          <w:lang w:val="uk-UA"/>
        </w:rPr>
        <w:t>Чинники, що визначають якість життя в громаді</w:t>
      </w:r>
      <w:bookmarkEnd w:id="14"/>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8"/>
        <w:gridCol w:w="3664"/>
        <w:gridCol w:w="3969"/>
      </w:tblGrid>
      <w:tr w:rsidR="005335BE" w:rsidRPr="004152C0" w:rsidTr="00D85BF8">
        <w:tc>
          <w:tcPr>
            <w:tcW w:w="1898" w:type="dxa"/>
            <w:tcBorders>
              <w:top w:val="nil"/>
              <w:left w:val="nil"/>
            </w:tcBorders>
          </w:tcPr>
          <w:p w:rsidR="00E52024" w:rsidRPr="004152C0" w:rsidRDefault="00E52024" w:rsidP="006566CC">
            <w:pPr>
              <w:spacing w:after="80"/>
              <w:jc w:val="both"/>
              <w:rPr>
                <w:lang w:val="uk-UA" w:eastAsia="pl-PL"/>
              </w:rPr>
            </w:pPr>
          </w:p>
        </w:tc>
        <w:tc>
          <w:tcPr>
            <w:tcW w:w="3664" w:type="dxa"/>
          </w:tcPr>
          <w:p w:rsidR="00E52024" w:rsidRPr="004152C0" w:rsidRDefault="006F1680" w:rsidP="006566CC">
            <w:pPr>
              <w:spacing w:after="80"/>
              <w:jc w:val="center"/>
              <w:rPr>
                <w:rFonts w:eastAsia="Times New Roman"/>
                <w:b/>
                <w:lang w:val="uk-UA" w:eastAsia="pl-PL"/>
              </w:rPr>
            </w:pPr>
            <w:r w:rsidRPr="004152C0">
              <w:rPr>
                <w:rFonts w:eastAsia="Times New Roman"/>
                <w:b/>
                <w:lang w:val="uk-UA" w:eastAsia="pl-PL"/>
              </w:rPr>
              <w:t>Позитивні чинники</w:t>
            </w:r>
          </w:p>
        </w:tc>
        <w:tc>
          <w:tcPr>
            <w:tcW w:w="3969" w:type="dxa"/>
          </w:tcPr>
          <w:p w:rsidR="00E52024" w:rsidRPr="004152C0" w:rsidRDefault="006F1680" w:rsidP="006566CC">
            <w:pPr>
              <w:spacing w:after="80"/>
              <w:jc w:val="center"/>
              <w:rPr>
                <w:rFonts w:eastAsia="Times New Roman"/>
                <w:b/>
                <w:lang w:val="uk-UA" w:eastAsia="pl-PL"/>
              </w:rPr>
            </w:pPr>
            <w:r w:rsidRPr="004152C0">
              <w:rPr>
                <w:rFonts w:eastAsia="Times New Roman"/>
                <w:b/>
                <w:lang w:val="uk-UA" w:eastAsia="pl-PL"/>
              </w:rPr>
              <w:t>Негативні чинники</w:t>
            </w:r>
          </w:p>
        </w:tc>
      </w:tr>
      <w:tr w:rsidR="005335BE" w:rsidRPr="004C5E8C" w:rsidTr="00D85BF8">
        <w:tc>
          <w:tcPr>
            <w:tcW w:w="1898" w:type="dxa"/>
            <w:vAlign w:val="center"/>
          </w:tcPr>
          <w:p w:rsidR="00E52024" w:rsidRPr="004152C0" w:rsidRDefault="006F1680" w:rsidP="006566CC">
            <w:pPr>
              <w:spacing w:after="80"/>
              <w:rPr>
                <w:rFonts w:eastAsia="Times New Roman"/>
                <w:lang w:val="uk-UA" w:eastAsia="pl-PL"/>
              </w:rPr>
            </w:pPr>
            <w:r w:rsidRPr="004152C0">
              <w:rPr>
                <w:rFonts w:eastAsia="Times New Roman"/>
                <w:lang w:val="uk-UA" w:eastAsia="pl-PL"/>
              </w:rPr>
              <w:t>Інфраструктура та просторове управління</w:t>
            </w:r>
          </w:p>
        </w:tc>
        <w:tc>
          <w:tcPr>
            <w:tcW w:w="3664" w:type="dxa"/>
            <w:shd w:val="clear" w:color="auto" w:fill="auto"/>
          </w:tcPr>
          <w:p w:rsidR="00E52024" w:rsidRPr="004152C0" w:rsidRDefault="006F1680" w:rsidP="006566CC">
            <w:pPr>
              <w:pStyle w:val="a6"/>
              <w:numPr>
                <w:ilvl w:val="0"/>
                <w:numId w:val="12"/>
              </w:numPr>
              <w:spacing w:after="80"/>
              <w:ind w:left="296" w:hanging="283"/>
              <w:rPr>
                <w:lang w:val="uk-UA"/>
              </w:rPr>
            </w:pPr>
            <w:r w:rsidRPr="004152C0">
              <w:rPr>
                <w:lang w:val="uk-UA"/>
              </w:rPr>
              <w:t>Регулярні автобусні перевезення в місті та його околицях</w:t>
            </w:r>
          </w:p>
          <w:p w:rsidR="00E52024" w:rsidRPr="004152C0" w:rsidRDefault="006F1680" w:rsidP="006566CC">
            <w:pPr>
              <w:pStyle w:val="a6"/>
              <w:numPr>
                <w:ilvl w:val="0"/>
                <w:numId w:val="12"/>
              </w:numPr>
              <w:spacing w:after="80"/>
              <w:ind w:left="296" w:hanging="283"/>
              <w:rPr>
                <w:lang w:val="uk-UA"/>
              </w:rPr>
            </w:pPr>
            <w:r w:rsidRPr="004152C0">
              <w:rPr>
                <w:lang w:val="uk-UA"/>
              </w:rPr>
              <w:t xml:space="preserve">Сертифікований полігон твердих побутових відходів в Новгород-Сіверському та сміттєзвалища в </w:t>
            </w:r>
            <w:r w:rsidR="0082501E" w:rsidRPr="004152C0">
              <w:rPr>
                <w:lang w:val="uk-UA"/>
              </w:rPr>
              <w:t>у</w:t>
            </w:r>
            <w:r w:rsidRPr="004152C0">
              <w:rPr>
                <w:lang w:val="uk-UA"/>
              </w:rPr>
              <w:t>сіх старостатах</w:t>
            </w:r>
          </w:p>
          <w:p w:rsidR="00E52024" w:rsidRPr="004152C0" w:rsidRDefault="006F1680" w:rsidP="006566CC">
            <w:pPr>
              <w:pStyle w:val="a6"/>
              <w:numPr>
                <w:ilvl w:val="0"/>
                <w:numId w:val="12"/>
              </w:numPr>
              <w:spacing w:after="80"/>
              <w:ind w:left="296" w:hanging="283"/>
              <w:rPr>
                <w:rFonts w:asciiTheme="minorHAnsi" w:hAnsiTheme="minorHAnsi" w:cstheme="minorHAnsi"/>
                <w:lang w:val="uk-UA" w:eastAsia="pl-PL"/>
              </w:rPr>
            </w:pPr>
            <w:r w:rsidRPr="004152C0">
              <w:rPr>
                <w:lang w:val="uk-UA"/>
              </w:rPr>
              <w:t>Доступність залізничного і автомобільного сполучення з центральною частиною країни</w:t>
            </w:r>
          </w:p>
        </w:tc>
        <w:tc>
          <w:tcPr>
            <w:tcW w:w="3969" w:type="dxa"/>
            <w:shd w:val="clear" w:color="auto" w:fill="auto"/>
          </w:tcPr>
          <w:p w:rsidR="00E52024" w:rsidRPr="004152C0" w:rsidRDefault="006F1680" w:rsidP="006566CC">
            <w:pPr>
              <w:pStyle w:val="a6"/>
              <w:numPr>
                <w:ilvl w:val="0"/>
                <w:numId w:val="12"/>
              </w:numPr>
              <w:spacing w:after="80"/>
              <w:ind w:left="296" w:hanging="283"/>
              <w:rPr>
                <w:lang w:val="uk-UA"/>
              </w:rPr>
            </w:pPr>
            <w:r w:rsidRPr="004152C0">
              <w:rPr>
                <w:lang w:val="uk-UA"/>
              </w:rPr>
              <w:t xml:space="preserve">Поганий стан доріг, відсутність </w:t>
            </w:r>
            <w:r w:rsidR="00947C5A" w:rsidRPr="004152C0">
              <w:rPr>
                <w:lang w:val="uk-UA"/>
              </w:rPr>
              <w:t>велосипедних доріжок, недостатній рівень вуличного освітлення в сільській місцевості</w:t>
            </w:r>
          </w:p>
          <w:p w:rsidR="00E52024" w:rsidRPr="004152C0" w:rsidRDefault="00947C5A" w:rsidP="006566CC">
            <w:pPr>
              <w:pStyle w:val="a6"/>
              <w:numPr>
                <w:ilvl w:val="0"/>
                <w:numId w:val="12"/>
              </w:numPr>
              <w:spacing w:after="80"/>
              <w:ind w:left="296" w:hanging="283"/>
              <w:rPr>
                <w:lang w:val="uk-UA"/>
              </w:rPr>
            </w:pPr>
            <w:r w:rsidRPr="004152C0">
              <w:rPr>
                <w:lang w:val="uk-UA"/>
              </w:rPr>
              <w:t>Відсутність регулярного пасажирського сполучення в частині громади або перевезення рідкі чи нерегулярні</w:t>
            </w:r>
          </w:p>
          <w:p w:rsidR="00E52024" w:rsidRPr="004152C0" w:rsidRDefault="00947C5A" w:rsidP="006566CC">
            <w:pPr>
              <w:pStyle w:val="a6"/>
              <w:numPr>
                <w:ilvl w:val="0"/>
                <w:numId w:val="12"/>
              </w:numPr>
              <w:spacing w:after="80"/>
              <w:ind w:left="296" w:hanging="283"/>
              <w:rPr>
                <w:lang w:val="uk-UA"/>
              </w:rPr>
            </w:pPr>
            <w:r w:rsidRPr="004152C0">
              <w:rPr>
                <w:lang w:val="uk-UA"/>
              </w:rPr>
              <w:t>Поганий доступ до Інтернету в селах</w:t>
            </w:r>
          </w:p>
          <w:p w:rsidR="00E52024" w:rsidRPr="004152C0" w:rsidRDefault="00947C5A" w:rsidP="006566CC">
            <w:pPr>
              <w:pStyle w:val="a6"/>
              <w:numPr>
                <w:ilvl w:val="0"/>
                <w:numId w:val="12"/>
              </w:numPr>
              <w:spacing w:after="80"/>
              <w:ind w:left="296" w:hanging="283"/>
              <w:rPr>
                <w:lang w:val="uk-UA"/>
              </w:rPr>
            </w:pPr>
            <w:r w:rsidRPr="004152C0">
              <w:rPr>
                <w:lang w:val="uk-UA"/>
              </w:rPr>
              <w:t>Низький рівень оснащеності приватних домогосподарств послугами централізованого водопостачання та водовідведення</w:t>
            </w:r>
          </w:p>
          <w:p w:rsidR="00E52024" w:rsidRPr="004152C0" w:rsidRDefault="00947C5A" w:rsidP="006566CC">
            <w:pPr>
              <w:pStyle w:val="a6"/>
              <w:numPr>
                <w:ilvl w:val="0"/>
                <w:numId w:val="12"/>
              </w:numPr>
              <w:spacing w:after="80"/>
              <w:ind w:left="296" w:hanging="283"/>
              <w:rPr>
                <w:lang w:val="uk-UA"/>
              </w:rPr>
            </w:pPr>
            <w:r w:rsidRPr="004152C0">
              <w:rPr>
                <w:lang w:val="uk-UA"/>
              </w:rPr>
              <w:t xml:space="preserve">Суспільна інфраструктура (освіта, культура, спорт, відпочинок, охорона здоров’я) – потребує суттєвих видатків на ремонти, модернізацію та </w:t>
            </w:r>
            <w:proofErr w:type="spellStart"/>
            <w:r w:rsidRPr="004152C0">
              <w:rPr>
                <w:lang w:val="uk-UA"/>
              </w:rPr>
              <w:t>дооснащення</w:t>
            </w:r>
            <w:proofErr w:type="spellEnd"/>
            <w:r w:rsidR="00E52024" w:rsidRPr="004152C0">
              <w:rPr>
                <w:lang w:val="uk-UA"/>
              </w:rPr>
              <w:t>.</w:t>
            </w:r>
          </w:p>
        </w:tc>
      </w:tr>
      <w:tr w:rsidR="005335BE" w:rsidRPr="004152C0" w:rsidTr="00D85BF8">
        <w:tc>
          <w:tcPr>
            <w:tcW w:w="1898" w:type="dxa"/>
            <w:vAlign w:val="center"/>
          </w:tcPr>
          <w:p w:rsidR="00E52024" w:rsidRPr="004152C0" w:rsidRDefault="00947C5A" w:rsidP="006566CC">
            <w:pPr>
              <w:spacing w:after="80"/>
              <w:rPr>
                <w:rFonts w:eastAsia="Times New Roman"/>
                <w:lang w:val="uk-UA" w:eastAsia="pl-PL"/>
              </w:rPr>
            </w:pPr>
            <w:r w:rsidRPr="004152C0">
              <w:rPr>
                <w:rFonts w:eastAsia="Times New Roman"/>
                <w:lang w:val="uk-UA" w:eastAsia="pl-PL"/>
              </w:rPr>
              <w:t>Економіка</w:t>
            </w:r>
          </w:p>
        </w:tc>
        <w:tc>
          <w:tcPr>
            <w:tcW w:w="3664" w:type="dxa"/>
            <w:shd w:val="clear" w:color="auto" w:fill="auto"/>
          </w:tcPr>
          <w:p w:rsidR="00E52024" w:rsidRPr="004152C0" w:rsidRDefault="00BA091E" w:rsidP="006566CC">
            <w:pPr>
              <w:pStyle w:val="a6"/>
              <w:numPr>
                <w:ilvl w:val="0"/>
                <w:numId w:val="12"/>
              </w:numPr>
              <w:spacing w:after="80"/>
              <w:ind w:left="296" w:hanging="283"/>
              <w:rPr>
                <w:lang w:val="uk-UA"/>
              </w:rPr>
            </w:pPr>
            <w:r w:rsidRPr="004152C0">
              <w:rPr>
                <w:lang w:val="uk-UA"/>
              </w:rPr>
              <w:t>Вигідне розташування з точки зору транзитного потенціалу</w:t>
            </w:r>
          </w:p>
          <w:p w:rsidR="00E52024" w:rsidRPr="004152C0" w:rsidRDefault="00BA091E" w:rsidP="006566CC">
            <w:pPr>
              <w:pStyle w:val="a6"/>
              <w:numPr>
                <w:ilvl w:val="0"/>
                <w:numId w:val="12"/>
              </w:numPr>
              <w:spacing w:after="80"/>
              <w:ind w:left="296" w:hanging="283"/>
              <w:rPr>
                <w:lang w:val="uk-UA"/>
              </w:rPr>
            </w:pPr>
            <w:r w:rsidRPr="004152C0">
              <w:rPr>
                <w:lang w:val="uk-UA"/>
              </w:rPr>
              <w:t>Значний природній потенціал (ліси, вода, вапняки, пісок, глина та торф)</w:t>
            </w:r>
          </w:p>
          <w:p w:rsidR="00E52024" w:rsidRPr="004152C0" w:rsidRDefault="00BA091E" w:rsidP="006566CC">
            <w:pPr>
              <w:pStyle w:val="a6"/>
              <w:numPr>
                <w:ilvl w:val="0"/>
                <w:numId w:val="12"/>
              </w:numPr>
              <w:spacing w:after="80"/>
              <w:ind w:left="296" w:hanging="283"/>
              <w:rPr>
                <w:lang w:val="uk-UA"/>
              </w:rPr>
            </w:pPr>
            <w:r w:rsidRPr="004152C0">
              <w:rPr>
                <w:lang w:val="uk-UA"/>
              </w:rPr>
              <w:t>Стабільна ситуація в сільському господарстві, нові види діяльності (наприклад, елеватор)</w:t>
            </w:r>
          </w:p>
          <w:p w:rsidR="00E52024" w:rsidRPr="004152C0" w:rsidRDefault="00BA091E" w:rsidP="006566CC">
            <w:pPr>
              <w:pStyle w:val="a6"/>
              <w:numPr>
                <w:ilvl w:val="0"/>
                <w:numId w:val="12"/>
              </w:numPr>
              <w:spacing w:after="80"/>
              <w:ind w:left="296" w:hanging="283"/>
              <w:rPr>
                <w:lang w:val="uk-UA"/>
              </w:rPr>
            </w:pPr>
            <w:r w:rsidRPr="004152C0">
              <w:rPr>
                <w:lang w:val="uk-UA"/>
              </w:rPr>
              <w:t>Розповсюдженість пасік, зареєстрована товарна марка медової продукції</w:t>
            </w:r>
          </w:p>
          <w:p w:rsidR="00E52024" w:rsidRPr="004152C0" w:rsidRDefault="00BA091E" w:rsidP="006566CC">
            <w:pPr>
              <w:pStyle w:val="a6"/>
              <w:numPr>
                <w:ilvl w:val="0"/>
                <w:numId w:val="12"/>
              </w:numPr>
              <w:spacing w:after="80"/>
              <w:ind w:left="296" w:hanging="283"/>
              <w:rPr>
                <w:lang w:val="uk-UA"/>
              </w:rPr>
            </w:pPr>
            <w:r w:rsidRPr="004152C0">
              <w:rPr>
                <w:lang w:val="uk-UA"/>
              </w:rPr>
              <w:t>Розвиток тваринництва</w:t>
            </w:r>
          </w:p>
          <w:p w:rsidR="00E52024" w:rsidRPr="004152C0" w:rsidRDefault="00BA091E" w:rsidP="006566CC">
            <w:pPr>
              <w:pStyle w:val="a6"/>
              <w:numPr>
                <w:ilvl w:val="0"/>
                <w:numId w:val="12"/>
              </w:numPr>
              <w:spacing w:after="80"/>
              <w:ind w:left="296" w:hanging="283"/>
              <w:rPr>
                <w:lang w:val="uk-UA"/>
              </w:rPr>
            </w:pPr>
            <w:r w:rsidRPr="004152C0">
              <w:rPr>
                <w:lang w:val="uk-UA"/>
              </w:rPr>
              <w:t xml:space="preserve">Потенціал розвитку </w:t>
            </w:r>
            <w:r w:rsidR="00BE1B82" w:rsidRPr="004152C0">
              <w:rPr>
                <w:lang w:val="uk-UA"/>
              </w:rPr>
              <w:t>переробки продукції сільського господарства</w:t>
            </w:r>
          </w:p>
          <w:p w:rsidR="00E52024" w:rsidRPr="004152C0" w:rsidRDefault="00BE1B82" w:rsidP="006566CC">
            <w:pPr>
              <w:pStyle w:val="a6"/>
              <w:numPr>
                <w:ilvl w:val="0"/>
                <w:numId w:val="12"/>
              </w:numPr>
              <w:spacing w:after="80"/>
              <w:ind w:left="296" w:hanging="283"/>
              <w:rPr>
                <w:lang w:val="uk-UA"/>
              </w:rPr>
            </w:pPr>
            <w:r w:rsidRPr="004152C0">
              <w:rPr>
                <w:lang w:val="uk-UA"/>
              </w:rPr>
              <w:t xml:space="preserve">Потенціал розвитку переробки </w:t>
            </w:r>
            <w:r w:rsidRPr="004152C0">
              <w:rPr>
                <w:lang w:val="uk-UA"/>
              </w:rPr>
              <w:lastRenderedPageBreak/>
              <w:t>деревини (значний рівень заліснення території)</w:t>
            </w:r>
          </w:p>
        </w:tc>
        <w:tc>
          <w:tcPr>
            <w:tcW w:w="3969" w:type="dxa"/>
            <w:shd w:val="clear" w:color="auto" w:fill="auto"/>
          </w:tcPr>
          <w:p w:rsidR="00E52024" w:rsidRPr="004152C0" w:rsidRDefault="00BE1B82" w:rsidP="006566CC">
            <w:pPr>
              <w:pStyle w:val="a6"/>
              <w:numPr>
                <w:ilvl w:val="0"/>
                <w:numId w:val="12"/>
              </w:numPr>
              <w:spacing w:after="80"/>
              <w:ind w:left="296" w:hanging="283"/>
              <w:rPr>
                <w:lang w:val="uk-UA"/>
              </w:rPr>
            </w:pPr>
            <w:r w:rsidRPr="004152C0">
              <w:rPr>
                <w:lang w:val="uk-UA"/>
              </w:rPr>
              <w:lastRenderedPageBreak/>
              <w:t xml:space="preserve">Значна відстань до обласного центру, периферійне розташування </w:t>
            </w:r>
          </w:p>
          <w:p w:rsidR="00E52024" w:rsidRPr="004152C0" w:rsidRDefault="00BE1B82" w:rsidP="006566CC">
            <w:pPr>
              <w:pStyle w:val="a6"/>
              <w:numPr>
                <w:ilvl w:val="0"/>
                <w:numId w:val="12"/>
              </w:numPr>
              <w:spacing w:after="80"/>
              <w:ind w:left="296" w:hanging="283"/>
              <w:rPr>
                <w:lang w:val="uk-UA"/>
              </w:rPr>
            </w:pPr>
            <w:r w:rsidRPr="004152C0">
              <w:rPr>
                <w:lang w:val="uk-UA"/>
              </w:rPr>
              <w:t>Менший рівень родючості ґрунтів, ніж на іншій території області</w:t>
            </w:r>
          </w:p>
          <w:p w:rsidR="00E52024" w:rsidRPr="004152C0" w:rsidRDefault="00BE1B82" w:rsidP="006566CC">
            <w:pPr>
              <w:pStyle w:val="a6"/>
              <w:numPr>
                <w:ilvl w:val="0"/>
                <w:numId w:val="12"/>
              </w:numPr>
              <w:spacing w:after="80"/>
              <w:ind w:left="296" w:hanging="283"/>
              <w:rPr>
                <w:lang w:val="uk-UA"/>
              </w:rPr>
            </w:pPr>
            <w:r w:rsidRPr="004152C0">
              <w:rPr>
                <w:lang w:val="uk-UA"/>
              </w:rPr>
              <w:t>Високий рівень фізичної зношеності обладнання підприємств та їх технологічна застарілість</w:t>
            </w:r>
          </w:p>
          <w:p w:rsidR="00E52024" w:rsidRPr="004152C0" w:rsidRDefault="00BE1B82" w:rsidP="006566CC">
            <w:pPr>
              <w:pStyle w:val="a6"/>
              <w:numPr>
                <w:ilvl w:val="0"/>
                <w:numId w:val="12"/>
              </w:numPr>
              <w:spacing w:after="80"/>
              <w:ind w:left="296" w:hanging="283"/>
              <w:rPr>
                <w:lang w:val="uk-UA"/>
              </w:rPr>
            </w:pPr>
            <w:r w:rsidRPr="004152C0">
              <w:rPr>
                <w:lang w:val="uk-UA"/>
              </w:rPr>
              <w:t>Монокультурне рослинництво, слабо розвинута співпраця аграріїв</w:t>
            </w:r>
          </w:p>
          <w:p w:rsidR="00E52024" w:rsidRPr="004152C0" w:rsidRDefault="00BE1B82" w:rsidP="006566CC">
            <w:pPr>
              <w:pStyle w:val="a6"/>
              <w:numPr>
                <w:ilvl w:val="0"/>
                <w:numId w:val="12"/>
              </w:numPr>
              <w:spacing w:after="80"/>
              <w:ind w:left="296" w:hanging="283"/>
              <w:rPr>
                <w:lang w:val="uk-UA"/>
              </w:rPr>
            </w:pPr>
            <w:r w:rsidRPr="004152C0">
              <w:rPr>
                <w:lang w:val="uk-UA"/>
              </w:rPr>
              <w:t>Обмежена кількість місць праці</w:t>
            </w:r>
          </w:p>
          <w:p w:rsidR="00E52024" w:rsidRPr="004152C0" w:rsidRDefault="00BE1B82" w:rsidP="006566CC">
            <w:pPr>
              <w:pStyle w:val="a6"/>
              <w:numPr>
                <w:ilvl w:val="0"/>
                <w:numId w:val="12"/>
              </w:numPr>
              <w:spacing w:after="80"/>
              <w:ind w:left="296" w:hanging="283"/>
              <w:rPr>
                <w:lang w:val="uk-UA"/>
              </w:rPr>
            </w:pPr>
            <w:r w:rsidRPr="004152C0">
              <w:rPr>
                <w:lang w:val="uk-UA"/>
              </w:rPr>
              <w:t>Незначний рівень переробної промисловості</w:t>
            </w:r>
          </w:p>
          <w:p w:rsidR="00E52024" w:rsidRPr="004152C0" w:rsidRDefault="00BE1B82" w:rsidP="006566CC">
            <w:pPr>
              <w:pStyle w:val="a6"/>
              <w:numPr>
                <w:ilvl w:val="0"/>
                <w:numId w:val="12"/>
              </w:numPr>
              <w:spacing w:after="80"/>
              <w:ind w:left="296" w:hanging="283"/>
              <w:rPr>
                <w:lang w:val="uk-UA"/>
              </w:rPr>
            </w:pPr>
            <w:r w:rsidRPr="004152C0">
              <w:rPr>
                <w:lang w:val="uk-UA"/>
              </w:rPr>
              <w:t>Значний рівень незареєстрованої економічної діяльності</w:t>
            </w:r>
          </w:p>
          <w:p w:rsidR="00E52024" w:rsidRPr="004152C0" w:rsidRDefault="00BE1B82" w:rsidP="006566CC">
            <w:pPr>
              <w:pStyle w:val="a6"/>
              <w:numPr>
                <w:ilvl w:val="0"/>
                <w:numId w:val="12"/>
              </w:numPr>
              <w:spacing w:after="80"/>
              <w:ind w:left="296" w:hanging="283"/>
              <w:rPr>
                <w:lang w:val="uk-UA"/>
              </w:rPr>
            </w:pPr>
            <w:r w:rsidRPr="004152C0">
              <w:rPr>
                <w:lang w:val="uk-UA"/>
              </w:rPr>
              <w:t>Невикористання туристичного потенціалу</w:t>
            </w:r>
          </w:p>
        </w:tc>
      </w:tr>
      <w:tr w:rsidR="005335BE" w:rsidRPr="004C5E8C" w:rsidTr="00D85BF8">
        <w:tc>
          <w:tcPr>
            <w:tcW w:w="1898" w:type="dxa"/>
            <w:vAlign w:val="center"/>
          </w:tcPr>
          <w:p w:rsidR="00E52024" w:rsidRPr="004152C0" w:rsidRDefault="00BE1B82" w:rsidP="006566CC">
            <w:pPr>
              <w:spacing w:after="80"/>
              <w:rPr>
                <w:rFonts w:eastAsia="Times New Roman"/>
                <w:lang w:val="uk-UA" w:eastAsia="pl-PL"/>
              </w:rPr>
            </w:pPr>
            <w:r w:rsidRPr="004152C0">
              <w:rPr>
                <w:rFonts w:eastAsia="Times New Roman"/>
                <w:lang w:val="uk-UA" w:eastAsia="pl-PL"/>
              </w:rPr>
              <w:lastRenderedPageBreak/>
              <w:t>Навколишнє середовище та туризм</w:t>
            </w:r>
          </w:p>
        </w:tc>
        <w:tc>
          <w:tcPr>
            <w:tcW w:w="3664" w:type="dxa"/>
            <w:shd w:val="clear" w:color="auto" w:fill="auto"/>
          </w:tcPr>
          <w:p w:rsidR="00E52024" w:rsidRPr="004152C0" w:rsidRDefault="00BE1B82" w:rsidP="006566CC">
            <w:pPr>
              <w:pStyle w:val="a6"/>
              <w:numPr>
                <w:ilvl w:val="0"/>
                <w:numId w:val="12"/>
              </w:numPr>
              <w:spacing w:after="80"/>
              <w:ind w:left="296" w:hanging="283"/>
              <w:rPr>
                <w:lang w:val="uk-UA"/>
              </w:rPr>
            </w:pPr>
            <w:r w:rsidRPr="004152C0">
              <w:rPr>
                <w:lang w:val="uk-UA"/>
              </w:rPr>
              <w:t>Доступність місць з прекрасними краєвидами, водних об’єктів та лісових масивів</w:t>
            </w:r>
          </w:p>
          <w:p w:rsidR="00E52024" w:rsidRPr="004152C0" w:rsidRDefault="00BE1B82" w:rsidP="006566CC">
            <w:pPr>
              <w:pStyle w:val="a6"/>
              <w:numPr>
                <w:ilvl w:val="0"/>
                <w:numId w:val="12"/>
              </w:numPr>
              <w:spacing w:after="80"/>
              <w:ind w:left="296" w:hanging="283"/>
              <w:rPr>
                <w:lang w:val="uk-UA"/>
              </w:rPr>
            </w:pPr>
            <w:r w:rsidRPr="004152C0">
              <w:rPr>
                <w:lang w:val="uk-UA"/>
              </w:rPr>
              <w:t>Значна кількість лісів</w:t>
            </w:r>
            <w:r w:rsidR="00E52024" w:rsidRPr="004152C0">
              <w:rPr>
                <w:lang w:val="uk-UA"/>
              </w:rPr>
              <w:t xml:space="preserve"> (32,4% </w:t>
            </w:r>
            <w:r w:rsidRPr="004152C0">
              <w:rPr>
                <w:lang w:val="uk-UA"/>
              </w:rPr>
              <w:t>території громади</w:t>
            </w:r>
            <w:r w:rsidR="00E52024" w:rsidRPr="004152C0">
              <w:rPr>
                <w:lang w:val="uk-UA"/>
              </w:rPr>
              <w:t>)</w:t>
            </w:r>
          </w:p>
          <w:p w:rsidR="00E52024" w:rsidRPr="004152C0" w:rsidRDefault="00BE1B82" w:rsidP="006566CC">
            <w:pPr>
              <w:pStyle w:val="a6"/>
              <w:numPr>
                <w:ilvl w:val="0"/>
                <w:numId w:val="12"/>
              </w:numPr>
              <w:spacing w:after="80"/>
              <w:ind w:left="296" w:hanging="283"/>
              <w:rPr>
                <w:lang w:val="uk-UA"/>
              </w:rPr>
            </w:pPr>
            <w:r w:rsidRPr="004152C0">
              <w:rPr>
                <w:lang w:val="uk-UA"/>
              </w:rPr>
              <w:t>Новгород-Сіверський є одним з найстаріших міст України</w:t>
            </w:r>
            <w:r w:rsidR="00E52024" w:rsidRPr="004152C0">
              <w:rPr>
                <w:lang w:val="uk-UA"/>
              </w:rPr>
              <w:t>.</w:t>
            </w:r>
          </w:p>
          <w:p w:rsidR="00E52024" w:rsidRPr="004152C0" w:rsidRDefault="00BE1B82" w:rsidP="006566CC">
            <w:pPr>
              <w:pStyle w:val="a6"/>
              <w:numPr>
                <w:ilvl w:val="0"/>
                <w:numId w:val="12"/>
              </w:numPr>
              <w:spacing w:after="80"/>
              <w:ind w:left="296" w:hanging="283"/>
              <w:rPr>
                <w:lang w:val="uk-UA"/>
              </w:rPr>
            </w:pPr>
            <w:r w:rsidRPr="004152C0">
              <w:rPr>
                <w:lang w:val="uk-UA"/>
              </w:rPr>
              <w:t xml:space="preserve">Літературна спадщина – «Слово о полку </w:t>
            </w:r>
            <w:proofErr w:type="spellStart"/>
            <w:r w:rsidRPr="004152C0">
              <w:rPr>
                <w:lang w:val="uk-UA"/>
              </w:rPr>
              <w:t>Ігоревому</w:t>
            </w:r>
            <w:proofErr w:type="spellEnd"/>
            <w:r w:rsidRPr="004152C0">
              <w:rPr>
                <w:lang w:val="uk-UA"/>
              </w:rPr>
              <w:t>», музей</w:t>
            </w:r>
          </w:p>
          <w:p w:rsidR="00E52024" w:rsidRPr="004152C0" w:rsidRDefault="00BE1B82" w:rsidP="006566CC">
            <w:pPr>
              <w:pStyle w:val="a6"/>
              <w:numPr>
                <w:ilvl w:val="0"/>
                <w:numId w:val="12"/>
              </w:numPr>
              <w:spacing w:after="80"/>
              <w:ind w:left="296" w:hanging="283"/>
              <w:rPr>
                <w:lang w:val="uk-UA"/>
              </w:rPr>
            </w:pPr>
            <w:r w:rsidRPr="004152C0">
              <w:rPr>
                <w:lang w:val="uk-UA"/>
              </w:rPr>
              <w:t>Наявність значної кількості пам’яток релігії, історії, архітектури та культури</w:t>
            </w:r>
          </w:p>
          <w:p w:rsidR="00E52024" w:rsidRPr="004152C0" w:rsidRDefault="00BE1B82" w:rsidP="006566CC">
            <w:pPr>
              <w:pStyle w:val="a6"/>
              <w:numPr>
                <w:ilvl w:val="0"/>
                <w:numId w:val="12"/>
              </w:numPr>
              <w:spacing w:after="80"/>
              <w:ind w:left="296" w:hanging="283"/>
              <w:rPr>
                <w:lang w:val="uk-UA"/>
              </w:rPr>
            </w:pPr>
            <w:r w:rsidRPr="004152C0">
              <w:rPr>
                <w:lang w:val="uk-UA"/>
              </w:rPr>
              <w:t>Наявність послуг в сфері готельного і ресторанного обслуговування високої якості</w:t>
            </w:r>
          </w:p>
        </w:tc>
        <w:tc>
          <w:tcPr>
            <w:tcW w:w="3969" w:type="dxa"/>
            <w:shd w:val="clear" w:color="auto" w:fill="auto"/>
          </w:tcPr>
          <w:p w:rsidR="00E52024" w:rsidRPr="004152C0" w:rsidRDefault="00BE1B82" w:rsidP="006566CC">
            <w:pPr>
              <w:pStyle w:val="a6"/>
              <w:numPr>
                <w:ilvl w:val="0"/>
                <w:numId w:val="12"/>
              </w:numPr>
              <w:spacing w:after="80"/>
              <w:ind w:left="296" w:hanging="283"/>
              <w:rPr>
                <w:lang w:val="uk-UA"/>
              </w:rPr>
            </w:pPr>
            <w:r w:rsidRPr="004152C0">
              <w:rPr>
                <w:lang w:val="uk-UA"/>
              </w:rPr>
              <w:t>Забруднення навколишнього середовища внаслідок аграрної діяльності</w:t>
            </w:r>
          </w:p>
          <w:p w:rsidR="00E52024" w:rsidRPr="004152C0" w:rsidRDefault="005335BE" w:rsidP="006566CC">
            <w:pPr>
              <w:pStyle w:val="a6"/>
              <w:numPr>
                <w:ilvl w:val="0"/>
                <w:numId w:val="12"/>
              </w:numPr>
              <w:spacing w:after="80"/>
              <w:ind w:left="296" w:hanging="283"/>
              <w:rPr>
                <w:lang w:val="uk-UA"/>
              </w:rPr>
            </w:pPr>
            <w:r w:rsidRPr="004152C0">
              <w:rPr>
                <w:lang w:val="uk-UA"/>
              </w:rPr>
              <w:t>В колодязях в сільській місцевості вода виключно технічна</w:t>
            </w:r>
            <w:r w:rsidR="00E52024" w:rsidRPr="004152C0">
              <w:rPr>
                <w:lang w:val="uk-UA"/>
              </w:rPr>
              <w:t>.</w:t>
            </w:r>
          </w:p>
          <w:p w:rsidR="00E52024" w:rsidRPr="004152C0" w:rsidRDefault="005335BE" w:rsidP="006566CC">
            <w:pPr>
              <w:pStyle w:val="a6"/>
              <w:numPr>
                <w:ilvl w:val="0"/>
                <w:numId w:val="12"/>
              </w:numPr>
              <w:spacing w:after="80"/>
              <w:ind w:left="296" w:hanging="283"/>
              <w:rPr>
                <w:lang w:val="uk-UA"/>
              </w:rPr>
            </w:pPr>
            <w:r w:rsidRPr="004152C0">
              <w:rPr>
                <w:lang w:val="uk-UA"/>
              </w:rPr>
              <w:t>Відсутність комплексної системи поводження з сміттям та їх окремого збору (наявна тільки частково в місті, існують проблеми стихійних сміттєзвалищ та спалювання сміття)</w:t>
            </w:r>
          </w:p>
          <w:p w:rsidR="00E52024" w:rsidRPr="004152C0" w:rsidRDefault="005335BE" w:rsidP="006566CC">
            <w:pPr>
              <w:pStyle w:val="a6"/>
              <w:numPr>
                <w:ilvl w:val="0"/>
                <w:numId w:val="12"/>
              </w:numPr>
              <w:spacing w:after="80"/>
              <w:ind w:left="296" w:hanging="283"/>
              <w:rPr>
                <w:lang w:val="uk-UA"/>
              </w:rPr>
            </w:pPr>
            <w:r w:rsidRPr="004152C0">
              <w:rPr>
                <w:lang w:val="uk-UA"/>
              </w:rPr>
              <w:t>Низький рівень екологічної свідомості мешканців</w:t>
            </w:r>
          </w:p>
          <w:p w:rsidR="00E52024" w:rsidRPr="004152C0" w:rsidRDefault="005335BE" w:rsidP="006566CC">
            <w:pPr>
              <w:pStyle w:val="a6"/>
              <w:numPr>
                <w:ilvl w:val="0"/>
                <w:numId w:val="12"/>
              </w:numPr>
              <w:spacing w:after="80"/>
              <w:ind w:left="296" w:hanging="283"/>
              <w:rPr>
                <w:lang w:val="uk-UA"/>
              </w:rPr>
            </w:pPr>
            <w:r w:rsidRPr="004152C0">
              <w:rPr>
                <w:lang w:val="uk-UA"/>
              </w:rPr>
              <w:t>Незначний рівень забезпеченості громади каналізацією, що призводить до потрапляння стоків в ґрунт і забруднення вод</w:t>
            </w:r>
          </w:p>
          <w:p w:rsidR="00E52024" w:rsidRPr="004152C0" w:rsidRDefault="005335BE" w:rsidP="006566CC">
            <w:pPr>
              <w:pStyle w:val="a6"/>
              <w:numPr>
                <w:ilvl w:val="0"/>
                <w:numId w:val="12"/>
              </w:numPr>
              <w:spacing w:after="80"/>
              <w:ind w:left="296" w:hanging="283"/>
              <w:rPr>
                <w:lang w:val="uk-UA"/>
              </w:rPr>
            </w:pPr>
            <w:r w:rsidRPr="004152C0">
              <w:rPr>
                <w:lang w:val="uk-UA"/>
              </w:rPr>
              <w:t>Слабко розвинута туристична інфраструктура, відсутність промоції</w:t>
            </w:r>
          </w:p>
        </w:tc>
      </w:tr>
      <w:tr w:rsidR="005335BE" w:rsidRPr="004C5E8C" w:rsidTr="00D85BF8">
        <w:tc>
          <w:tcPr>
            <w:tcW w:w="1898" w:type="dxa"/>
            <w:vAlign w:val="center"/>
          </w:tcPr>
          <w:p w:rsidR="00E52024" w:rsidRPr="004152C0" w:rsidRDefault="005335BE" w:rsidP="006566CC">
            <w:pPr>
              <w:spacing w:after="80"/>
              <w:rPr>
                <w:rFonts w:eastAsia="Times New Roman"/>
                <w:lang w:val="uk-UA" w:eastAsia="pl-PL"/>
              </w:rPr>
            </w:pPr>
            <w:r w:rsidRPr="004152C0">
              <w:rPr>
                <w:rFonts w:eastAsia="Times New Roman"/>
                <w:lang w:val="uk-UA" w:eastAsia="pl-PL"/>
              </w:rPr>
              <w:t>Мешканці, людський капітал</w:t>
            </w:r>
          </w:p>
        </w:tc>
        <w:tc>
          <w:tcPr>
            <w:tcW w:w="3664" w:type="dxa"/>
            <w:shd w:val="clear" w:color="auto" w:fill="auto"/>
          </w:tcPr>
          <w:p w:rsidR="00E52024" w:rsidRPr="004152C0" w:rsidRDefault="005335BE" w:rsidP="006566CC">
            <w:pPr>
              <w:pStyle w:val="a6"/>
              <w:numPr>
                <w:ilvl w:val="0"/>
                <w:numId w:val="12"/>
              </w:numPr>
              <w:spacing w:after="80"/>
              <w:ind w:left="296" w:hanging="283"/>
              <w:rPr>
                <w:lang w:val="uk-UA"/>
              </w:rPr>
            </w:pPr>
            <w:r w:rsidRPr="004152C0">
              <w:rPr>
                <w:lang w:val="uk-UA"/>
              </w:rPr>
              <w:t>Населення етнічно однорідне, відсутність внутрішніх конфліктів</w:t>
            </w:r>
            <w:r w:rsidR="00E52024" w:rsidRPr="004152C0">
              <w:rPr>
                <w:lang w:val="uk-UA"/>
              </w:rPr>
              <w:t>.</w:t>
            </w:r>
          </w:p>
          <w:p w:rsidR="00E52024" w:rsidRPr="004152C0" w:rsidRDefault="005335BE" w:rsidP="006566CC">
            <w:pPr>
              <w:pStyle w:val="a6"/>
              <w:numPr>
                <w:ilvl w:val="0"/>
                <w:numId w:val="12"/>
              </w:numPr>
              <w:spacing w:after="80"/>
              <w:ind w:left="296" w:hanging="283"/>
              <w:rPr>
                <w:lang w:val="uk-UA"/>
              </w:rPr>
            </w:pPr>
            <w:r w:rsidRPr="004152C0">
              <w:rPr>
                <w:lang w:val="uk-UA"/>
              </w:rPr>
              <w:t>Значний рівень спортивної активності мешканців</w:t>
            </w:r>
          </w:p>
          <w:p w:rsidR="00E52024" w:rsidRPr="004152C0" w:rsidRDefault="005335BE" w:rsidP="006566CC">
            <w:pPr>
              <w:pStyle w:val="a6"/>
              <w:numPr>
                <w:ilvl w:val="0"/>
                <w:numId w:val="12"/>
              </w:numPr>
              <w:spacing w:after="80"/>
              <w:ind w:left="296" w:hanging="283"/>
              <w:rPr>
                <w:lang w:val="uk-UA"/>
              </w:rPr>
            </w:pPr>
            <w:r w:rsidRPr="004152C0">
              <w:rPr>
                <w:lang w:val="uk-UA"/>
              </w:rPr>
              <w:t>Багато місцевих художників</w:t>
            </w:r>
          </w:p>
          <w:p w:rsidR="00E52024" w:rsidRPr="004152C0" w:rsidRDefault="005335BE" w:rsidP="006566CC">
            <w:pPr>
              <w:pStyle w:val="a6"/>
              <w:numPr>
                <w:ilvl w:val="0"/>
                <w:numId w:val="12"/>
              </w:numPr>
              <w:spacing w:after="80"/>
              <w:ind w:left="296" w:hanging="283"/>
              <w:rPr>
                <w:lang w:val="uk-UA"/>
              </w:rPr>
            </w:pPr>
            <w:r w:rsidRPr="004152C0">
              <w:rPr>
                <w:lang w:val="uk-UA"/>
              </w:rPr>
              <w:t>Активна участь в заходах, що організовано громадою та церквою</w:t>
            </w:r>
          </w:p>
          <w:p w:rsidR="00E52024" w:rsidRPr="004152C0" w:rsidRDefault="005335BE" w:rsidP="006566CC">
            <w:pPr>
              <w:pStyle w:val="a6"/>
              <w:numPr>
                <w:ilvl w:val="0"/>
                <w:numId w:val="12"/>
              </w:numPr>
              <w:spacing w:after="80"/>
              <w:ind w:left="296" w:hanging="283"/>
              <w:rPr>
                <w:lang w:val="uk-UA"/>
              </w:rPr>
            </w:pPr>
            <w:r w:rsidRPr="004152C0">
              <w:rPr>
                <w:lang w:val="uk-UA"/>
              </w:rPr>
              <w:t>Зростаюча роль жінок в суспільному та політичному житті</w:t>
            </w:r>
          </w:p>
        </w:tc>
        <w:tc>
          <w:tcPr>
            <w:tcW w:w="3969" w:type="dxa"/>
            <w:shd w:val="clear" w:color="auto" w:fill="auto"/>
          </w:tcPr>
          <w:p w:rsidR="00E52024" w:rsidRPr="004152C0" w:rsidRDefault="00C90857" w:rsidP="006566CC">
            <w:pPr>
              <w:pStyle w:val="a6"/>
              <w:numPr>
                <w:ilvl w:val="0"/>
                <w:numId w:val="12"/>
              </w:numPr>
              <w:spacing w:after="80"/>
              <w:ind w:left="296" w:hanging="283"/>
              <w:rPr>
                <w:lang w:val="uk-UA"/>
              </w:rPr>
            </w:pPr>
            <w:r w:rsidRPr="004152C0">
              <w:rPr>
                <w:lang w:val="uk-UA"/>
              </w:rPr>
              <w:t>Складна демографічна ситуація</w:t>
            </w:r>
          </w:p>
          <w:p w:rsidR="00E52024" w:rsidRPr="004152C0" w:rsidRDefault="00C90857" w:rsidP="006566CC">
            <w:pPr>
              <w:pStyle w:val="a6"/>
              <w:numPr>
                <w:ilvl w:val="0"/>
                <w:numId w:val="12"/>
              </w:numPr>
              <w:spacing w:after="80"/>
              <w:ind w:left="296" w:hanging="283"/>
              <w:rPr>
                <w:lang w:val="uk-UA"/>
              </w:rPr>
            </w:pPr>
            <w:r w:rsidRPr="004152C0">
              <w:rPr>
                <w:lang w:val="uk-UA"/>
              </w:rPr>
              <w:t>Відчуття відсутності перспектив життя на задовільному рівні – виїзд з громади професійних та економічно активних мешканців</w:t>
            </w:r>
          </w:p>
          <w:p w:rsidR="00E52024" w:rsidRPr="004152C0" w:rsidRDefault="00C90857" w:rsidP="006566CC">
            <w:pPr>
              <w:pStyle w:val="a6"/>
              <w:numPr>
                <w:ilvl w:val="0"/>
                <w:numId w:val="12"/>
              </w:numPr>
              <w:spacing w:after="80"/>
              <w:ind w:left="296" w:hanging="283"/>
              <w:rPr>
                <w:lang w:val="uk-UA"/>
              </w:rPr>
            </w:pPr>
            <w:r w:rsidRPr="004152C0">
              <w:rPr>
                <w:lang w:val="uk-UA"/>
              </w:rPr>
              <w:t>Високий рівень фактичного безробіття</w:t>
            </w:r>
          </w:p>
          <w:p w:rsidR="00E52024" w:rsidRPr="004152C0" w:rsidRDefault="00C90857" w:rsidP="006566CC">
            <w:pPr>
              <w:pStyle w:val="a6"/>
              <w:numPr>
                <w:ilvl w:val="0"/>
                <w:numId w:val="12"/>
              </w:numPr>
              <w:spacing w:after="80"/>
              <w:ind w:left="296" w:hanging="283"/>
              <w:rPr>
                <w:lang w:val="uk-UA"/>
              </w:rPr>
            </w:pPr>
            <w:r w:rsidRPr="004152C0">
              <w:rPr>
                <w:lang w:val="uk-UA"/>
              </w:rPr>
              <w:t>Недостатній рівень пропозиції в сфері активного проведення вільного часу.</w:t>
            </w:r>
          </w:p>
          <w:p w:rsidR="00E52024" w:rsidRPr="004152C0" w:rsidRDefault="00C90857" w:rsidP="006566CC">
            <w:pPr>
              <w:pStyle w:val="a6"/>
              <w:numPr>
                <w:ilvl w:val="0"/>
                <w:numId w:val="12"/>
              </w:numPr>
              <w:spacing w:after="80"/>
              <w:ind w:left="296" w:hanging="283"/>
              <w:rPr>
                <w:lang w:val="uk-UA"/>
              </w:rPr>
            </w:pPr>
            <w:r w:rsidRPr="004152C0">
              <w:rPr>
                <w:lang w:val="uk-UA"/>
              </w:rPr>
              <w:t>Серйозною суспільною проблемою є алкоголізм, зростає рівень наркоманії</w:t>
            </w:r>
            <w:r w:rsidR="00E52024" w:rsidRPr="004152C0">
              <w:rPr>
                <w:lang w:val="uk-UA"/>
              </w:rPr>
              <w:t>.</w:t>
            </w:r>
          </w:p>
          <w:p w:rsidR="00E52024" w:rsidRPr="004152C0" w:rsidRDefault="00C90857" w:rsidP="006566CC">
            <w:pPr>
              <w:pStyle w:val="a6"/>
              <w:numPr>
                <w:ilvl w:val="0"/>
                <w:numId w:val="12"/>
              </w:numPr>
              <w:spacing w:after="80"/>
              <w:ind w:left="296" w:hanging="283"/>
              <w:rPr>
                <w:lang w:val="uk-UA"/>
              </w:rPr>
            </w:pPr>
            <w:r w:rsidRPr="004152C0">
              <w:rPr>
                <w:lang w:val="uk-UA"/>
              </w:rPr>
              <w:t>Недостатній рівень громадської активності мешканців</w:t>
            </w:r>
          </w:p>
          <w:p w:rsidR="00E52024" w:rsidRPr="004152C0" w:rsidRDefault="00C90857" w:rsidP="006566CC">
            <w:pPr>
              <w:pStyle w:val="a6"/>
              <w:numPr>
                <w:ilvl w:val="0"/>
                <w:numId w:val="12"/>
              </w:numPr>
              <w:spacing w:after="80"/>
              <w:ind w:left="296" w:hanging="283"/>
              <w:rPr>
                <w:lang w:val="uk-UA"/>
              </w:rPr>
            </w:pPr>
            <w:r w:rsidRPr="004152C0">
              <w:rPr>
                <w:lang w:val="uk-UA"/>
              </w:rPr>
              <w:t>Низький рівень внутрішньої інтеграції мешканців</w:t>
            </w:r>
          </w:p>
          <w:p w:rsidR="00E52024" w:rsidRPr="004152C0" w:rsidRDefault="00C90857" w:rsidP="006566CC">
            <w:pPr>
              <w:pStyle w:val="a6"/>
              <w:numPr>
                <w:ilvl w:val="0"/>
                <w:numId w:val="12"/>
              </w:numPr>
              <w:spacing w:after="80"/>
              <w:ind w:left="296" w:hanging="283"/>
              <w:rPr>
                <w:lang w:val="uk-UA"/>
              </w:rPr>
            </w:pPr>
            <w:r w:rsidRPr="004152C0">
              <w:rPr>
                <w:lang w:val="uk-UA"/>
              </w:rPr>
              <w:t xml:space="preserve">Зникнення справжніх народних обрядів, традицій та звичок, і чистої української мови з щоденного </w:t>
            </w:r>
            <w:r w:rsidRPr="004152C0">
              <w:rPr>
                <w:lang w:val="uk-UA"/>
              </w:rPr>
              <w:lastRenderedPageBreak/>
              <w:t>використання</w:t>
            </w:r>
          </w:p>
        </w:tc>
      </w:tr>
      <w:tr w:rsidR="005335BE" w:rsidRPr="004C5E8C" w:rsidTr="00D85BF8">
        <w:tc>
          <w:tcPr>
            <w:tcW w:w="1898" w:type="dxa"/>
            <w:vAlign w:val="center"/>
          </w:tcPr>
          <w:p w:rsidR="00E52024" w:rsidRPr="004152C0" w:rsidRDefault="00C90857" w:rsidP="006566CC">
            <w:pPr>
              <w:spacing w:after="80"/>
              <w:rPr>
                <w:rFonts w:eastAsia="Times New Roman"/>
                <w:lang w:val="uk-UA" w:eastAsia="pl-PL"/>
              </w:rPr>
            </w:pPr>
            <w:r w:rsidRPr="004152C0">
              <w:rPr>
                <w:rFonts w:eastAsia="Times New Roman"/>
                <w:lang w:val="uk-UA" w:eastAsia="pl-PL"/>
              </w:rPr>
              <w:lastRenderedPageBreak/>
              <w:t>Адміністрація органу місцевого самоврядування</w:t>
            </w:r>
          </w:p>
        </w:tc>
        <w:tc>
          <w:tcPr>
            <w:tcW w:w="3664" w:type="dxa"/>
            <w:shd w:val="clear" w:color="auto" w:fill="auto"/>
          </w:tcPr>
          <w:p w:rsidR="00E52024" w:rsidRPr="004152C0" w:rsidRDefault="00C90857" w:rsidP="006566CC">
            <w:pPr>
              <w:pStyle w:val="a6"/>
              <w:numPr>
                <w:ilvl w:val="0"/>
                <w:numId w:val="12"/>
              </w:numPr>
              <w:spacing w:after="80"/>
              <w:ind w:left="296" w:hanging="283"/>
              <w:rPr>
                <w:lang w:val="uk-UA"/>
              </w:rPr>
            </w:pPr>
            <w:r w:rsidRPr="004152C0">
              <w:rPr>
                <w:lang w:val="uk-UA"/>
              </w:rPr>
              <w:t>Досвід самостійного управління – Новгород-Сіверський був містом обласного значення</w:t>
            </w:r>
            <w:r w:rsidR="00E52024" w:rsidRPr="004152C0">
              <w:rPr>
                <w:lang w:val="uk-UA"/>
              </w:rPr>
              <w:t>.</w:t>
            </w:r>
          </w:p>
          <w:p w:rsidR="00E52024" w:rsidRPr="004152C0" w:rsidRDefault="00C90857" w:rsidP="006566CC">
            <w:pPr>
              <w:pStyle w:val="a6"/>
              <w:numPr>
                <w:ilvl w:val="0"/>
                <w:numId w:val="12"/>
              </w:numPr>
              <w:spacing w:after="80"/>
              <w:ind w:left="296" w:hanging="283"/>
              <w:rPr>
                <w:lang w:val="uk-UA"/>
              </w:rPr>
            </w:pPr>
            <w:r w:rsidRPr="004152C0">
              <w:rPr>
                <w:lang w:val="uk-UA"/>
              </w:rPr>
              <w:t>Можливість отримання адміністративно-соціальних послуг в кожному з старостатів</w:t>
            </w:r>
          </w:p>
          <w:p w:rsidR="00E52024" w:rsidRPr="004152C0" w:rsidRDefault="00C90857" w:rsidP="006566CC">
            <w:pPr>
              <w:pStyle w:val="a6"/>
              <w:numPr>
                <w:ilvl w:val="0"/>
                <w:numId w:val="12"/>
              </w:numPr>
              <w:spacing w:after="80"/>
              <w:ind w:left="296" w:hanging="283"/>
              <w:rPr>
                <w:lang w:val="uk-UA"/>
              </w:rPr>
            </w:pPr>
            <w:r w:rsidRPr="004152C0">
              <w:rPr>
                <w:lang w:val="uk-UA"/>
              </w:rPr>
              <w:t>Усвідомлення необхідності впровадження змін та бажання покращити суспільно-економічну ситуацію в громаді</w:t>
            </w:r>
          </w:p>
          <w:p w:rsidR="00E52024" w:rsidRPr="004152C0" w:rsidRDefault="00C90857" w:rsidP="006566CC">
            <w:pPr>
              <w:pStyle w:val="a6"/>
              <w:numPr>
                <w:ilvl w:val="0"/>
                <w:numId w:val="12"/>
              </w:numPr>
              <w:spacing w:after="80"/>
              <w:ind w:left="296" w:hanging="283"/>
              <w:rPr>
                <w:lang w:val="uk-UA"/>
              </w:rPr>
            </w:pPr>
            <w:r w:rsidRPr="004152C0">
              <w:rPr>
                <w:lang w:val="uk-UA"/>
              </w:rPr>
              <w:t>Відкритість керівництва громади до комунікації з мешканцями</w:t>
            </w:r>
          </w:p>
          <w:p w:rsidR="00E52024" w:rsidRPr="004152C0" w:rsidRDefault="00C90857" w:rsidP="006566CC">
            <w:pPr>
              <w:pStyle w:val="a6"/>
              <w:numPr>
                <w:ilvl w:val="0"/>
                <w:numId w:val="12"/>
              </w:numPr>
              <w:spacing w:after="80"/>
              <w:ind w:left="296" w:hanging="283"/>
              <w:rPr>
                <w:lang w:val="uk-UA"/>
              </w:rPr>
            </w:pPr>
            <w:r w:rsidRPr="004152C0">
              <w:rPr>
                <w:lang w:val="uk-UA"/>
              </w:rPr>
              <w:t>Бюджет громадських ініціатив</w:t>
            </w:r>
          </w:p>
          <w:p w:rsidR="00E52024" w:rsidRPr="004152C0" w:rsidRDefault="00C90857" w:rsidP="006566CC">
            <w:pPr>
              <w:pStyle w:val="a6"/>
              <w:numPr>
                <w:ilvl w:val="0"/>
                <w:numId w:val="12"/>
              </w:numPr>
              <w:spacing w:after="80"/>
              <w:ind w:left="296" w:hanging="283"/>
              <w:rPr>
                <w:lang w:val="uk-UA"/>
              </w:rPr>
            </w:pPr>
            <w:r w:rsidRPr="004152C0">
              <w:rPr>
                <w:lang w:val="uk-UA"/>
              </w:rPr>
              <w:t>Мережа закладів освіти з близькою доступністю для мешканців всіх населених пунктів</w:t>
            </w:r>
          </w:p>
          <w:p w:rsidR="00E52024" w:rsidRPr="004152C0" w:rsidRDefault="008224AC" w:rsidP="006566CC">
            <w:pPr>
              <w:pStyle w:val="a6"/>
              <w:numPr>
                <w:ilvl w:val="0"/>
                <w:numId w:val="12"/>
              </w:numPr>
              <w:spacing w:after="80"/>
              <w:ind w:left="296" w:hanging="283"/>
              <w:rPr>
                <w:lang w:val="uk-UA"/>
              </w:rPr>
            </w:pPr>
            <w:r w:rsidRPr="004152C0">
              <w:rPr>
                <w:lang w:val="uk-UA"/>
              </w:rPr>
              <w:t>Задовільний рівень освіти</w:t>
            </w:r>
          </w:p>
          <w:p w:rsidR="00E52024" w:rsidRPr="004152C0" w:rsidRDefault="008224AC" w:rsidP="006566CC">
            <w:pPr>
              <w:pStyle w:val="a6"/>
              <w:numPr>
                <w:ilvl w:val="0"/>
                <w:numId w:val="12"/>
              </w:numPr>
              <w:spacing w:after="80"/>
              <w:ind w:left="296" w:hanging="283"/>
              <w:rPr>
                <w:lang w:val="uk-UA"/>
              </w:rPr>
            </w:pPr>
            <w:r w:rsidRPr="004152C0">
              <w:rPr>
                <w:lang w:val="uk-UA"/>
              </w:rPr>
              <w:t>Легкий доступ до закладів культури (широка мережа)</w:t>
            </w:r>
          </w:p>
          <w:p w:rsidR="00E52024" w:rsidRPr="004152C0" w:rsidRDefault="008224AC" w:rsidP="006566CC">
            <w:pPr>
              <w:pStyle w:val="a6"/>
              <w:numPr>
                <w:ilvl w:val="0"/>
                <w:numId w:val="12"/>
              </w:numPr>
              <w:spacing w:after="80"/>
              <w:ind w:left="296" w:hanging="283"/>
              <w:rPr>
                <w:lang w:val="uk-UA"/>
              </w:rPr>
            </w:pPr>
            <w:r w:rsidRPr="004152C0">
              <w:rPr>
                <w:lang w:val="uk-UA"/>
              </w:rPr>
              <w:t>Широка пропозиція занять в сферах культури та спорту</w:t>
            </w:r>
          </w:p>
        </w:tc>
        <w:tc>
          <w:tcPr>
            <w:tcW w:w="3969" w:type="dxa"/>
            <w:shd w:val="clear" w:color="auto" w:fill="auto"/>
          </w:tcPr>
          <w:p w:rsidR="00E52024" w:rsidRPr="004152C0" w:rsidRDefault="008224AC" w:rsidP="006566CC">
            <w:pPr>
              <w:pStyle w:val="a6"/>
              <w:numPr>
                <w:ilvl w:val="0"/>
                <w:numId w:val="12"/>
              </w:numPr>
              <w:spacing w:after="80"/>
              <w:ind w:left="296" w:hanging="283"/>
              <w:rPr>
                <w:lang w:val="uk-UA"/>
              </w:rPr>
            </w:pPr>
            <w:r w:rsidRPr="004152C0">
              <w:rPr>
                <w:lang w:val="uk-UA"/>
              </w:rPr>
              <w:t>Відсутність досвіду в управління сільськими територіями</w:t>
            </w:r>
          </w:p>
          <w:p w:rsidR="00E52024" w:rsidRPr="004152C0" w:rsidRDefault="008224AC" w:rsidP="006566CC">
            <w:pPr>
              <w:pStyle w:val="a6"/>
              <w:numPr>
                <w:ilvl w:val="0"/>
                <w:numId w:val="12"/>
              </w:numPr>
              <w:spacing w:after="80"/>
              <w:ind w:left="296" w:hanging="283"/>
              <w:rPr>
                <w:lang w:val="uk-UA"/>
              </w:rPr>
            </w:pPr>
            <w:r w:rsidRPr="004152C0">
              <w:rPr>
                <w:lang w:val="uk-UA"/>
              </w:rPr>
              <w:t>Наявне комунальне майно (особливо об’єкти освіти, культури і охорони здоров’я) є завеликою як на актуальні потреби, кошти утримання цих закладів є завеликими</w:t>
            </w:r>
            <w:r w:rsidR="00E52024" w:rsidRPr="004152C0">
              <w:rPr>
                <w:lang w:val="uk-UA"/>
              </w:rPr>
              <w:t>.</w:t>
            </w:r>
          </w:p>
          <w:p w:rsidR="00E52024" w:rsidRPr="004152C0" w:rsidRDefault="008224AC" w:rsidP="006566CC">
            <w:pPr>
              <w:pStyle w:val="a6"/>
              <w:numPr>
                <w:ilvl w:val="0"/>
                <w:numId w:val="12"/>
              </w:numPr>
              <w:spacing w:after="80"/>
              <w:ind w:left="296" w:hanging="283"/>
              <w:rPr>
                <w:lang w:val="uk-UA"/>
              </w:rPr>
            </w:pPr>
            <w:r w:rsidRPr="004152C0">
              <w:rPr>
                <w:lang w:val="uk-UA"/>
              </w:rPr>
              <w:t>Технічний стан майна та його оснащення найчастіше є незадовільним – потребує ремонтів та модернізації</w:t>
            </w:r>
            <w:r w:rsidR="00E52024" w:rsidRPr="004152C0">
              <w:rPr>
                <w:lang w:val="uk-UA"/>
              </w:rPr>
              <w:t>.</w:t>
            </w:r>
          </w:p>
          <w:p w:rsidR="00E52024" w:rsidRPr="004152C0" w:rsidRDefault="008224AC" w:rsidP="006566CC">
            <w:pPr>
              <w:pStyle w:val="a6"/>
              <w:numPr>
                <w:ilvl w:val="0"/>
                <w:numId w:val="12"/>
              </w:numPr>
              <w:spacing w:after="80"/>
              <w:ind w:left="296" w:hanging="283"/>
              <w:rPr>
                <w:lang w:val="uk-UA"/>
              </w:rPr>
            </w:pPr>
            <w:r w:rsidRPr="004152C0">
              <w:rPr>
                <w:lang w:val="uk-UA"/>
              </w:rPr>
              <w:t>Низький рівень доходів бюджету в розрахунку на 1 мешканця</w:t>
            </w:r>
          </w:p>
          <w:p w:rsidR="00E52024" w:rsidRPr="004152C0" w:rsidRDefault="008224AC" w:rsidP="006566CC">
            <w:pPr>
              <w:pStyle w:val="a6"/>
              <w:numPr>
                <w:ilvl w:val="0"/>
                <w:numId w:val="12"/>
              </w:numPr>
              <w:spacing w:after="80"/>
              <w:ind w:left="296" w:hanging="283"/>
              <w:rPr>
                <w:lang w:val="uk-UA"/>
              </w:rPr>
            </w:pPr>
            <w:r w:rsidRPr="004152C0">
              <w:rPr>
                <w:lang w:val="uk-UA"/>
              </w:rPr>
              <w:t>Високий рівень видатків на забезпечення діяльності адмі</w:t>
            </w:r>
            <w:r w:rsidR="009F2EE0" w:rsidRPr="004152C0">
              <w:rPr>
                <w:lang w:val="uk-UA"/>
              </w:rPr>
              <w:t>н</w:t>
            </w:r>
            <w:r w:rsidRPr="004152C0">
              <w:rPr>
                <w:lang w:val="uk-UA"/>
              </w:rPr>
              <w:t xml:space="preserve">істрації </w:t>
            </w:r>
            <w:r w:rsidR="009F2EE0" w:rsidRPr="004152C0">
              <w:rPr>
                <w:lang w:val="uk-UA"/>
              </w:rPr>
              <w:t>громади</w:t>
            </w:r>
          </w:p>
          <w:p w:rsidR="00E52024" w:rsidRPr="004152C0" w:rsidRDefault="009F2EE0" w:rsidP="006566CC">
            <w:pPr>
              <w:pStyle w:val="a6"/>
              <w:numPr>
                <w:ilvl w:val="0"/>
                <w:numId w:val="12"/>
              </w:numPr>
              <w:spacing w:after="80"/>
              <w:ind w:left="296" w:hanging="283"/>
              <w:rPr>
                <w:lang w:val="uk-UA"/>
              </w:rPr>
            </w:pPr>
            <w:r w:rsidRPr="004152C0">
              <w:rPr>
                <w:lang w:val="uk-UA"/>
              </w:rPr>
              <w:t>Дефіцит спеціалістів – працівники адміністрації, лікарі, вчителі</w:t>
            </w:r>
          </w:p>
          <w:p w:rsidR="00E52024" w:rsidRPr="004152C0" w:rsidRDefault="009F2EE0" w:rsidP="006566CC">
            <w:pPr>
              <w:pStyle w:val="a6"/>
              <w:numPr>
                <w:ilvl w:val="0"/>
                <w:numId w:val="12"/>
              </w:numPr>
              <w:spacing w:after="80"/>
              <w:ind w:left="296" w:hanging="283"/>
              <w:rPr>
                <w:lang w:val="uk-UA"/>
              </w:rPr>
            </w:pPr>
            <w:r w:rsidRPr="004152C0">
              <w:rPr>
                <w:lang w:val="uk-UA"/>
              </w:rPr>
              <w:t>Висока собівартість освіти</w:t>
            </w:r>
          </w:p>
          <w:p w:rsidR="00E52024" w:rsidRPr="004152C0" w:rsidRDefault="009F2EE0" w:rsidP="006566CC">
            <w:pPr>
              <w:pStyle w:val="a6"/>
              <w:numPr>
                <w:ilvl w:val="0"/>
                <w:numId w:val="12"/>
              </w:numPr>
              <w:spacing w:after="80"/>
              <w:ind w:left="296" w:hanging="283"/>
              <w:rPr>
                <w:lang w:val="uk-UA"/>
              </w:rPr>
            </w:pPr>
            <w:r w:rsidRPr="004152C0">
              <w:rPr>
                <w:lang w:val="uk-UA"/>
              </w:rPr>
              <w:t>Відсутність комплексної системи управління твердими побутовими відходами</w:t>
            </w:r>
          </w:p>
        </w:tc>
      </w:tr>
    </w:tbl>
    <w:p w:rsidR="00E52024" w:rsidRPr="004152C0" w:rsidRDefault="00E52024" w:rsidP="006566CC">
      <w:pPr>
        <w:spacing w:after="80"/>
        <w:jc w:val="both"/>
        <w:rPr>
          <w:lang w:val="uk-UA"/>
        </w:rPr>
      </w:pPr>
    </w:p>
    <w:p w:rsidR="00AD20A2" w:rsidRPr="004152C0" w:rsidRDefault="001E340A"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15" w:name="_Toc87257917"/>
      <w:r w:rsidRPr="004152C0">
        <w:rPr>
          <w:rFonts w:asciiTheme="minorHAnsi" w:hAnsiTheme="minorHAnsi" w:cstheme="minorHAnsi"/>
          <w:b/>
          <w:color w:val="auto"/>
          <w:sz w:val="22"/>
          <w:szCs w:val="22"/>
          <w:lang w:val="uk-UA"/>
        </w:rPr>
        <w:t>Економічна ситуація в громаді</w:t>
      </w:r>
      <w:bookmarkEnd w:id="15"/>
    </w:p>
    <w:p w:rsidR="001E340A" w:rsidRPr="004152C0" w:rsidRDefault="00C535B1" w:rsidP="006566CC">
      <w:pPr>
        <w:spacing w:after="80"/>
        <w:jc w:val="both"/>
        <w:rPr>
          <w:lang w:val="uk-UA"/>
        </w:rPr>
      </w:pPr>
      <w:r w:rsidRPr="004152C0">
        <w:rPr>
          <w:lang w:val="uk-UA"/>
        </w:rPr>
        <w:t>З огляду на природні умови, основними напрямами економічної діяльності у громаді є сільське і лісове господарство.</w:t>
      </w:r>
    </w:p>
    <w:p w:rsidR="00C535B1" w:rsidRDefault="00C535B1" w:rsidP="006566CC">
      <w:pPr>
        <w:spacing w:after="80"/>
        <w:jc w:val="both"/>
        <w:rPr>
          <w:lang w:val="uk-UA"/>
        </w:rPr>
      </w:pPr>
      <w:r w:rsidRPr="004152C0">
        <w:rPr>
          <w:lang w:val="uk-UA"/>
        </w:rPr>
        <w:t>Місто – головний промисловий центр у таких галузях, як харчова, легка і видобувна промисловість, а також сільське господарство і лісова промисловість. 90% промислового виробництва складає переробна галузь. 2020 року о</w:t>
      </w:r>
      <w:r w:rsidR="004152C0">
        <w:rPr>
          <w:lang w:val="uk-UA"/>
        </w:rPr>
        <w:t>б</w:t>
      </w:r>
      <w:r w:rsidRPr="004152C0">
        <w:rPr>
          <w:lang w:val="uk-UA"/>
        </w:rPr>
        <w:t xml:space="preserve">сяг промислового виробництва склав 698,8 </w:t>
      </w:r>
      <w:proofErr w:type="spellStart"/>
      <w:r w:rsidRPr="004152C0">
        <w:rPr>
          <w:lang w:val="uk-UA"/>
        </w:rPr>
        <w:t>млн</w:t>
      </w:r>
      <w:proofErr w:type="spellEnd"/>
      <w:r w:rsidRPr="004152C0">
        <w:rPr>
          <w:lang w:val="uk-UA"/>
        </w:rPr>
        <w:t xml:space="preserve"> </w:t>
      </w:r>
      <w:proofErr w:type="spellStart"/>
      <w:r w:rsidRPr="004152C0">
        <w:rPr>
          <w:lang w:val="uk-UA"/>
        </w:rPr>
        <w:t>грн</w:t>
      </w:r>
      <w:proofErr w:type="spellEnd"/>
      <w:r w:rsidRPr="004152C0">
        <w:rPr>
          <w:lang w:val="uk-UA"/>
        </w:rPr>
        <w:t xml:space="preserve"> – 101,2%, як порівняти з попереднім роком.</w:t>
      </w:r>
    </w:p>
    <w:p w:rsidR="002C4472" w:rsidRDefault="002C4472" w:rsidP="006566CC">
      <w:pPr>
        <w:spacing w:after="80"/>
        <w:jc w:val="both"/>
        <w:rPr>
          <w:lang w:val="uk-UA"/>
        </w:rPr>
      </w:pPr>
    </w:p>
    <w:p w:rsidR="002C4472" w:rsidRPr="004152C0" w:rsidRDefault="002C4472" w:rsidP="006566CC">
      <w:pPr>
        <w:spacing w:after="80"/>
        <w:jc w:val="both"/>
        <w:rPr>
          <w:lang w:val="uk-UA"/>
        </w:rPr>
      </w:pPr>
    </w:p>
    <w:p w:rsidR="00C535B1" w:rsidRPr="004152C0" w:rsidRDefault="00C535B1" w:rsidP="006566CC">
      <w:pPr>
        <w:spacing w:after="80"/>
        <w:jc w:val="both"/>
        <w:rPr>
          <w:lang w:val="uk-UA"/>
        </w:rPr>
      </w:pPr>
      <w:r w:rsidRPr="004152C0">
        <w:rPr>
          <w:lang w:val="uk-UA"/>
        </w:rPr>
        <w:t xml:space="preserve">До </w:t>
      </w:r>
      <w:r w:rsidR="00392A3F" w:rsidRPr="004152C0">
        <w:rPr>
          <w:lang w:val="uk-UA"/>
        </w:rPr>
        <w:t>найбільших</w:t>
      </w:r>
      <w:r w:rsidRPr="004152C0">
        <w:rPr>
          <w:lang w:val="uk-UA"/>
        </w:rPr>
        <w:t xml:space="preserve"> працедавців належать:</w:t>
      </w:r>
    </w:p>
    <w:p w:rsidR="00D14766" w:rsidRPr="004152C0" w:rsidRDefault="00C535B1" w:rsidP="006566CC">
      <w:pPr>
        <w:spacing w:after="80"/>
        <w:jc w:val="both"/>
        <w:rPr>
          <w:u w:val="single"/>
          <w:lang w:val="uk-UA"/>
        </w:rPr>
      </w:pPr>
      <w:r w:rsidRPr="004152C0">
        <w:rPr>
          <w:u w:val="single"/>
          <w:lang w:val="uk-UA"/>
        </w:rPr>
        <w:t>Міська рада</w:t>
      </w:r>
      <w:r w:rsidR="00D14766" w:rsidRPr="004152C0">
        <w:rPr>
          <w:u w:val="single"/>
          <w:lang w:val="uk-UA"/>
        </w:rPr>
        <w:t>:</w:t>
      </w:r>
    </w:p>
    <w:p w:rsidR="00D14766" w:rsidRPr="004152C0" w:rsidRDefault="00C535B1" w:rsidP="006566CC">
      <w:pPr>
        <w:pStyle w:val="a6"/>
        <w:numPr>
          <w:ilvl w:val="0"/>
          <w:numId w:val="19"/>
        </w:numPr>
        <w:spacing w:after="80"/>
        <w:ind w:left="714" w:hanging="357"/>
        <w:contextualSpacing w:val="0"/>
        <w:jc w:val="both"/>
        <w:rPr>
          <w:lang w:val="uk-UA"/>
        </w:rPr>
      </w:pPr>
      <w:r w:rsidRPr="004152C0">
        <w:rPr>
          <w:lang w:val="uk-UA"/>
        </w:rPr>
        <w:t xml:space="preserve">Відділ освіти, молоді та спорту міської </w:t>
      </w:r>
      <w:proofErr w:type="spellStart"/>
      <w:r w:rsidRPr="004152C0">
        <w:rPr>
          <w:lang w:val="uk-UA"/>
        </w:rPr>
        <w:t>ради</w:t>
      </w:r>
      <w:r w:rsidR="00D14766" w:rsidRPr="004152C0">
        <w:rPr>
          <w:lang w:val="uk-UA"/>
        </w:rPr>
        <w:t>–</w:t>
      </w:r>
      <w:proofErr w:type="spellEnd"/>
      <w:r w:rsidR="00D14766" w:rsidRPr="004152C0">
        <w:rPr>
          <w:lang w:val="uk-UA"/>
        </w:rPr>
        <w:t xml:space="preserve"> </w:t>
      </w:r>
      <w:r w:rsidR="003D4897" w:rsidRPr="004152C0">
        <w:rPr>
          <w:lang w:val="uk-UA"/>
        </w:rPr>
        <w:t xml:space="preserve">793 </w:t>
      </w:r>
      <w:r w:rsidRPr="004152C0">
        <w:rPr>
          <w:lang w:val="uk-UA"/>
        </w:rPr>
        <w:t>штатні одиниці;</w:t>
      </w:r>
    </w:p>
    <w:p w:rsidR="003D4897" w:rsidRPr="004152C0" w:rsidRDefault="00C535B1" w:rsidP="006566CC">
      <w:pPr>
        <w:pStyle w:val="a6"/>
        <w:numPr>
          <w:ilvl w:val="0"/>
          <w:numId w:val="19"/>
        </w:numPr>
        <w:spacing w:after="80"/>
        <w:ind w:left="714" w:hanging="357"/>
        <w:contextualSpacing w:val="0"/>
        <w:jc w:val="both"/>
        <w:rPr>
          <w:lang w:val="uk-UA"/>
        </w:rPr>
      </w:pPr>
      <w:r w:rsidRPr="004152C0">
        <w:rPr>
          <w:lang w:val="uk-UA"/>
        </w:rPr>
        <w:t>Відділ культури, туризму та з питань діяльності засобів масової інформації</w:t>
      </w:r>
      <w:r w:rsidR="003D4897" w:rsidRPr="004152C0">
        <w:rPr>
          <w:lang w:val="uk-UA"/>
        </w:rPr>
        <w:t xml:space="preserve"> – 196 </w:t>
      </w:r>
      <w:r w:rsidRPr="004152C0">
        <w:rPr>
          <w:lang w:val="uk-UA"/>
        </w:rPr>
        <w:t>штатних одиниць;</w:t>
      </w:r>
    </w:p>
    <w:p w:rsidR="003D4897" w:rsidRPr="004152C0" w:rsidRDefault="00C535B1" w:rsidP="006566CC">
      <w:pPr>
        <w:pStyle w:val="a6"/>
        <w:numPr>
          <w:ilvl w:val="0"/>
          <w:numId w:val="19"/>
        </w:numPr>
        <w:spacing w:after="80"/>
        <w:ind w:left="714" w:hanging="357"/>
        <w:contextualSpacing w:val="0"/>
        <w:jc w:val="both"/>
        <w:rPr>
          <w:lang w:val="uk-UA"/>
        </w:rPr>
      </w:pPr>
      <w:r w:rsidRPr="004152C0">
        <w:rPr>
          <w:lang w:val="uk-UA"/>
        </w:rPr>
        <w:lastRenderedPageBreak/>
        <w:t>Центр надання соціальних послуг</w:t>
      </w:r>
      <w:r w:rsidR="003D4897" w:rsidRPr="004152C0">
        <w:rPr>
          <w:lang w:val="uk-UA"/>
        </w:rPr>
        <w:t xml:space="preserve"> – 100 </w:t>
      </w:r>
      <w:r w:rsidR="00AC5875" w:rsidRPr="004152C0">
        <w:rPr>
          <w:lang w:val="uk-UA"/>
        </w:rPr>
        <w:t>штатних одиниць;</w:t>
      </w:r>
    </w:p>
    <w:p w:rsidR="005127FD" w:rsidRPr="004152C0" w:rsidRDefault="003D4897" w:rsidP="006566CC">
      <w:pPr>
        <w:pStyle w:val="a6"/>
        <w:numPr>
          <w:ilvl w:val="0"/>
          <w:numId w:val="19"/>
        </w:numPr>
        <w:spacing w:after="80"/>
        <w:ind w:left="714" w:hanging="357"/>
        <w:contextualSpacing w:val="0"/>
        <w:jc w:val="both"/>
        <w:rPr>
          <w:lang w:val="uk-UA"/>
        </w:rPr>
      </w:pPr>
      <w:r w:rsidRPr="004152C0">
        <w:rPr>
          <w:rFonts w:asciiTheme="minorHAnsi" w:hAnsiTheme="minorHAnsi" w:cstheme="minorHAnsi"/>
          <w:lang w:val="uk-UA"/>
        </w:rPr>
        <w:t>Новгород-Сіверська міська центральна лікарня ім. І.В. Буяльського</w:t>
      </w:r>
      <w:r w:rsidR="00DD215B" w:rsidRPr="004152C0">
        <w:rPr>
          <w:lang w:val="uk-UA"/>
        </w:rPr>
        <w:t xml:space="preserve"> – </w:t>
      </w:r>
      <w:r w:rsidRPr="004152C0">
        <w:rPr>
          <w:lang w:val="uk-UA"/>
        </w:rPr>
        <w:t>236</w:t>
      </w:r>
      <w:r w:rsidR="00AC5875" w:rsidRPr="004152C0">
        <w:rPr>
          <w:lang w:val="uk-UA"/>
        </w:rPr>
        <w:t>штатних одиниць;</w:t>
      </w:r>
    </w:p>
    <w:p w:rsidR="00D14766" w:rsidRPr="004152C0" w:rsidRDefault="00AC5875" w:rsidP="006566CC">
      <w:pPr>
        <w:pStyle w:val="a6"/>
        <w:numPr>
          <w:ilvl w:val="0"/>
          <w:numId w:val="19"/>
        </w:numPr>
        <w:spacing w:after="80"/>
        <w:ind w:left="714" w:hanging="357"/>
        <w:contextualSpacing w:val="0"/>
        <w:jc w:val="both"/>
        <w:rPr>
          <w:lang w:val="uk-UA"/>
        </w:rPr>
      </w:pPr>
      <w:r w:rsidRPr="004152C0">
        <w:rPr>
          <w:lang w:val="uk-UA"/>
        </w:rPr>
        <w:t>Всього</w:t>
      </w:r>
      <w:r w:rsidR="00392A3F" w:rsidRPr="004152C0">
        <w:rPr>
          <w:lang w:val="uk-UA"/>
        </w:rPr>
        <w:t>: 1</w:t>
      </w:r>
      <w:r w:rsidR="003D4897" w:rsidRPr="004152C0">
        <w:rPr>
          <w:lang w:val="uk-UA"/>
        </w:rPr>
        <w:t xml:space="preserve">122 </w:t>
      </w:r>
      <w:r w:rsidRPr="004152C0">
        <w:rPr>
          <w:lang w:val="uk-UA"/>
        </w:rPr>
        <w:t>штатні одиниці</w:t>
      </w:r>
    </w:p>
    <w:p w:rsidR="00410A1D" w:rsidRPr="004152C0" w:rsidRDefault="00AC5875" w:rsidP="006566CC">
      <w:pPr>
        <w:spacing w:after="80"/>
        <w:jc w:val="both"/>
        <w:rPr>
          <w:u w:val="single"/>
          <w:lang w:val="uk-UA"/>
        </w:rPr>
      </w:pPr>
      <w:r w:rsidRPr="004152C0">
        <w:rPr>
          <w:u w:val="single"/>
          <w:lang w:val="uk-UA"/>
        </w:rPr>
        <w:t>Підприємства</w:t>
      </w:r>
      <w:r w:rsidR="00410A1D" w:rsidRPr="004152C0">
        <w:rPr>
          <w:u w:val="single"/>
          <w:lang w:val="uk-UA"/>
        </w:rPr>
        <w:t>:</w:t>
      </w:r>
    </w:p>
    <w:p w:rsidR="003D4897" w:rsidRPr="004152C0" w:rsidRDefault="003D4897" w:rsidP="006566CC">
      <w:pPr>
        <w:pStyle w:val="a6"/>
        <w:numPr>
          <w:ilvl w:val="0"/>
          <w:numId w:val="19"/>
        </w:numPr>
        <w:spacing w:after="80"/>
        <w:ind w:left="714" w:hanging="357"/>
        <w:contextualSpacing w:val="0"/>
        <w:jc w:val="both"/>
        <w:rPr>
          <w:lang w:val="uk-UA"/>
        </w:rPr>
      </w:pPr>
      <w:proofErr w:type="spellStart"/>
      <w:r w:rsidRPr="004152C0">
        <w:rPr>
          <w:lang w:val="uk-UA"/>
        </w:rPr>
        <w:t>П</w:t>
      </w:r>
      <w:r w:rsidR="003A14A1" w:rsidRPr="004152C0">
        <w:rPr>
          <w:lang w:val="uk-UA"/>
        </w:rPr>
        <w:t>р</w:t>
      </w:r>
      <w:r w:rsidRPr="004152C0">
        <w:rPr>
          <w:lang w:val="uk-UA"/>
        </w:rPr>
        <w:t>АТ</w:t>
      </w:r>
      <w:proofErr w:type="spellEnd"/>
      <w:r w:rsidRPr="004152C0">
        <w:rPr>
          <w:lang w:val="uk-UA"/>
        </w:rPr>
        <w:t xml:space="preserve"> "Новгород-Сіверський </w:t>
      </w:r>
      <w:proofErr w:type="spellStart"/>
      <w:r w:rsidRPr="004152C0">
        <w:rPr>
          <w:lang w:val="uk-UA"/>
        </w:rPr>
        <w:t>сирзавод</w:t>
      </w:r>
      <w:proofErr w:type="spellEnd"/>
      <w:r w:rsidRPr="004152C0">
        <w:rPr>
          <w:lang w:val="uk-UA"/>
        </w:rPr>
        <w:t>" (</w:t>
      </w:r>
      <w:r w:rsidR="00AC5875" w:rsidRPr="004152C0">
        <w:rPr>
          <w:lang w:val="uk-UA"/>
        </w:rPr>
        <w:t>переробка молочної продукції, виробництво масла і сирів</w:t>
      </w:r>
      <w:r w:rsidRPr="004152C0">
        <w:rPr>
          <w:lang w:val="uk-UA"/>
        </w:rPr>
        <w:t xml:space="preserve">) </w:t>
      </w:r>
      <w:r w:rsidR="00AC5875" w:rsidRPr="004152C0">
        <w:rPr>
          <w:lang w:val="uk-UA"/>
        </w:rPr>
        <w:t>–</w:t>
      </w:r>
      <w:r w:rsidRPr="004152C0">
        <w:rPr>
          <w:lang w:val="uk-UA"/>
        </w:rPr>
        <w:t xml:space="preserve"> 323 </w:t>
      </w:r>
      <w:r w:rsidR="00AC5875" w:rsidRPr="004152C0">
        <w:rPr>
          <w:lang w:val="uk-UA"/>
        </w:rPr>
        <w:t>працівники</w:t>
      </w:r>
      <w:r w:rsidR="00BB7595" w:rsidRPr="004152C0">
        <w:rPr>
          <w:lang w:val="uk-UA"/>
        </w:rPr>
        <w:t xml:space="preserve">; 85% </w:t>
      </w:r>
      <w:r w:rsidR="00AC5875" w:rsidRPr="004152C0">
        <w:rPr>
          <w:lang w:val="uk-UA"/>
        </w:rPr>
        <w:t>загального обся</w:t>
      </w:r>
      <w:r w:rsidR="00392A3F" w:rsidRPr="004152C0">
        <w:rPr>
          <w:lang w:val="uk-UA"/>
        </w:rPr>
        <w:t>г</w:t>
      </w:r>
      <w:r w:rsidR="00AC5875" w:rsidRPr="004152C0">
        <w:rPr>
          <w:lang w:val="uk-UA"/>
        </w:rPr>
        <w:t>у промислового виробництва громади;</w:t>
      </w:r>
    </w:p>
    <w:p w:rsidR="003D4897" w:rsidRPr="004152C0" w:rsidRDefault="003D4897" w:rsidP="006566CC">
      <w:pPr>
        <w:pStyle w:val="a6"/>
        <w:numPr>
          <w:ilvl w:val="0"/>
          <w:numId w:val="19"/>
        </w:numPr>
        <w:spacing w:after="80"/>
        <w:ind w:left="714" w:hanging="357"/>
        <w:contextualSpacing w:val="0"/>
        <w:jc w:val="both"/>
        <w:rPr>
          <w:lang w:val="uk-UA"/>
        </w:rPr>
      </w:pPr>
      <w:r w:rsidRPr="004152C0">
        <w:rPr>
          <w:lang w:val="uk-UA"/>
        </w:rPr>
        <w:t>ДП "Новгород-Сіверський лісгосп" (</w:t>
      </w:r>
      <w:r w:rsidR="00AC5875" w:rsidRPr="004152C0">
        <w:rPr>
          <w:lang w:val="uk-UA"/>
        </w:rPr>
        <w:t>лісова промисловість</w:t>
      </w:r>
      <w:r w:rsidRPr="004152C0">
        <w:rPr>
          <w:lang w:val="uk-UA"/>
        </w:rPr>
        <w:t xml:space="preserve">) </w:t>
      </w:r>
      <w:r w:rsidR="00AC5875" w:rsidRPr="004152C0">
        <w:rPr>
          <w:lang w:val="uk-UA"/>
        </w:rPr>
        <w:t>–</w:t>
      </w:r>
      <w:r w:rsidRPr="004152C0">
        <w:rPr>
          <w:lang w:val="uk-UA"/>
        </w:rPr>
        <w:t xml:space="preserve"> 251 </w:t>
      </w:r>
      <w:r w:rsidR="00AC5875" w:rsidRPr="004152C0">
        <w:rPr>
          <w:lang w:val="uk-UA"/>
        </w:rPr>
        <w:t>працівник;</w:t>
      </w:r>
    </w:p>
    <w:p w:rsidR="003D4897" w:rsidRPr="004152C0" w:rsidRDefault="003D4897" w:rsidP="006566CC">
      <w:pPr>
        <w:pStyle w:val="a6"/>
        <w:numPr>
          <w:ilvl w:val="0"/>
          <w:numId w:val="19"/>
        </w:numPr>
        <w:spacing w:after="80"/>
        <w:ind w:left="714" w:hanging="357"/>
        <w:contextualSpacing w:val="0"/>
        <w:jc w:val="both"/>
        <w:rPr>
          <w:lang w:val="uk-UA"/>
        </w:rPr>
      </w:pPr>
      <w:r w:rsidRPr="004152C0">
        <w:rPr>
          <w:lang w:val="uk-UA"/>
        </w:rPr>
        <w:t>ПП "Новгород-Сіверські аграрні інвестиції" (</w:t>
      </w:r>
      <w:r w:rsidR="00AC5875" w:rsidRPr="004152C0">
        <w:rPr>
          <w:lang w:val="uk-UA"/>
        </w:rPr>
        <w:t>змішане сільське господарство</w:t>
      </w:r>
      <w:r w:rsidRPr="004152C0">
        <w:rPr>
          <w:lang w:val="uk-UA"/>
        </w:rPr>
        <w:t xml:space="preserve">) </w:t>
      </w:r>
      <w:r w:rsidR="00AC5875" w:rsidRPr="004152C0">
        <w:rPr>
          <w:lang w:val="uk-UA"/>
        </w:rPr>
        <w:t>–</w:t>
      </w:r>
      <w:r w:rsidRPr="004152C0">
        <w:rPr>
          <w:lang w:val="uk-UA"/>
        </w:rPr>
        <w:t xml:space="preserve"> 197 </w:t>
      </w:r>
      <w:r w:rsidR="00AC5875" w:rsidRPr="004152C0">
        <w:rPr>
          <w:lang w:val="uk-UA"/>
        </w:rPr>
        <w:t>працівників;</w:t>
      </w:r>
    </w:p>
    <w:p w:rsidR="00B54840" w:rsidRPr="004152C0" w:rsidRDefault="00B54840" w:rsidP="006566CC">
      <w:pPr>
        <w:pStyle w:val="a6"/>
        <w:numPr>
          <w:ilvl w:val="0"/>
          <w:numId w:val="19"/>
        </w:numPr>
        <w:spacing w:after="80"/>
        <w:ind w:left="714" w:hanging="357"/>
        <w:contextualSpacing w:val="0"/>
        <w:jc w:val="both"/>
        <w:rPr>
          <w:lang w:val="uk-UA"/>
        </w:rPr>
      </w:pPr>
      <w:r w:rsidRPr="004152C0">
        <w:rPr>
          <w:lang w:val="uk-UA"/>
        </w:rPr>
        <w:t>ТОВ "Н.С. ВУД" (</w:t>
      </w:r>
      <w:r w:rsidR="00AC5875" w:rsidRPr="004152C0">
        <w:rPr>
          <w:lang w:val="uk-UA"/>
        </w:rPr>
        <w:t>лісопильне та стругальне виробництво</w:t>
      </w:r>
      <w:r w:rsidRPr="004152C0">
        <w:rPr>
          <w:lang w:val="uk-UA"/>
        </w:rPr>
        <w:t xml:space="preserve">) </w:t>
      </w:r>
      <w:r w:rsidR="00AC5875" w:rsidRPr="004152C0">
        <w:rPr>
          <w:lang w:val="uk-UA"/>
        </w:rPr>
        <w:t>–</w:t>
      </w:r>
      <w:r w:rsidRPr="004152C0">
        <w:rPr>
          <w:lang w:val="uk-UA"/>
        </w:rPr>
        <w:t xml:space="preserve"> 66 </w:t>
      </w:r>
      <w:r w:rsidR="00AC5875" w:rsidRPr="004152C0">
        <w:rPr>
          <w:lang w:val="uk-UA"/>
        </w:rPr>
        <w:t>працівників;</w:t>
      </w:r>
    </w:p>
    <w:p w:rsidR="003D4897" w:rsidRPr="004152C0" w:rsidRDefault="003D4897" w:rsidP="006566CC">
      <w:pPr>
        <w:pStyle w:val="a6"/>
        <w:numPr>
          <w:ilvl w:val="0"/>
          <w:numId w:val="19"/>
        </w:numPr>
        <w:spacing w:after="80"/>
        <w:ind w:left="714" w:hanging="357"/>
        <w:contextualSpacing w:val="0"/>
        <w:jc w:val="both"/>
        <w:rPr>
          <w:lang w:val="uk-UA"/>
        </w:rPr>
      </w:pPr>
      <w:r w:rsidRPr="004152C0">
        <w:rPr>
          <w:lang w:val="uk-UA"/>
        </w:rPr>
        <w:t xml:space="preserve">Новгород-Сіверське районне дочірнє </w:t>
      </w:r>
      <w:proofErr w:type="spellStart"/>
      <w:r w:rsidRPr="004152C0">
        <w:rPr>
          <w:lang w:val="uk-UA"/>
        </w:rPr>
        <w:t>агролісогосподарське</w:t>
      </w:r>
      <w:proofErr w:type="spellEnd"/>
      <w:r w:rsidRPr="004152C0">
        <w:rPr>
          <w:lang w:val="uk-UA"/>
        </w:rPr>
        <w:t xml:space="preserve"> спеціалізоване пі</w:t>
      </w:r>
      <w:r w:rsidR="00392A3F" w:rsidRPr="004152C0">
        <w:rPr>
          <w:lang w:val="uk-UA"/>
        </w:rPr>
        <w:t>д</w:t>
      </w:r>
      <w:r w:rsidRPr="004152C0">
        <w:rPr>
          <w:lang w:val="uk-UA"/>
        </w:rPr>
        <w:t>приємство "</w:t>
      </w:r>
      <w:proofErr w:type="spellStart"/>
      <w:r w:rsidRPr="004152C0">
        <w:rPr>
          <w:lang w:val="uk-UA"/>
        </w:rPr>
        <w:t>Новгород-Сіверськрайагролісгосп</w:t>
      </w:r>
      <w:proofErr w:type="spellEnd"/>
      <w:r w:rsidRPr="004152C0">
        <w:rPr>
          <w:lang w:val="uk-UA"/>
        </w:rPr>
        <w:t>" (</w:t>
      </w:r>
      <w:r w:rsidR="00AC5875" w:rsidRPr="004152C0">
        <w:rPr>
          <w:lang w:val="uk-UA"/>
        </w:rPr>
        <w:t>лісівництво і лісозаготівля</w:t>
      </w:r>
      <w:r w:rsidRPr="004152C0">
        <w:rPr>
          <w:lang w:val="uk-UA"/>
        </w:rPr>
        <w:t xml:space="preserve">) </w:t>
      </w:r>
      <w:r w:rsidR="00AC5875" w:rsidRPr="004152C0">
        <w:rPr>
          <w:lang w:val="uk-UA"/>
        </w:rPr>
        <w:t>–</w:t>
      </w:r>
      <w:r w:rsidRPr="004152C0">
        <w:rPr>
          <w:lang w:val="uk-UA"/>
        </w:rPr>
        <w:t xml:space="preserve"> 65 </w:t>
      </w:r>
      <w:r w:rsidR="00AC5875" w:rsidRPr="004152C0">
        <w:rPr>
          <w:lang w:val="uk-UA"/>
        </w:rPr>
        <w:t>працівників;</w:t>
      </w:r>
    </w:p>
    <w:p w:rsidR="003D4897" w:rsidRPr="004152C0" w:rsidRDefault="003D4897" w:rsidP="006566CC">
      <w:pPr>
        <w:pStyle w:val="a6"/>
        <w:numPr>
          <w:ilvl w:val="0"/>
          <w:numId w:val="19"/>
        </w:numPr>
        <w:spacing w:after="80"/>
        <w:ind w:left="714" w:hanging="357"/>
        <w:contextualSpacing w:val="0"/>
        <w:jc w:val="both"/>
        <w:rPr>
          <w:lang w:val="uk-UA"/>
        </w:rPr>
      </w:pPr>
      <w:r w:rsidRPr="004152C0">
        <w:rPr>
          <w:lang w:val="uk-UA"/>
        </w:rPr>
        <w:t>ТОВ "Новгород-Сіверський елеватор" (</w:t>
      </w:r>
      <w:proofErr w:type="spellStart"/>
      <w:r w:rsidR="00AC5875" w:rsidRPr="004152C0">
        <w:rPr>
          <w:lang w:val="uk-UA"/>
        </w:rPr>
        <w:t>елеватор</w:t>
      </w:r>
      <w:proofErr w:type="spellEnd"/>
      <w:r w:rsidRPr="004152C0">
        <w:rPr>
          <w:lang w:val="uk-UA"/>
        </w:rPr>
        <w:t xml:space="preserve">) </w:t>
      </w:r>
      <w:r w:rsidR="00AC5875" w:rsidRPr="004152C0">
        <w:rPr>
          <w:lang w:val="uk-UA"/>
        </w:rPr>
        <w:t>–</w:t>
      </w:r>
      <w:r w:rsidRPr="004152C0">
        <w:rPr>
          <w:lang w:val="uk-UA"/>
        </w:rPr>
        <w:t xml:space="preserve"> 63 </w:t>
      </w:r>
      <w:r w:rsidR="00AC5875" w:rsidRPr="004152C0">
        <w:rPr>
          <w:lang w:val="uk-UA"/>
        </w:rPr>
        <w:t>працівники;</w:t>
      </w:r>
    </w:p>
    <w:p w:rsidR="003D4897" w:rsidRPr="004152C0" w:rsidRDefault="003D4897" w:rsidP="006566CC">
      <w:pPr>
        <w:pStyle w:val="a6"/>
        <w:numPr>
          <w:ilvl w:val="0"/>
          <w:numId w:val="19"/>
        </w:numPr>
        <w:spacing w:after="80"/>
        <w:ind w:left="714" w:hanging="357"/>
        <w:contextualSpacing w:val="0"/>
        <w:jc w:val="both"/>
        <w:rPr>
          <w:lang w:val="uk-UA"/>
        </w:rPr>
      </w:pPr>
      <w:r w:rsidRPr="004152C0">
        <w:rPr>
          <w:lang w:val="uk-UA"/>
        </w:rPr>
        <w:t>ТОВ "Мрія" (</w:t>
      </w:r>
      <w:r w:rsidR="00AC5875" w:rsidRPr="004152C0">
        <w:rPr>
          <w:lang w:val="uk-UA"/>
        </w:rPr>
        <w:t>сільське господарство</w:t>
      </w:r>
      <w:r w:rsidR="00561429" w:rsidRPr="004152C0">
        <w:rPr>
          <w:lang w:val="uk-UA"/>
        </w:rPr>
        <w:t xml:space="preserve">) </w:t>
      </w:r>
      <w:r w:rsidR="00AC5875" w:rsidRPr="004152C0">
        <w:rPr>
          <w:lang w:val="uk-UA"/>
        </w:rPr>
        <w:t>–</w:t>
      </w:r>
      <w:r w:rsidR="00561429" w:rsidRPr="004152C0">
        <w:rPr>
          <w:lang w:val="uk-UA"/>
        </w:rPr>
        <w:t xml:space="preserve"> 59 </w:t>
      </w:r>
      <w:r w:rsidR="00AC5875" w:rsidRPr="004152C0">
        <w:rPr>
          <w:lang w:val="uk-UA"/>
        </w:rPr>
        <w:t>працівників</w:t>
      </w:r>
      <w:r w:rsidR="00561429" w:rsidRPr="004152C0">
        <w:rPr>
          <w:lang w:val="uk-UA"/>
        </w:rPr>
        <w:t>.</w:t>
      </w:r>
    </w:p>
    <w:p w:rsidR="006D0C4D" w:rsidRPr="004152C0" w:rsidRDefault="006D0C4D" w:rsidP="006566CC">
      <w:pPr>
        <w:spacing w:after="80"/>
        <w:jc w:val="both"/>
        <w:rPr>
          <w:lang w:val="uk-UA"/>
        </w:rPr>
      </w:pPr>
      <w:r w:rsidRPr="004152C0">
        <w:rPr>
          <w:lang w:val="uk-UA"/>
        </w:rPr>
        <w:t xml:space="preserve">На сьогодні у громаді діє 125 малих і 9 середніх підприємств (зокрема 58% у місті). </w:t>
      </w:r>
      <w:r w:rsidR="001929D0" w:rsidRPr="004152C0">
        <w:rPr>
          <w:lang w:val="uk-UA"/>
        </w:rPr>
        <w:t xml:space="preserve">Загалом на підприємствах працює майже 3 тисячі осіб, тобто 75% усіх працюючих в економіці громади. Кількість зареєстрованих фізичних осіб-підприємців – 641, тобто на 27 осіб більше, ніж роком до того. Абсолютна більшість </w:t>
      </w:r>
      <w:r w:rsidR="0054256B" w:rsidRPr="004152C0">
        <w:rPr>
          <w:lang w:val="uk-UA"/>
        </w:rPr>
        <w:t xml:space="preserve">серед них займається торгівлею – майже 65%, ще 12% працюють у виробництві, 18% надають послуги населенню. Зростання кількості </w:t>
      </w:r>
      <w:proofErr w:type="spellStart"/>
      <w:r w:rsidR="0054256B" w:rsidRPr="004152C0">
        <w:rPr>
          <w:lang w:val="uk-UA"/>
        </w:rPr>
        <w:t>ФОПів</w:t>
      </w:r>
      <w:proofErr w:type="spellEnd"/>
      <w:r w:rsidR="0054256B" w:rsidRPr="004152C0">
        <w:rPr>
          <w:lang w:val="uk-UA"/>
        </w:rPr>
        <w:t xml:space="preserve"> спричинене нестачею робочих місць (бажання започаткувати власну підприємницьку діяльність) і виходом з «тіньової» зайнятості. 2020 року обсяг надходжень до бюджету громади від місцевих малих і середніх підприємств склав 87,3 </w:t>
      </w:r>
      <w:proofErr w:type="spellStart"/>
      <w:r w:rsidR="0054256B" w:rsidRPr="004152C0">
        <w:rPr>
          <w:lang w:val="uk-UA"/>
        </w:rPr>
        <w:t>млн</w:t>
      </w:r>
      <w:proofErr w:type="spellEnd"/>
      <w:r w:rsidR="0054256B" w:rsidRPr="004152C0">
        <w:rPr>
          <w:lang w:val="uk-UA"/>
        </w:rPr>
        <w:t xml:space="preserve"> </w:t>
      </w:r>
      <w:proofErr w:type="spellStart"/>
      <w:r w:rsidR="0054256B" w:rsidRPr="004152C0">
        <w:rPr>
          <w:lang w:val="uk-UA"/>
        </w:rPr>
        <w:t>грн</w:t>
      </w:r>
      <w:proofErr w:type="spellEnd"/>
      <w:r w:rsidR="0054256B" w:rsidRPr="004152C0">
        <w:rPr>
          <w:lang w:val="uk-UA"/>
        </w:rPr>
        <w:t xml:space="preserve"> (61,5% загального обсягу надходжень від бізнесу), тобто на 10,2 </w:t>
      </w:r>
      <w:proofErr w:type="spellStart"/>
      <w:r w:rsidR="0054256B" w:rsidRPr="004152C0">
        <w:rPr>
          <w:lang w:val="uk-UA"/>
        </w:rPr>
        <w:t>млн</w:t>
      </w:r>
      <w:proofErr w:type="spellEnd"/>
      <w:r w:rsidR="0054256B" w:rsidRPr="004152C0">
        <w:rPr>
          <w:lang w:val="uk-UA"/>
        </w:rPr>
        <w:t xml:space="preserve"> </w:t>
      </w:r>
      <w:proofErr w:type="spellStart"/>
      <w:r w:rsidR="0054256B" w:rsidRPr="004152C0">
        <w:rPr>
          <w:lang w:val="uk-UA"/>
        </w:rPr>
        <w:t>грн</w:t>
      </w:r>
      <w:proofErr w:type="spellEnd"/>
      <w:r w:rsidR="0054256B" w:rsidRPr="004152C0">
        <w:rPr>
          <w:lang w:val="uk-UA"/>
        </w:rPr>
        <w:t xml:space="preserve"> більше, ніж 2019 року.</w:t>
      </w:r>
    </w:p>
    <w:p w:rsidR="0054256B" w:rsidRPr="004152C0" w:rsidRDefault="008A0548" w:rsidP="006566CC">
      <w:pPr>
        <w:spacing w:after="80"/>
        <w:jc w:val="both"/>
        <w:rPr>
          <w:lang w:val="uk-UA"/>
        </w:rPr>
      </w:pPr>
      <w:r w:rsidRPr="004152C0">
        <w:rPr>
          <w:lang w:val="uk-UA"/>
        </w:rPr>
        <w:t xml:space="preserve">Обсяг капітальних інвестицій підприємств та організацій протягом 2020 року склав 42,1 </w:t>
      </w:r>
      <w:proofErr w:type="spellStart"/>
      <w:r w:rsidRPr="004152C0">
        <w:rPr>
          <w:lang w:val="uk-UA"/>
        </w:rPr>
        <w:t>млн</w:t>
      </w:r>
      <w:proofErr w:type="spellEnd"/>
      <w:r w:rsidRPr="004152C0">
        <w:rPr>
          <w:lang w:val="uk-UA"/>
        </w:rPr>
        <w:t xml:space="preserve"> </w:t>
      </w:r>
      <w:proofErr w:type="spellStart"/>
      <w:r w:rsidRPr="004152C0">
        <w:rPr>
          <w:lang w:val="uk-UA"/>
        </w:rPr>
        <w:t>грн</w:t>
      </w:r>
      <w:proofErr w:type="spellEnd"/>
      <w:r w:rsidRPr="004152C0">
        <w:rPr>
          <w:lang w:val="uk-UA"/>
        </w:rPr>
        <w:t xml:space="preserve"> (здебільшого у сільському</w:t>
      </w:r>
      <w:r w:rsidR="0056287B" w:rsidRPr="004152C0">
        <w:rPr>
          <w:lang w:val="uk-UA"/>
        </w:rPr>
        <w:t>,</w:t>
      </w:r>
      <w:r w:rsidRPr="004152C0">
        <w:rPr>
          <w:lang w:val="uk-UA"/>
        </w:rPr>
        <w:t xml:space="preserve"> лісовому </w:t>
      </w:r>
      <w:r w:rsidR="0056287B" w:rsidRPr="004152C0">
        <w:rPr>
          <w:lang w:val="uk-UA"/>
        </w:rPr>
        <w:t xml:space="preserve">та рибному </w:t>
      </w:r>
      <w:r w:rsidRPr="004152C0">
        <w:rPr>
          <w:lang w:val="uk-UA"/>
        </w:rPr>
        <w:t>господарстві</w:t>
      </w:r>
      <w:r w:rsidR="0056287B" w:rsidRPr="004152C0">
        <w:rPr>
          <w:lang w:val="uk-UA"/>
        </w:rPr>
        <w:t>), що складає 104,7% як порівняти з 2019 роком.</w:t>
      </w:r>
    </w:p>
    <w:p w:rsidR="0056287B" w:rsidRPr="004152C0" w:rsidRDefault="0056287B" w:rsidP="006566CC">
      <w:pPr>
        <w:spacing w:after="80"/>
        <w:jc w:val="both"/>
        <w:rPr>
          <w:lang w:val="uk-UA"/>
        </w:rPr>
      </w:pPr>
      <w:r w:rsidRPr="004152C0">
        <w:rPr>
          <w:lang w:val="uk-UA"/>
        </w:rPr>
        <w:t xml:space="preserve">Землі громади не такі родючі як в інших громадах області (середній показник родючості – 37, а в області – 50; чорноземи складають лише 1% </w:t>
      </w:r>
      <w:r w:rsidR="00C97C39" w:rsidRPr="004152C0">
        <w:rPr>
          <w:lang w:val="uk-UA"/>
        </w:rPr>
        <w:t>від загальної площі земель при 38% по області). Водночас, у громаді панують сприятливі умови, зважаючи на рівень атмосферних опадів.</w:t>
      </w:r>
    </w:p>
    <w:p w:rsidR="00C97C39" w:rsidRPr="004152C0" w:rsidRDefault="00C97C39" w:rsidP="006566CC">
      <w:pPr>
        <w:spacing w:after="80"/>
        <w:jc w:val="both"/>
        <w:rPr>
          <w:lang w:val="uk-UA"/>
        </w:rPr>
      </w:pPr>
      <w:r w:rsidRPr="004152C0">
        <w:rPr>
          <w:lang w:val="uk-UA"/>
        </w:rPr>
        <w:t xml:space="preserve">Сільським господарством займається 18 с/г підприємств і 13 фермерських господарств; насамперед розвивається рослинництво (зернові, технічні культури </w:t>
      </w:r>
      <w:proofErr w:type="spellStart"/>
      <w:r w:rsidR="009A4243" w:rsidRPr="004152C0">
        <w:rPr>
          <w:lang w:val="uk-UA"/>
        </w:rPr>
        <w:t>–олійні</w:t>
      </w:r>
      <w:proofErr w:type="spellEnd"/>
      <w:r w:rsidR="009A4243" w:rsidRPr="004152C0">
        <w:rPr>
          <w:lang w:val="uk-UA"/>
        </w:rPr>
        <w:t xml:space="preserve">, картопля, кормові). Останнім часом почало розвиватися тваринництво – 7 підприємств (здебільшого </w:t>
      </w:r>
      <w:proofErr w:type="spellStart"/>
      <w:r w:rsidR="009A4243" w:rsidRPr="004152C0">
        <w:rPr>
          <w:lang w:val="uk-UA"/>
        </w:rPr>
        <w:t>агрохолдинги</w:t>
      </w:r>
      <w:proofErr w:type="spellEnd"/>
      <w:r w:rsidR="009A4243" w:rsidRPr="004152C0">
        <w:rPr>
          <w:lang w:val="uk-UA"/>
        </w:rPr>
        <w:t>) крім рослинництва, займаються ще й розведенням великої рогатої худоби, виробництвом молочної і м’ясної продукції.</w:t>
      </w:r>
    </w:p>
    <w:p w:rsidR="009A4243" w:rsidRPr="004152C0" w:rsidRDefault="009A4243" w:rsidP="006566CC">
      <w:pPr>
        <w:spacing w:after="80"/>
        <w:jc w:val="both"/>
        <w:rPr>
          <w:lang w:val="uk-UA"/>
        </w:rPr>
      </w:pPr>
      <w:r w:rsidRPr="004152C0">
        <w:rPr>
          <w:lang w:val="uk-UA"/>
        </w:rPr>
        <w:t>Ситуація у сільському господарстві стабільна, проходить зміна власників, але підприємства працюють. Водночас з’являються нові сільськогосподарські виробничі об’єкти, наприклад елеватор.</w:t>
      </w:r>
    </w:p>
    <w:p w:rsidR="009A4243" w:rsidRPr="004152C0" w:rsidRDefault="009A4243" w:rsidP="006566CC">
      <w:pPr>
        <w:spacing w:after="80"/>
        <w:jc w:val="both"/>
        <w:rPr>
          <w:lang w:val="uk-UA"/>
        </w:rPr>
      </w:pPr>
      <w:r w:rsidRPr="004152C0">
        <w:rPr>
          <w:lang w:val="uk-UA"/>
        </w:rPr>
        <w:t>Мешканці займаються ще й заготівлею продуктів лісу (грибів, ягід, трав</w:t>
      </w:r>
      <w:r w:rsidR="004152C0">
        <w:rPr>
          <w:lang w:val="uk-UA"/>
        </w:rPr>
        <w:t>и</w:t>
      </w:r>
      <w:r w:rsidRPr="004152C0">
        <w:rPr>
          <w:lang w:val="uk-UA"/>
        </w:rPr>
        <w:t>). Однак це не приносить офіційних доходів до бюджету громади.</w:t>
      </w:r>
    </w:p>
    <w:p w:rsidR="009A4243" w:rsidRPr="004152C0" w:rsidRDefault="009A4243" w:rsidP="006566CC">
      <w:pPr>
        <w:spacing w:after="80"/>
        <w:jc w:val="both"/>
        <w:rPr>
          <w:lang w:val="uk-UA"/>
        </w:rPr>
      </w:pPr>
      <w:r w:rsidRPr="004152C0">
        <w:rPr>
          <w:lang w:val="uk-UA"/>
        </w:rPr>
        <w:lastRenderedPageBreak/>
        <w:t>У громаді діє Спілка бджолярів. Офіційно бджільництвом займається 50 осіб, а насправді – майже 200. Здебільшого вони займаються виробництвом меду, але зустрічається ще й переробка – зареєстровано торгову марку «</w:t>
      </w:r>
      <w:proofErr w:type="spellStart"/>
      <w:r w:rsidRPr="004152C0">
        <w:rPr>
          <w:lang w:val="uk-UA"/>
        </w:rPr>
        <w:t>Сіверські</w:t>
      </w:r>
      <w:proofErr w:type="spellEnd"/>
      <w:r w:rsidRPr="004152C0">
        <w:rPr>
          <w:lang w:val="uk-UA"/>
        </w:rPr>
        <w:t xml:space="preserve"> </w:t>
      </w:r>
      <w:proofErr w:type="spellStart"/>
      <w:r w:rsidRPr="004152C0">
        <w:rPr>
          <w:lang w:val="uk-UA"/>
        </w:rPr>
        <w:t>меди</w:t>
      </w:r>
      <w:proofErr w:type="spellEnd"/>
      <w:r w:rsidRPr="004152C0">
        <w:rPr>
          <w:lang w:val="uk-UA"/>
        </w:rPr>
        <w:t>», відому не тільки по всій країні, а й за кордоном.</w:t>
      </w:r>
    </w:p>
    <w:p w:rsidR="009A4243" w:rsidRPr="004152C0" w:rsidRDefault="009A4243" w:rsidP="006566CC">
      <w:pPr>
        <w:spacing w:after="80"/>
        <w:jc w:val="both"/>
        <w:rPr>
          <w:lang w:val="uk-UA"/>
        </w:rPr>
      </w:pPr>
      <w:r w:rsidRPr="004152C0">
        <w:rPr>
          <w:lang w:val="uk-UA"/>
        </w:rPr>
        <w:t>Значний потенціал має річка Десна</w:t>
      </w:r>
      <w:r w:rsidR="002A5A45" w:rsidRPr="004152C0">
        <w:rPr>
          <w:lang w:val="uk-UA"/>
        </w:rPr>
        <w:t>, особливо влітку і взимку – потенційний високий туристичний сезон.</w:t>
      </w:r>
    </w:p>
    <w:p w:rsidR="002A5A45" w:rsidRPr="004152C0" w:rsidRDefault="002A5A45" w:rsidP="006566CC">
      <w:pPr>
        <w:spacing w:after="80"/>
        <w:jc w:val="both"/>
        <w:rPr>
          <w:lang w:val="uk-UA"/>
        </w:rPr>
      </w:pPr>
      <w:r w:rsidRPr="004152C0">
        <w:rPr>
          <w:lang w:val="uk-UA"/>
        </w:rPr>
        <w:t>Мешканці пасивні, якщо говорити про створення туристичної пропозиції. Вони хочуть розвивати туризм, але не знають як це робити.</w:t>
      </w:r>
    </w:p>
    <w:p w:rsidR="002A5A45" w:rsidRPr="004152C0" w:rsidRDefault="002A5A45" w:rsidP="006566CC">
      <w:pPr>
        <w:spacing w:after="80"/>
        <w:jc w:val="both"/>
        <w:rPr>
          <w:lang w:val="uk-UA"/>
        </w:rPr>
      </w:pPr>
      <w:r w:rsidRPr="004152C0">
        <w:rPr>
          <w:lang w:val="uk-UA"/>
        </w:rPr>
        <w:t>У місті діє туристичний клуб «Едельвейс», який має понад десятирічний досвід організації водних мандрівок – сплавів на плотах Десною.</w:t>
      </w:r>
      <w:r w:rsidR="002B2A1D" w:rsidRPr="004152C0">
        <w:rPr>
          <w:lang w:val="uk-UA"/>
        </w:rPr>
        <w:t xml:space="preserve"> Організатори надають безпечний пліт оригінального проекту і все необхідне обладнання. Вантажопідйомність плот</w:t>
      </w:r>
      <w:r w:rsidR="009E721D" w:rsidRPr="004152C0">
        <w:rPr>
          <w:lang w:val="uk-UA"/>
        </w:rPr>
        <w:t>у</w:t>
      </w:r>
      <w:r w:rsidR="002B2A1D" w:rsidRPr="004152C0">
        <w:rPr>
          <w:lang w:val="uk-UA"/>
        </w:rPr>
        <w:t xml:space="preserve"> складає 6 тон (30 осіб). Такий сплав – це чудова можливість </w:t>
      </w:r>
      <w:r w:rsidR="009E721D" w:rsidRPr="004152C0">
        <w:rPr>
          <w:lang w:val="uk-UA"/>
        </w:rPr>
        <w:t xml:space="preserve">для </w:t>
      </w:r>
      <w:r w:rsidR="002B2A1D" w:rsidRPr="004152C0">
        <w:rPr>
          <w:lang w:val="uk-UA"/>
        </w:rPr>
        <w:t xml:space="preserve">нетрадиційної організації різних святкувань, екологічних семінарів, </w:t>
      </w:r>
      <w:proofErr w:type="spellStart"/>
      <w:r w:rsidR="002B2A1D" w:rsidRPr="004152C0">
        <w:rPr>
          <w:lang w:val="uk-UA"/>
        </w:rPr>
        <w:t>корпоративів</w:t>
      </w:r>
      <w:proofErr w:type="spellEnd"/>
      <w:r w:rsidR="002B2A1D" w:rsidRPr="004152C0">
        <w:rPr>
          <w:lang w:val="uk-UA"/>
        </w:rPr>
        <w:t>.</w:t>
      </w:r>
    </w:p>
    <w:p w:rsidR="002B2A1D" w:rsidRPr="004152C0" w:rsidRDefault="002B2A1D" w:rsidP="006566CC">
      <w:pPr>
        <w:spacing w:after="80"/>
        <w:jc w:val="both"/>
        <w:rPr>
          <w:lang w:val="uk-UA"/>
        </w:rPr>
      </w:pPr>
      <w:r w:rsidRPr="004152C0">
        <w:rPr>
          <w:lang w:val="uk-UA"/>
        </w:rPr>
        <w:t>У громаді зареєстровано 454 безробітних (станом на кінець березня 2021 р.), у т. ч. 59% складають жінки. Насправді їх значно більше. Поширеним стало явище трудової міграції. Колись на заробітки здебільшого їздили в Росію, а зараз більше в Європу та великі міста (Київ, Чернігів). Найчастіше виїзд на заробітки носить сезонний характер (попрацювали і повернулися). Останнім часом трапляються випадки, коли на роботу за кордон виїжджають цілими сім’ями. Ті, хто повернувся, пасивні на місцевому ринку праці.</w:t>
      </w:r>
    </w:p>
    <w:p w:rsidR="002B2A1D" w:rsidRPr="004152C0" w:rsidRDefault="002B2A1D" w:rsidP="006566CC">
      <w:pPr>
        <w:spacing w:after="80"/>
        <w:jc w:val="both"/>
        <w:rPr>
          <w:lang w:val="uk-UA"/>
        </w:rPr>
      </w:pPr>
      <w:r w:rsidRPr="004152C0">
        <w:rPr>
          <w:lang w:val="uk-UA"/>
        </w:rPr>
        <w:t xml:space="preserve">Проблема полягає у тому, що багато офіційно зареєстрованих безробітних не хочуть влаштовуватися на роботу, оскільки мають неофіційну роботу на умовах неповного робочого часу. </w:t>
      </w:r>
      <w:r w:rsidR="00157A92" w:rsidRPr="004152C0">
        <w:rPr>
          <w:lang w:val="uk-UA"/>
        </w:rPr>
        <w:t xml:space="preserve">Як наслідок, </w:t>
      </w:r>
      <w:proofErr w:type="spellStart"/>
      <w:r w:rsidR="00157A92" w:rsidRPr="004152C0">
        <w:rPr>
          <w:lang w:val="uk-UA"/>
        </w:rPr>
        <w:t>сирзавод</w:t>
      </w:r>
      <w:proofErr w:type="spellEnd"/>
      <w:r w:rsidR="00157A92" w:rsidRPr="004152C0">
        <w:rPr>
          <w:lang w:val="uk-UA"/>
        </w:rPr>
        <w:t>, наприклад, змушений привозити працівників навіть з-поза меж області (з Шостки Сумської області). Своєю чергою, мешканці громади виїжджають на роботу у Шостку.</w:t>
      </w:r>
    </w:p>
    <w:p w:rsidR="00157A92" w:rsidRPr="004152C0" w:rsidRDefault="00157A92" w:rsidP="006566CC">
      <w:pPr>
        <w:spacing w:after="80"/>
        <w:jc w:val="both"/>
        <w:rPr>
          <w:lang w:val="uk-UA"/>
        </w:rPr>
      </w:pPr>
      <w:r w:rsidRPr="004152C0">
        <w:rPr>
          <w:lang w:val="uk-UA"/>
        </w:rPr>
        <w:t>У громаді більше працюючих жінок, ніж чоловіків (58% і 42% відповідно). Це особливо проявляється у бюджетній сфері. У Центрі зайнятості зареєстровано у 1,5 рази більше жінок, ніж чоловіків.</w:t>
      </w:r>
    </w:p>
    <w:p w:rsidR="00157A92" w:rsidRPr="004152C0" w:rsidRDefault="00157A92" w:rsidP="006566CC">
      <w:pPr>
        <w:spacing w:after="80"/>
        <w:jc w:val="both"/>
        <w:rPr>
          <w:lang w:val="uk-UA"/>
        </w:rPr>
      </w:pPr>
      <w:r w:rsidRPr="004152C0">
        <w:rPr>
          <w:lang w:val="uk-UA"/>
        </w:rPr>
        <w:t>Жінки займають 89% керівних посад у бюджетній сфері і в міській раді. Вони складають більшість серед директорів закладів освіти. Схожа ситуація у сферах охорони здоров’я і культури. Майже 50% підприємців також складають жінки.</w:t>
      </w:r>
    </w:p>
    <w:p w:rsidR="002F492D" w:rsidRDefault="002F492D" w:rsidP="006566CC">
      <w:pPr>
        <w:spacing w:after="80"/>
        <w:jc w:val="both"/>
        <w:rPr>
          <w:lang w:val="uk-UA"/>
        </w:rPr>
      </w:pPr>
    </w:p>
    <w:p w:rsidR="002C4472" w:rsidRDefault="002C4472">
      <w:pPr>
        <w:spacing w:after="0" w:line="240" w:lineRule="auto"/>
        <w:rPr>
          <w:lang w:val="uk-UA"/>
        </w:rPr>
      </w:pPr>
      <w:r>
        <w:rPr>
          <w:lang w:val="uk-UA"/>
        </w:rPr>
        <w:br w:type="page"/>
      </w:r>
    </w:p>
    <w:p w:rsidR="009F2EE0" w:rsidRPr="004152C0" w:rsidRDefault="009F2EE0"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16" w:name="_Toc87257918"/>
      <w:r w:rsidRPr="004152C0">
        <w:rPr>
          <w:rFonts w:asciiTheme="minorHAnsi" w:hAnsiTheme="minorHAnsi" w:cstheme="minorHAnsi"/>
          <w:b/>
          <w:color w:val="auto"/>
          <w:sz w:val="22"/>
          <w:szCs w:val="22"/>
          <w:lang w:val="uk-UA"/>
        </w:rPr>
        <w:lastRenderedPageBreak/>
        <w:t>Бюджет Новгород-Сіверської міської громади  - дж</w:t>
      </w:r>
      <w:r w:rsidR="009E721D" w:rsidRPr="004152C0">
        <w:rPr>
          <w:rFonts w:asciiTheme="minorHAnsi" w:hAnsiTheme="minorHAnsi" w:cstheme="minorHAnsi"/>
          <w:b/>
          <w:color w:val="auto"/>
          <w:sz w:val="22"/>
          <w:szCs w:val="22"/>
          <w:lang w:val="uk-UA"/>
        </w:rPr>
        <w:t>ерела доходів та основні напрям</w:t>
      </w:r>
      <w:r w:rsidRPr="004152C0">
        <w:rPr>
          <w:rFonts w:asciiTheme="minorHAnsi" w:hAnsiTheme="minorHAnsi" w:cstheme="minorHAnsi"/>
          <w:b/>
          <w:color w:val="auto"/>
          <w:sz w:val="22"/>
          <w:szCs w:val="22"/>
          <w:lang w:val="uk-UA"/>
        </w:rPr>
        <w:t>и видатків</w:t>
      </w:r>
      <w:bookmarkEnd w:id="16"/>
    </w:p>
    <w:p w:rsidR="009F2EE0" w:rsidRPr="004152C0" w:rsidRDefault="009F2EE0" w:rsidP="006566CC">
      <w:pPr>
        <w:spacing w:after="80"/>
        <w:jc w:val="both"/>
        <w:rPr>
          <w:rFonts w:asciiTheme="minorHAnsi" w:hAnsiTheme="minorHAnsi"/>
          <w:lang w:val="uk-UA"/>
        </w:rPr>
      </w:pPr>
    </w:p>
    <w:p w:rsidR="009F2EE0" w:rsidRPr="004152C0" w:rsidRDefault="009F2EE0" w:rsidP="006566CC">
      <w:pPr>
        <w:pStyle w:val="a6"/>
        <w:numPr>
          <w:ilvl w:val="0"/>
          <w:numId w:val="54"/>
        </w:numPr>
        <w:spacing w:after="80"/>
        <w:ind w:left="0" w:firstLine="0"/>
        <w:contextualSpacing w:val="0"/>
        <w:jc w:val="both"/>
        <w:rPr>
          <w:rFonts w:asciiTheme="minorHAnsi" w:hAnsiTheme="minorHAnsi"/>
          <w:lang w:val="uk-UA"/>
        </w:rPr>
      </w:pPr>
      <w:r w:rsidRPr="004152C0">
        <w:rPr>
          <w:rFonts w:asciiTheme="minorHAnsi" w:hAnsiTheme="minorHAnsi"/>
          <w:b/>
          <w:bCs/>
          <w:lang w:val="uk-UA"/>
        </w:rPr>
        <w:t xml:space="preserve">Доходи Новгород-Сіверської громади в 2020 році – всього 85,6 </w:t>
      </w:r>
      <w:proofErr w:type="spellStart"/>
      <w:r w:rsidRPr="004152C0">
        <w:rPr>
          <w:rFonts w:asciiTheme="minorHAnsi" w:hAnsiTheme="minorHAnsi"/>
          <w:b/>
          <w:bCs/>
          <w:lang w:val="uk-UA"/>
        </w:rPr>
        <w:t>млн</w:t>
      </w:r>
      <w:proofErr w:type="spellEnd"/>
      <w:r w:rsidRPr="004152C0">
        <w:rPr>
          <w:rFonts w:asciiTheme="minorHAnsi" w:hAnsiTheme="minorHAnsi"/>
          <w:b/>
          <w:bCs/>
          <w:lang w:val="uk-UA"/>
        </w:rPr>
        <w:t xml:space="preserve"> </w:t>
      </w:r>
      <w:proofErr w:type="spellStart"/>
      <w:r w:rsidRPr="004152C0">
        <w:rPr>
          <w:rFonts w:asciiTheme="minorHAnsi" w:hAnsiTheme="minorHAnsi"/>
          <w:b/>
          <w:bCs/>
          <w:lang w:val="uk-UA"/>
        </w:rPr>
        <w:t>грн</w:t>
      </w:r>
      <w:proofErr w:type="spellEnd"/>
    </w:p>
    <w:p w:rsidR="009F2EE0" w:rsidRPr="004152C0" w:rsidRDefault="009F2EE0" w:rsidP="006566CC">
      <w:pPr>
        <w:spacing w:after="80"/>
        <w:jc w:val="center"/>
        <w:rPr>
          <w:rFonts w:asciiTheme="minorHAnsi" w:hAnsiTheme="minorHAnsi"/>
          <w:lang w:val="uk-UA"/>
        </w:rPr>
      </w:pPr>
      <w:r w:rsidRPr="004152C0">
        <w:rPr>
          <w:rFonts w:asciiTheme="minorHAnsi" w:hAnsiTheme="minorHAnsi"/>
          <w:noProof/>
          <w:lang w:val="ru-RU" w:eastAsia="ru-RU"/>
        </w:rPr>
        <w:drawing>
          <wp:inline distT="0" distB="0" distL="0" distR="0">
            <wp:extent cx="6019800" cy="4160520"/>
            <wp:effectExtent l="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566CC" w:rsidRDefault="006566CC" w:rsidP="006566CC">
      <w:pPr>
        <w:spacing w:after="80"/>
        <w:jc w:val="both"/>
        <w:rPr>
          <w:rFonts w:asciiTheme="minorHAnsi" w:hAnsiTheme="minorHAnsi" w:cstheme="minorHAnsi"/>
          <w:lang w:val="uk-UA"/>
        </w:rPr>
      </w:pPr>
    </w:p>
    <w:p w:rsidR="009F2EE0" w:rsidRPr="004152C0" w:rsidRDefault="009F2EE0" w:rsidP="006566CC">
      <w:pPr>
        <w:spacing w:after="80"/>
        <w:jc w:val="both"/>
        <w:rPr>
          <w:rFonts w:asciiTheme="minorHAnsi" w:hAnsiTheme="minorHAnsi" w:cstheme="minorHAnsi"/>
          <w:lang w:val="uk-UA"/>
        </w:rPr>
      </w:pPr>
      <w:r w:rsidRPr="004152C0">
        <w:rPr>
          <w:rFonts w:asciiTheme="minorHAnsi" w:hAnsiTheme="minorHAnsi" w:cstheme="minorHAnsi"/>
          <w:lang w:val="uk-UA"/>
        </w:rPr>
        <w:t xml:space="preserve">В 2020 році бюджет громади склав 85,6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00D07DB7" w:rsidRPr="004152C0">
        <w:rPr>
          <w:rFonts w:asciiTheme="minorHAnsi" w:hAnsiTheme="minorHAnsi" w:cstheme="minorHAnsi"/>
          <w:lang w:val="uk-UA"/>
        </w:rPr>
        <w:t>,</w:t>
      </w:r>
      <w:r w:rsidRPr="004152C0">
        <w:rPr>
          <w:rFonts w:asciiTheme="minorHAnsi" w:hAnsiTheme="minorHAnsi" w:cstheme="minorHAnsi"/>
          <w:lang w:val="uk-UA"/>
        </w:rPr>
        <w:t xml:space="preserve"> з яких вл</w:t>
      </w:r>
      <w:r w:rsidR="00D07DB7" w:rsidRPr="004152C0">
        <w:rPr>
          <w:rFonts w:asciiTheme="minorHAnsi" w:hAnsiTheme="minorHAnsi" w:cstheme="minorHAnsi"/>
          <w:lang w:val="uk-UA"/>
        </w:rPr>
        <w:t xml:space="preserve">асні доходи склали 59,6 </w:t>
      </w:r>
      <w:proofErr w:type="spellStart"/>
      <w:r w:rsidR="00D07DB7" w:rsidRPr="004152C0">
        <w:rPr>
          <w:rFonts w:asciiTheme="minorHAnsi" w:hAnsiTheme="minorHAnsi" w:cstheme="minorHAnsi"/>
          <w:lang w:val="uk-UA"/>
        </w:rPr>
        <w:t>млн</w:t>
      </w:r>
      <w:proofErr w:type="spellEnd"/>
      <w:r w:rsidR="00D07DB7" w:rsidRPr="004152C0">
        <w:rPr>
          <w:rFonts w:asciiTheme="minorHAnsi" w:hAnsiTheme="minorHAnsi" w:cstheme="minorHAnsi"/>
          <w:lang w:val="uk-UA"/>
        </w:rPr>
        <w:t xml:space="preserve"> </w:t>
      </w:r>
      <w:proofErr w:type="spellStart"/>
      <w:r w:rsidR="00D07DB7"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або 69,6%. Громада отримала трансфертів з державного та місцевих бюджету на загальну суму 26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(30,1%), до яких з державного бюджету увійшли: освітня субвенція (19,5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або 22,8%), медична субвенція (2,7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або 3,2%), базова дотація (0,4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або 0,5%), а з місцевих бюджетів обласного та районного рівня – надійшли дотації та субвенції на загальну суму 3,4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або 4%. </w:t>
      </w:r>
    </w:p>
    <w:p w:rsidR="009F2EE0" w:rsidRDefault="009F2EE0" w:rsidP="006566CC">
      <w:pPr>
        <w:spacing w:after="80"/>
        <w:jc w:val="both"/>
        <w:rPr>
          <w:rFonts w:asciiTheme="minorHAnsi" w:hAnsiTheme="minorHAnsi" w:cstheme="minorHAnsi"/>
          <w:lang w:val="uk-UA"/>
        </w:rPr>
      </w:pPr>
      <w:r w:rsidRPr="004152C0">
        <w:rPr>
          <w:rFonts w:asciiTheme="minorHAnsi" w:hAnsiTheme="minorHAnsi" w:cstheme="minorHAnsi"/>
          <w:lang w:val="uk-UA"/>
        </w:rPr>
        <w:t>Також варто звернути увагу на дещо нижчий</w:t>
      </w:r>
      <w:r w:rsidR="00D07DB7" w:rsidRPr="004152C0">
        <w:rPr>
          <w:rFonts w:asciiTheme="minorHAnsi" w:hAnsiTheme="minorHAnsi" w:cstheme="minorHAnsi"/>
          <w:lang w:val="uk-UA"/>
        </w:rPr>
        <w:t>,</w:t>
      </w:r>
      <w:r w:rsidRPr="004152C0">
        <w:rPr>
          <w:rFonts w:asciiTheme="minorHAnsi" w:hAnsiTheme="minorHAnsi" w:cstheme="minorHAnsi"/>
          <w:lang w:val="uk-UA"/>
        </w:rPr>
        <w:t xml:space="preserve"> порівнян</w:t>
      </w:r>
      <w:r w:rsidR="00D07DB7" w:rsidRPr="004152C0">
        <w:rPr>
          <w:rFonts w:asciiTheme="minorHAnsi" w:hAnsiTheme="minorHAnsi" w:cstheme="minorHAnsi"/>
          <w:lang w:val="uk-UA"/>
        </w:rPr>
        <w:t>о</w:t>
      </w:r>
      <w:r w:rsidRPr="004152C0">
        <w:rPr>
          <w:rFonts w:asciiTheme="minorHAnsi" w:hAnsiTheme="minorHAnsi" w:cstheme="minorHAnsi"/>
          <w:lang w:val="uk-UA"/>
        </w:rPr>
        <w:t xml:space="preserve"> з сусідніми громадами</w:t>
      </w:r>
      <w:r w:rsidR="00D07DB7" w:rsidRPr="004152C0">
        <w:rPr>
          <w:rFonts w:asciiTheme="minorHAnsi" w:hAnsiTheme="minorHAnsi" w:cstheme="minorHAnsi"/>
          <w:lang w:val="uk-UA"/>
        </w:rPr>
        <w:t>,</w:t>
      </w:r>
      <w:r w:rsidRPr="004152C0">
        <w:rPr>
          <w:rFonts w:asciiTheme="minorHAnsi" w:hAnsiTheme="minorHAnsi" w:cstheme="minorHAnsi"/>
          <w:lang w:val="uk-UA"/>
        </w:rPr>
        <w:t xml:space="preserve"> рівень доходів бюджету в розрахунку на 1 мешканця – 6,54 тис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в 2020 році. Це </w:t>
      </w:r>
      <w:r w:rsidR="00D07DB7" w:rsidRPr="004152C0">
        <w:rPr>
          <w:rFonts w:asciiTheme="minorHAnsi" w:hAnsiTheme="minorHAnsi" w:cstheme="minorHAnsi"/>
          <w:lang w:val="uk-UA"/>
        </w:rPr>
        <w:t>стало</w:t>
      </w:r>
      <w:r w:rsidRPr="004152C0">
        <w:rPr>
          <w:rFonts w:asciiTheme="minorHAnsi" w:hAnsiTheme="minorHAnsi" w:cstheme="minorHAnsi"/>
          <w:lang w:val="uk-UA"/>
        </w:rPr>
        <w:t xml:space="preserve"> наслідком меншого рівня економічного розвитку громади та незначного рівня переробки місцевої продукції.</w:t>
      </w:r>
    </w:p>
    <w:p w:rsidR="006566CC" w:rsidRDefault="006566CC" w:rsidP="006566CC">
      <w:pPr>
        <w:spacing w:after="80"/>
        <w:jc w:val="both"/>
        <w:rPr>
          <w:rFonts w:asciiTheme="minorHAnsi" w:hAnsiTheme="minorHAnsi" w:cstheme="minorHAnsi"/>
          <w:lang w:val="uk-UA"/>
        </w:rPr>
      </w:pPr>
    </w:p>
    <w:p w:rsidR="006566CC" w:rsidRDefault="006566CC" w:rsidP="006566CC">
      <w:pPr>
        <w:spacing w:after="80"/>
        <w:jc w:val="both"/>
        <w:rPr>
          <w:rFonts w:asciiTheme="minorHAnsi" w:hAnsiTheme="minorHAnsi" w:cstheme="minorHAnsi"/>
          <w:lang w:val="uk-UA"/>
        </w:rPr>
      </w:pPr>
    </w:p>
    <w:p w:rsidR="002C4472" w:rsidRDefault="002C4472" w:rsidP="006566CC">
      <w:pPr>
        <w:spacing w:after="80"/>
        <w:jc w:val="both"/>
        <w:rPr>
          <w:rFonts w:asciiTheme="minorHAnsi" w:hAnsiTheme="minorHAnsi" w:cstheme="minorHAnsi"/>
          <w:lang w:val="uk-UA"/>
        </w:rPr>
      </w:pPr>
    </w:p>
    <w:p w:rsidR="006566CC" w:rsidRDefault="006566CC" w:rsidP="006566CC">
      <w:pPr>
        <w:spacing w:after="80"/>
        <w:jc w:val="both"/>
        <w:rPr>
          <w:rFonts w:asciiTheme="minorHAnsi" w:hAnsiTheme="minorHAnsi" w:cstheme="minorHAnsi"/>
          <w:lang w:val="uk-UA"/>
        </w:rPr>
      </w:pPr>
    </w:p>
    <w:p w:rsidR="006566CC" w:rsidRDefault="006566CC" w:rsidP="006566CC">
      <w:pPr>
        <w:spacing w:after="80"/>
        <w:jc w:val="both"/>
        <w:rPr>
          <w:rFonts w:asciiTheme="minorHAnsi" w:hAnsiTheme="minorHAnsi" w:cstheme="minorHAnsi"/>
          <w:lang w:val="uk-UA"/>
        </w:rPr>
      </w:pPr>
    </w:p>
    <w:p w:rsidR="009F2EE0" w:rsidRDefault="009F2EE0" w:rsidP="006566CC">
      <w:pPr>
        <w:pStyle w:val="a6"/>
        <w:numPr>
          <w:ilvl w:val="0"/>
          <w:numId w:val="55"/>
        </w:numPr>
        <w:spacing w:after="80"/>
        <w:ind w:left="0" w:firstLine="0"/>
        <w:jc w:val="both"/>
        <w:rPr>
          <w:rFonts w:asciiTheme="minorHAnsi" w:hAnsiTheme="minorHAnsi"/>
          <w:b/>
          <w:lang w:val="uk-UA"/>
        </w:rPr>
      </w:pPr>
      <w:r w:rsidRPr="004152C0">
        <w:rPr>
          <w:rFonts w:asciiTheme="minorHAnsi" w:hAnsiTheme="minorHAnsi"/>
          <w:b/>
          <w:lang w:val="uk-UA"/>
        </w:rPr>
        <w:lastRenderedPageBreak/>
        <w:t xml:space="preserve">Структура власних доходів громади в 2020 році - всього 59,6 </w:t>
      </w:r>
      <w:proofErr w:type="spellStart"/>
      <w:r w:rsidRPr="004152C0">
        <w:rPr>
          <w:rFonts w:asciiTheme="minorHAnsi" w:hAnsiTheme="minorHAnsi"/>
          <w:b/>
          <w:lang w:val="uk-UA"/>
        </w:rPr>
        <w:t>млн</w:t>
      </w:r>
      <w:proofErr w:type="spellEnd"/>
      <w:r w:rsidRPr="004152C0">
        <w:rPr>
          <w:rFonts w:asciiTheme="minorHAnsi" w:hAnsiTheme="minorHAnsi"/>
          <w:b/>
          <w:lang w:val="uk-UA"/>
        </w:rPr>
        <w:t xml:space="preserve"> </w:t>
      </w:r>
      <w:proofErr w:type="spellStart"/>
      <w:r w:rsidRPr="004152C0">
        <w:rPr>
          <w:rFonts w:asciiTheme="minorHAnsi" w:hAnsiTheme="minorHAnsi"/>
          <w:b/>
          <w:lang w:val="uk-UA"/>
        </w:rPr>
        <w:t>грн</w:t>
      </w:r>
      <w:proofErr w:type="spellEnd"/>
    </w:p>
    <w:p w:rsidR="006566CC" w:rsidRPr="004152C0" w:rsidRDefault="006566CC" w:rsidP="006566CC">
      <w:pPr>
        <w:pStyle w:val="a6"/>
        <w:spacing w:after="80"/>
        <w:ind w:left="0"/>
        <w:jc w:val="both"/>
        <w:rPr>
          <w:rFonts w:asciiTheme="minorHAnsi" w:hAnsiTheme="minorHAnsi"/>
          <w:b/>
          <w:lang w:val="uk-UA"/>
        </w:rPr>
      </w:pPr>
    </w:p>
    <w:p w:rsidR="009F2EE0" w:rsidRPr="004152C0" w:rsidRDefault="009F2EE0" w:rsidP="006566CC">
      <w:pPr>
        <w:spacing w:after="80"/>
        <w:jc w:val="both"/>
        <w:rPr>
          <w:rFonts w:asciiTheme="minorHAnsi" w:hAnsiTheme="minorHAnsi"/>
          <w:lang w:val="uk-UA"/>
        </w:rPr>
      </w:pPr>
      <w:r w:rsidRPr="004152C0">
        <w:rPr>
          <w:rFonts w:asciiTheme="minorHAnsi" w:hAnsiTheme="minorHAnsi"/>
          <w:noProof/>
          <w:lang w:val="ru-RU" w:eastAsia="ru-RU"/>
        </w:rPr>
        <w:drawing>
          <wp:inline distT="0" distB="0" distL="0" distR="0">
            <wp:extent cx="6294120" cy="3726180"/>
            <wp:effectExtent l="0" t="0" r="0"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566CC" w:rsidRDefault="006566CC" w:rsidP="006566CC">
      <w:pPr>
        <w:spacing w:after="80"/>
        <w:jc w:val="both"/>
        <w:rPr>
          <w:rFonts w:asciiTheme="minorHAnsi" w:hAnsiTheme="minorHAnsi" w:cstheme="minorHAnsi"/>
          <w:lang w:val="uk-UA"/>
        </w:rPr>
      </w:pPr>
    </w:p>
    <w:p w:rsidR="009F2EE0" w:rsidRPr="004152C0" w:rsidRDefault="009F2EE0" w:rsidP="006566CC">
      <w:pPr>
        <w:spacing w:after="80"/>
        <w:jc w:val="both"/>
        <w:rPr>
          <w:rFonts w:asciiTheme="minorHAnsi" w:hAnsiTheme="minorHAnsi" w:cstheme="minorHAnsi"/>
          <w:lang w:val="uk-UA"/>
        </w:rPr>
      </w:pPr>
      <w:r w:rsidRPr="004152C0">
        <w:rPr>
          <w:rFonts w:asciiTheme="minorHAnsi" w:hAnsiTheme="minorHAnsi" w:cstheme="minorHAnsi"/>
          <w:lang w:val="uk-UA"/>
        </w:rPr>
        <w:t xml:space="preserve">В структурі власних доходів громади в 2020 році основним джерелом надходжень є податок на доходи фізичних осіб в сумі 37,19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(62,4 % надходжень), єдиний податок – 7,4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(12,42%), земельний податок з юридичних осіб – 4,18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(7,01%) та оренда землі з юридичних осіб – 3,62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(6,07%). Така структура власних надходжень зумовлена переважно сільськогосподарською специфікою громади. Також завдяки транзитному розташуванню громади до бюджету надійшли акцизні платежі на загальну суму 2,73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(4,58%).</w:t>
      </w:r>
    </w:p>
    <w:p w:rsidR="009F2EE0" w:rsidRPr="004152C0" w:rsidRDefault="009F2EE0" w:rsidP="006566CC">
      <w:pPr>
        <w:spacing w:after="80"/>
        <w:jc w:val="both"/>
        <w:rPr>
          <w:rFonts w:asciiTheme="minorHAnsi" w:hAnsiTheme="minorHAnsi"/>
          <w:lang w:val="uk-UA"/>
        </w:rPr>
      </w:pPr>
    </w:p>
    <w:p w:rsidR="009F2EE0" w:rsidRPr="006566CC" w:rsidRDefault="009F2EE0" w:rsidP="006566CC">
      <w:pPr>
        <w:pStyle w:val="a6"/>
        <w:keepNext/>
        <w:numPr>
          <w:ilvl w:val="0"/>
          <w:numId w:val="54"/>
        </w:numPr>
        <w:spacing w:after="80"/>
        <w:ind w:left="0" w:firstLine="0"/>
        <w:contextualSpacing w:val="0"/>
        <w:jc w:val="both"/>
        <w:rPr>
          <w:rFonts w:asciiTheme="minorHAnsi" w:hAnsiTheme="minorHAnsi"/>
          <w:lang w:val="uk-UA"/>
        </w:rPr>
      </w:pPr>
      <w:r w:rsidRPr="004152C0">
        <w:rPr>
          <w:rFonts w:asciiTheme="minorHAnsi" w:hAnsiTheme="minorHAnsi"/>
          <w:b/>
          <w:bCs/>
          <w:lang w:val="uk-UA"/>
        </w:rPr>
        <w:lastRenderedPageBreak/>
        <w:t xml:space="preserve">Видатки громади в 2020 році  – всього 83,1 </w:t>
      </w:r>
      <w:proofErr w:type="spellStart"/>
      <w:r w:rsidRPr="004152C0">
        <w:rPr>
          <w:rFonts w:asciiTheme="minorHAnsi" w:hAnsiTheme="minorHAnsi"/>
          <w:b/>
          <w:bCs/>
          <w:lang w:val="uk-UA"/>
        </w:rPr>
        <w:t>млн</w:t>
      </w:r>
      <w:proofErr w:type="spellEnd"/>
      <w:r w:rsidRPr="004152C0">
        <w:rPr>
          <w:rFonts w:asciiTheme="minorHAnsi" w:hAnsiTheme="minorHAnsi"/>
          <w:b/>
          <w:bCs/>
          <w:lang w:val="uk-UA"/>
        </w:rPr>
        <w:t xml:space="preserve"> </w:t>
      </w:r>
      <w:proofErr w:type="spellStart"/>
      <w:r w:rsidRPr="004152C0">
        <w:rPr>
          <w:rFonts w:asciiTheme="minorHAnsi" w:hAnsiTheme="minorHAnsi"/>
          <w:b/>
          <w:bCs/>
          <w:lang w:val="uk-UA"/>
        </w:rPr>
        <w:t>грн</w:t>
      </w:r>
      <w:proofErr w:type="spellEnd"/>
    </w:p>
    <w:p w:rsidR="006566CC" w:rsidRPr="004152C0" w:rsidRDefault="006566CC" w:rsidP="006566CC">
      <w:pPr>
        <w:pStyle w:val="a6"/>
        <w:keepNext/>
        <w:spacing w:after="80"/>
        <w:ind w:left="0"/>
        <w:contextualSpacing w:val="0"/>
        <w:jc w:val="both"/>
        <w:rPr>
          <w:rFonts w:asciiTheme="minorHAnsi" w:hAnsiTheme="minorHAnsi"/>
          <w:lang w:val="uk-UA"/>
        </w:rPr>
      </w:pPr>
    </w:p>
    <w:p w:rsidR="009F2EE0" w:rsidRPr="004152C0" w:rsidRDefault="009F2EE0" w:rsidP="006566CC">
      <w:pPr>
        <w:spacing w:after="80"/>
        <w:jc w:val="both"/>
        <w:rPr>
          <w:rFonts w:asciiTheme="minorHAnsi" w:hAnsiTheme="minorHAnsi"/>
          <w:lang w:val="uk-UA"/>
        </w:rPr>
      </w:pPr>
      <w:r w:rsidRPr="004152C0">
        <w:rPr>
          <w:rFonts w:asciiTheme="minorHAnsi" w:hAnsiTheme="minorHAnsi"/>
          <w:noProof/>
          <w:lang w:val="ru-RU" w:eastAsia="ru-RU"/>
        </w:rPr>
        <w:drawing>
          <wp:inline distT="0" distB="0" distL="0" distR="0">
            <wp:extent cx="6068290" cy="3669476"/>
            <wp:effectExtent l="38100" t="0" r="8890" b="762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C4472" w:rsidRDefault="002C4472" w:rsidP="006566CC">
      <w:pPr>
        <w:spacing w:after="80"/>
        <w:jc w:val="both"/>
        <w:rPr>
          <w:rFonts w:asciiTheme="minorHAnsi" w:hAnsiTheme="minorHAnsi" w:cstheme="minorHAnsi"/>
          <w:lang w:val="uk-UA"/>
        </w:rPr>
      </w:pPr>
    </w:p>
    <w:p w:rsidR="009F2EE0" w:rsidRPr="004152C0" w:rsidRDefault="009F2EE0" w:rsidP="006566CC">
      <w:pPr>
        <w:spacing w:after="80"/>
        <w:jc w:val="both"/>
        <w:rPr>
          <w:rFonts w:asciiTheme="minorHAnsi" w:hAnsiTheme="minorHAnsi" w:cstheme="minorHAnsi"/>
          <w:lang w:val="uk-UA"/>
        </w:rPr>
      </w:pPr>
      <w:r w:rsidRPr="004152C0">
        <w:rPr>
          <w:rFonts w:asciiTheme="minorHAnsi" w:hAnsiTheme="minorHAnsi" w:cstheme="minorHAnsi"/>
          <w:lang w:val="uk-UA"/>
        </w:rPr>
        <w:t xml:space="preserve">Сума загальних видатків загального фонду Новгород-Сіверської міської громади в 2020 році склали 83,1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грн. Головними напрямками видатків стали: видатки на шкільну освіту – 33,9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(40,79%), крім того в сфері освіти громада витратила на дошкільну освіту 6,2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(7,46%) та на </w:t>
      </w:r>
      <w:proofErr w:type="spellStart"/>
      <w:r w:rsidRPr="004152C0">
        <w:rPr>
          <w:rFonts w:asciiTheme="minorHAnsi" w:hAnsiTheme="minorHAnsi" w:cstheme="minorHAnsi"/>
          <w:lang w:val="uk-UA"/>
        </w:rPr>
        <w:t>позашкілля</w:t>
      </w:r>
      <w:proofErr w:type="spellEnd"/>
      <w:r w:rsidRPr="004152C0">
        <w:rPr>
          <w:rFonts w:asciiTheme="minorHAnsi" w:hAnsiTheme="minorHAnsi" w:cstheme="minorHAnsi"/>
          <w:lang w:val="uk-UA"/>
        </w:rPr>
        <w:t xml:space="preserve"> і інші заклади освіти – 4,9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(5,9%). Таким чином, загальні видатки громади на забезпечення всіх видів освітніх послуг склали 45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або 54,15%. При цьому громада отримала з державного бюджету освітню субвенцію в розмірі 19,5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 отже, 25,5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на освіту було </w:t>
      </w:r>
      <w:proofErr w:type="spellStart"/>
      <w:r w:rsidRPr="004152C0">
        <w:rPr>
          <w:rFonts w:asciiTheme="minorHAnsi" w:hAnsiTheme="minorHAnsi" w:cstheme="minorHAnsi"/>
          <w:lang w:val="uk-UA"/>
        </w:rPr>
        <w:t>дофінансовано</w:t>
      </w:r>
      <w:proofErr w:type="spellEnd"/>
      <w:r w:rsidRPr="004152C0">
        <w:rPr>
          <w:rFonts w:asciiTheme="minorHAnsi" w:hAnsiTheme="minorHAnsi" w:cstheme="minorHAnsi"/>
          <w:lang w:val="uk-UA"/>
        </w:rPr>
        <w:t xml:space="preserve"> з бюджету громади. Показник видатків на освіту є не дуже високим через специфіку громади в 2020 році (ОТГ включала в себе 2 ради, одна з яких – місто обласного значення Новгород-Сіверський). </w:t>
      </w:r>
    </w:p>
    <w:p w:rsidR="009F2EE0" w:rsidRPr="004152C0" w:rsidRDefault="009F2EE0" w:rsidP="006566CC">
      <w:pPr>
        <w:spacing w:after="80"/>
        <w:jc w:val="both"/>
        <w:rPr>
          <w:rFonts w:asciiTheme="minorHAnsi" w:hAnsiTheme="minorHAnsi" w:cstheme="minorHAnsi"/>
          <w:lang w:val="uk-UA"/>
        </w:rPr>
      </w:pPr>
      <w:r w:rsidRPr="004152C0">
        <w:rPr>
          <w:rFonts w:asciiTheme="minorHAnsi" w:hAnsiTheme="minorHAnsi" w:cstheme="minorHAnsi"/>
          <w:lang w:val="uk-UA"/>
        </w:rPr>
        <w:t xml:space="preserve">Другим за розміром напрямком видатків стали видатки на адміністрування громади (утримання ради та її виконавчих органів) – 18,8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(22,62%), що є значно вищим показником в порівнянні з іншими громадами. Третій з головних напрямків видатків – інфраструктура, на яку в 2020 році було витрачено 7,9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(9,51%). Крім того, громада витратила на надання послуг в сфері соціального захисту населення 3,6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(4,33%), медицину – 2,8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(3,37%) та утримання дорожньої інфраструктури 2 </w:t>
      </w:r>
      <w:proofErr w:type="spellStart"/>
      <w:r w:rsidRPr="004152C0">
        <w:rPr>
          <w:rFonts w:asciiTheme="minorHAnsi" w:hAnsiTheme="minorHAnsi" w:cstheme="minorHAnsi"/>
          <w:lang w:val="uk-UA"/>
        </w:rPr>
        <w:t>млн</w:t>
      </w:r>
      <w:proofErr w:type="spellEnd"/>
      <w:r w:rsidRPr="004152C0">
        <w:rPr>
          <w:rFonts w:asciiTheme="minorHAnsi" w:hAnsiTheme="minorHAnsi" w:cstheme="minorHAnsi"/>
          <w:lang w:val="uk-UA"/>
        </w:rPr>
        <w:t xml:space="preserve"> </w:t>
      </w:r>
      <w:proofErr w:type="spellStart"/>
      <w:r w:rsidRPr="004152C0">
        <w:rPr>
          <w:rFonts w:asciiTheme="minorHAnsi" w:hAnsiTheme="minorHAnsi" w:cstheme="minorHAnsi"/>
          <w:lang w:val="uk-UA"/>
        </w:rPr>
        <w:t>грн</w:t>
      </w:r>
      <w:proofErr w:type="spellEnd"/>
      <w:r w:rsidRPr="004152C0">
        <w:rPr>
          <w:rFonts w:asciiTheme="minorHAnsi" w:hAnsiTheme="minorHAnsi" w:cstheme="minorHAnsi"/>
          <w:lang w:val="uk-UA"/>
        </w:rPr>
        <w:t xml:space="preserve"> (2,41%).</w:t>
      </w:r>
    </w:p>
    <w:p w:rsidR="009F2EE0" w:rsidRPr="004152C0" w:rsidRDefault="009F2EE0" w:rsidP="006566CC">
      <w:pPr>
        <w:spacing w:after="80"/>
        <w:rPr>
          <w:rFonts w:asciiTheme="minorHAnsi" w:hAnsiTheme="minorHAnsi"/>
          <w:lang w:val="uk-UA"/>
        </w:rPr>
      </w:pPr>
      <w:r w:rsidRPr="004152C0">
        <w:rPr>
          <w:rFonts w:asciiTheme="minorHAnsi" w:hAnsiTheme="minorHAnsi"/>
          <w:lang w:val="uk-UA"/>
        </w:rPr>
        <w:t xml:space="preserve">Видатки на культуру та спорт були незначними, кожен з них склав 1,5 </w:t>
      </w:r>
      <w:proofErr w:type="spellStart"/>
      <w:r w:rsidRPr="004152C0">
        <w:rPr>
          <w:rFonts w:asciiTheme="minorHAnsi" w:hAnsiTheme="minorHAnsi"/>
          <w:lang w:val="uk-UA"/>
        </w:rPr>
        <w:t>млн</w:t>
      </w:r>
      <w:proofErr w:type="spellEnd"/>
      <w:r w:rsidRPr="004152C0">
        <w:rPr>
          <w:rFonts w:asciiTheme="minorHAnsi" w:hAnsiTheme="minorHAnsi"/>
          <w:lang w:val="uk-UA"/>
        </w:rPr>
        <w:t xml:space="preserve"> </w:t>
      </w:r>
      <w:proofErr w:type="spellStart"/>
      <w:r w:rsidRPr="004152C0">
        <w:rPr>
          <w:rFonts w:asciiTheme="minorHAnsi" w:hAnsiTheme="minorHAnsi"/>
          <w:lang w:val="uk-UA"/>
        </w:rPr>
        <w:t>грн</w:t>
      </w:r>
      <w:proofErr w:type="spellEnd"/>
      <w:r w:rsidRPr="004152C0">
        <w:rPr>
          <w:rFonts w:asciiTheme="minorHAnsi" w:hAnsiTheme="minorHAnsi"/>
          <w:lang w:val="uk-UA"/>
        </w:rPr>
        <w:t xml:space="preserve"> або 1,81%.</w:t>
      </w:r>
      <w:r w:rsidRPr="004152C0">
        <w:rPr>
          <w:rFonts w:asciiTheme="minorHAnsi" w:hAnsiTheme="minorHAnsi"/>
          <w:lang w:val="uk-UA"/>
        </w:rPr>
        <w:br w:type="page"/>
      </w:r>
    </w:p>
    <w:p w:rsidR="009F2EE0" w:rsidRPr="004152C0" w:rsidRDefault="009F2EE0" w:rsidP="006566CC">
      <w:pPr>
        <w:pStyle w:val="a6"/>
        <w:spacing w:after="80"/>
        <w:ind w:left="0"/>
        <w:contextualSpacing w:val="0"/>
        <w:jc w:val="both"/>
        <w:rPr>
          <w:rFonts w:asciiTheme="minorHAnsi" w:hAnsiTheme="minorHAnsi"/>
          <w:lang w:val="uk-UA"/>
        </w:rPr>
      </w:pPr>
      <w:r w:rsidRPr="004152C0">
        <w:rPr>
          <w:rFonts w:asciiTheme="minorHAnsi" w:hAnsiTheme="minorHAnsi"/>
          <w:b/>
          <w:bCs/>
          <w:lang w:val="uk-UA"/>
        </w:rPr>
        <w:lastRenderedPageBreak/>
        <w:t>Прогнозований бюджет Новгород-Сіверської міської громади на 2021 рік</w:t>
      </w:r>
    </w:p>
    <w:p w:rsidR="009F2EE0" w:rsidRPr="004152C0" w:rsidRDefault="009F2EE0" w:rsidP="006566CC">
      <w:pPr>
        <w:spacing w:after="80"/>
        <w:jc w:val="both"/>
        <w:rPr>
          <w:rFonts w:asciiTheme="minorHAnsi" w:hAnsiTheme="minorHAnsi"/>
          <w:lang w:val="uk-UA"/>
        </w:rPr>
      </w:pPr>
    </w:p>
    <w:p w:rsidR="009F2EE0" w:rsidRPr="004152C0" w:rsidRDefault="009F2EE0" w:rsidP="006566CC">
      <w:pPr>
        <w:pStyle w:val="a6"/>
        <w:numPr>
          <w:ilvl w:val="0"/>
          <w:numId w:val="54"/>
        </w:numPr>
        <w:spacing w:after="80"/>
        <w:jc w:val="both"/>
        <w:rPr>
          <w:rFonts w:asciiTheme="minorHAnsi" w:hAnsiTheme="minorHAnsi"/>
          <w:b/>
          <w:lang w:val="uk-UA"/>
        </w:rPr>
      </w:pPr>
      <w:r w:rsidRPr="004152C0">
        <w:rPr>
          <w:rFonts w:asciiTheme="minorHAnsi" w:hAnsiTheme="minorHAnsi"/>
          <w:b/>
          <w:lang w:val="uk-UA"/>
        </w:rPr>
        <w:t xml:space="preserve">Дохідна частина бюджету в 2021 році – всього 194 </w:t>
      </w:r>
      <w:proofErr w:type="spellStart"/>
      <w:r w:rsidRPr="004152C0">
        <w:rPr>
          <w:rFonts w:asciiTheme="minorHAnsi" w:hAnsiTheme="minorHAnsi"/>
          <w:b/>
          <w:lang w:val="uk-UA"/>
        </w:rPr>
        <w:t>млн</w:t>
      </w:r>
      <w:proofErr w:type="spellEnd"/>
      <w:r w:rsidRPr="004152C0">
        <w:rPr>
          <w:rFonts w:asciiTheme="minorHAnsi" w:hAnsiTheme="minorHAnsi"/>
          <w:b/>
          <w:lang w:val="uk-UA"/>
        </w:rPr>
        <w:t xml:space="preserve"> </w:t>
      </w:r>
      <w:proofErr w:type="spellStart"/>
      <w:r w:rsidRPr="004152C0">
        <w:rPr>
          <w:rFonts w:asciiTheme="minorHAnsi" w:hAnsiTheme="minorHAnsi"/>
          <w:b/>
          <w:lang w:val="uk-UA"/>
        </w:rPr>
        <w:t>грн</w:t>
      </w:r>
      <w:proofErr w:type="spellEnd"/>
    </w:p>
    <w:p w:rsidR="009F2EE0" w:rsidRPr="004152C0" w:rsidRDefault="009F2EE0" w:rsidP="006566CC">
      <w:pPr>
        <w:spacing w:after="80"/>
        <w:jc w:val="both"/>
        <w:rPr>
          <w:rFonts w:asciiTheme="minorHAnsi" w:hAnsiTheme="minorHAnsi"/>
          <w:lang w:val="uk-UA"/>
        </w:rPr>
      </w:pPr>
      <w:r w:rsidRPr="004152C0">
        <w:rPr>
          <w:rFonts w:asciiTheme="minorHAnsi" w:hAnsiTheme="minorHAnsi"/>
          <w:noProof/>
          <w:lang w:val="ru-RU" w:eastAsia="ru-RU"/>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566CC" w:rsidRDefault="006566CC" w:rsidP="006566CC">
      <w:pPr>
        <w:spacing w:after="80"/>
        <w:jc w:val="both"/>
        <w:rPr>
          <w:rFonts w:cs="Calibri"/>
          <w:color w:val="000000"/>
          <w:lang w:val="uk-UA"/>
        </w:rPr>
      </w:pPr>
    </w:p>
    <w:p w:rsidR="00560E64" w:rsidRPr="004152C0" w:rsidRDefault="00560E64" w:rsidP="006566CC">
      <w:pPr>
        <w:spacing w:after="80"/>
        <w:jc w:val="both"/>
        <w:rPr>
          <w:rFonts w:eastAsia="SimSun" w:cs="Mangal"/>
          <w:kern w:val="1"/>
          <w:lang w:val="uk-UA" w:eastAsia="hi-IN" w:bidi="hi-IN"/>
        </w:rPr>
      </w:pPr>
      <w:r w:rsidRPr="004152C0">
        <w:rPr>
          <w:rFonts w:cs="Calibri"/>
          <w:color w:val="000000"/>
          <w:lang w:val="uk-UA"/>
        </w:rPr>
        <w:t xml:space="preserve">В 2021 році загальний розмір бюджету громади заплановано в розмірі 194 </w:t>
      </w:r>
      <w:proofErr w:type="spellStart"/>
      <w:r w:rsidRPr="004152C0">
        <w:rPr>
          <w:rFonts w:cs="Calibri"/>
          <w:color w:val="000000"/>
          <w:lang w:val="uk-UA"/>
        </w:rPr>
        <w:t>млнгрн</w:t>
      </w:r>
      <w:proofErr w:type="spellEnd"/>
      <w:r w:rsidRPr="004152C0">
        <w:rPr>
          <w:rFonts w:cs="Calibri"/>
          <w:color w:val="000000"/>
          <w:lang w:val="uk-UA"/>
        </w:rPr>
        <w:t xml:space="preserve">, що на                                 108,4 </w:t>
      </w:r>
      <w:proofErr w:type="spellStart"/>
      <w:r w:rsidRPr="004152C0">
        <w:rPr>
          <w:rFonts w:cs="Calibri"/>
          <w:color w:val="000000"/>
          <w:lang w:val="uk-UA"/>
        </w:rPr>
        <w:t>млнгрн</w:t>
      </w:r>
      <w:proofErr w:type="spellEnd"/>
      <w:r w:rsidRPr="004152C0">
        <w:rPr>
          <w:rFonts w:cs="Calibri"/>
          <w:color w:val="000000"/>
          <w:lang w:val="uk-UA"/>
        </w:rPr>
        <w:t xml:space="preserve"> (+127%) більше, ніж в 2020 році. Таке збільшення бюджетних показників як в цілому, так і по окремим складовим зумовлено кардинальною зміною громади – в 2020 році Новгород-Сіверська ОТГ включала в себе 2 бувших громади (5 населених пунктів), а по завершенню реформи до складу громади увійшло 25 колишніх громад (85 населених пунктів). Тому, незважаючи на відсутність в прогнозованому бюджеті на 2021 рік частини надходжень з державного бюджету у вигляді додаткової дотації та медичної дотації, загальний бюджет збільшився за рахунок</w:t>
      </w:r>
      <w:r w:rsidRPr="004152C0">
        <w:rPr>
          <w:rFonts w:eastAsia="SimSun" w:cs="Mangal"/>
          <w:kern w:val="1"/>
          <w:lang w:val="uk-UA" w:eastAsia="hi-IN" w:bidi="hi-IN"/>
        </w:rPr>
        <w:t xml:space="preserve"> збільшення очікуваних власних доходів на 64,5 </w:t>
      </w:r>
      <w:proofErr w:type="spellStart"/>
      <w:r w:rsidRPr="004152C0">
        <w:rPr>
          <w:rFonts w:eastAsia="SimSun" w:cs="Mangal"/>
          <w:kern w:val="1"/>
          <w:lang w:val="uk-UA" w:eastAsia="hi-IN" w:bidi="hi-IN"/>
        </w:rPr>
        <w:t>млнгрн</w:t>
      </w:r>
      <w:proofErr w:type="spellEnd"/>
      <w:r w:rsidRPr="004152C0">
        <w:rPr>
          <w:rFonts w:eastAsia="SimSun" w:cs="Mangal"/>
          <w:kern w:val="1"/>
          <w:lang w:val="uk-UA" w:eastAsia="hi-IN" w:bidi="hi-IN"/>
        </w:rPr>
        <w:t xml:space="preserve"> (+108%), освітньої субвенції - на 39,1 </w:t>
      </w:r>
      <w:proofErr w:type="spellStart"/>
      <w:r w:rsidRPr="004152C0">
        <w:rPr>
          <w:rFonts w:eastAsia="SimSun" w:cs="Mangal"/>
          <w:kern w:val="1"/>
          <w:lang w:val="uk-UA" w:eastAsia="hi-IN" w:bidi="hi-IN"/>
        </w:rPr>
        <w:t>млнгрн</w:t>
      </w:r>
      <w:proofErr w:type="spellEnd"/>
      <w:r w:rsidRPr="004152C0">
        <w:rPr>
          <w:rFonts w:eastAsia="SimSun" w:cs="Mangal"/>
          <w:kern w:val="1"/>
          <w:lang w:val="uk-UA" w:eastAsia="hi-IN" w:bidi="hi-IN"/>
        </w:rPr>
        <w:t xml:space="preserve"> (+201%) та збільшення базової дотації в більш ніж 27 раз </w:t>
      </w:r>
      <w:r>
        <w:rPr>
          <w:rFonts w:eastAsia="SimSun" w:cs="Mangal"/>
          <w:kern w:val="1"/>
          <w:lang w:val="uk-UA" w:eastAsia="hi-IN" w:bidi="hi-IN"/>
        </w:rPr>
        <w:t xml:space="preserve">– з 0,4 </w:t>
      </w:r>
      <w:proofErr w:type="spellStart"/>
      <w:r>
        <w:rPr>
          <w:rFonts w:eastAsia="SimSun" w:cs="Mangal"/>
          <w:kern w:val="1"/>
          <w:lang w:val="uk-UA" w:eastAsia="hi-IN" w:bidi="hi-IN"/>
        </w:rPr>
        <w:t>млнгрн</w:t>
      </w:r>
      <w:proofErr w:type="spellEnd"/>
      <w:r>
        <w:rPr>
          <w:rFonts w:eastAsia="SimSun" w:cs="Mangal"/>
          <w:kern w:val="1"/>
          <w:lang w:val="uk-UA" w:eastAsia="hi-IN" w:bidi="hi-IN"/>
        </w:rPr>
        <w:t xml:space="preserve"> в 2020 </w:t>
      </w:r>
      <w:r w:rsidRPr="006566CC">
        <w:rPr>
          <w:rFonts w:eastAsia="SimSun" w:cs="Mangal"/>
          <w:kern w:val="1"/>
          <w:lang w:val="uk-UA" w:eastAsia="hi-IN" w:bidi="hi-IN"/>
        </w:rPr>
        <w:t xml:space="preserve">році до 10,9 </w:t>
      </w:r>
      <w:proofErr w:type="spellStart"/>
      <w:r w:rsidRPr="006566CC">
        <w:rPr>
          <w:rFonts w:eastAsia="SimSun" w:cs="Mangal"/>
          <w:kern w:val="1"/>
          <w:lang w:val="uk-UA" w:eastAsia="hi-IN" w:bidi="hi-IN"/>
        </w:rPr>
        <w:t>млн</w:t>
      </w:r>
      <w:proofErr w:type="spellEnd"/>
      <w:r w:rsidRPr="006566CC">
        <w:rPr>
          <w:rFonts w:eastAsia="SimSun" w:cs="Mangal"/>
          <w:kern w:val="1"/>
          <w:lang w:val="uk-UA" w:eastAsia="hi-IN" w:bidi="hi-IN"/>
        </w:rPr>
        <w:t xml:space="preserve"> </w:t>
      </w:r>
      <w:proofErr w:type="spellStart"/>
      <w:r w:rsidRPr="006566CC">
        <w:rPr>
          <w:rFonts w:eastAsia="SimSun" w:cs="Mangal"/>
          <w:kern w:val="1"/>
          <w:lang w:val="uk-UA" w:eastAsia="hi-IN" w:bidi="hi-IN"/>
        </w:rPr>
        <w:t>грн</w:t>
      </w:r>
      <w:proofErr w:type="spellEnd"/>
      <w:r w:rsidRPr="006566CC">
        <w:rPr>
          <w:rFonts w:eastAsia="SimSun" w:cs="Mangal"/>
          <w:kern w:val="1"/>
          <w:lang w:val="uk-UA" w:eastAsia="hi-IN" w:bidi="hi-IN"/>
        </w:rPr>
        <w:t xml:space="preserve"> в 2021.</w:t>
      </w:r>
    </w:p>
    <w:p w:rsidR="009F2EE0" w:rsidRPr="004152C0" w:rsidRDefault="009F2EE0" w:rsidP="006566CC">
      <w:pPr>
        <w:spacing w:after="80"/>
        <w:jc w:val="both"/>
        <w:rPr>
          <w:rFonts w:cs="Calibri"/>
          <w:color w:val="000000"/>
          <w:lang w:val="uk-UA"/>
        </w:rPr>
      </w:pPr>
      <w:r w:rsidRPr="004152C0">
        <w:rPr>
          <w:rFonts w:asciiTheme="minorHAnsi" w:eastAsia="SimSun" w:hAnsiTheme="minorHAnsi" w:cs="Mangal"/>
          <w:kern w:val="1"/>
          <w:lang w:val="uk-UA" w:eastAsia="hi-IN" w:bidi="hi-IN"/>
        </w:rPr>
        <w:t xml:space="preserve">В той же час негативним фактором є специфіка населених пунктів, що приєднались в 2020 році. Приєднані громади є малочисельними та </w:t>
      </w:r>
      <w:proofErr w:type="spellStart"/>
      <w:r w:rsidRPr="004152C0">
        <w:rPr>
          <w:rFonts w:asciiTheme="minorHAnsi" w:eastAsia="SimSun" w:hAnsiTheme="minorHAnsi" w:cs="Mangal"/>
          <w:kern w:val="1"/>
          <w:lang w:val="uk-UA" w:eastAsia="hi-IN" w:bidi="hi-IN"/>
        </w:rPr>
        <w:t>малоспроможними</w:t>
      </w:r>
      <w:proofErr w:type="spellEnd"/>
      <w:r w:rsidRPr="004152C0">
        <w:rPr>
          <w:rFonts w:asciiTheme="minorHAnsi" w:eastAsia="SimSun" w:hAnsiTheme="minorHAnsi" w:cs="Mangal"/>
          <w:kern w:val="1"/>
          <w:lang w:val="uk-UA" w:eastAsia="hi-IN" w:bidi="hi-IN"/>
        </w:rPr>
        <w:t>, мають низький рівень доходів на одного мешканця, через що середній рівень доходів по громаді в порівнянні з середнім по Україні зменшився. Саме це призвело до збільшення базової дотації, а наявні в цих сільських населених пунктах значної кількості малокомплектних освітніх закладів призвело до збільшення освітньої субвенції.</w:t>
      </w:r>
    </w:p>
    <w:p w:rsidR="009F2EE0" w:rsidRPr="004152C0" w:rsidRDefault="009F2EE0" w:rsidP="006566CC">
      <w:pPr>
        <w:spacing w:after="80"/>
        <w:rPr>
          <w:rFonts w:asciiTheme="minorHAnsi" w:hAnsiTheme="minorHAnsi"/>
          <w:lang w:val="uk-UA"/>
        </w:rPr>
      </w:pPr>
      <w:r w:rsidRPr="004152C0">
        <w:rPr>
          <w:rFonts w:asciiTheme="minorHAnsi" w:hAnsiTheme="minorHAnsi"/>
          <w:lang w:val="uk-UA"/>
        </w:rPr>
        <w:br w:type="page"/>
      </w:r>
    </w:p>
    <w:p w:rsidR="009F2EE0" w:rsidRDefault="009F2EE0" w:rsidP="006566CC">
      <w:pPr>
        <w:pStyle w:val="a6"/>
        <w:numPr>
          <w:ilvl w:val="0"/>
          <w:numId w:val="54"/>
        </w:numPr>
        <w:spacing w:after="80"/>
        <w:jc w:val="both"/>
        <w:rPr>
          <w:rFonts w:asciiTheme="minorHAnsi" w:hAnsiTheme="minorHAnsi"/>
          <w:b/>
          <w:lang w:val="uk-UA"/>
        </w:rPr>
      </w:pPr>
      <w:r w:rsidRPr="004152C0">
        <w:rPr>
          <w:rFonts w:asciiTheme="minorHAnsi" w:hAnsiTheme="minorHAnsi"/>
          <w:b/>
          <w:lang w:val="uk-UA"/>
        </w:rPr>
        <w:lastRenderedPageBreak/>
        <w:t xml:space="preserve">Структура власних доходів громади в 2021 р. – всього 124,1 </w:t>
      </w:r>
      <w:proofErr w:type="spellStart"/>
      <w:r w:rsidRPr="004152C0">
        <w:rPr>
          <w:rFonts w:asciiTheme="minorHAnsi" w:hAnsiTheme="minorHAnsi"/>
          <w:b/>
          <w:lang w:val="uk-UA"/>
        </w:rPr>
        <w:t>млн</w:t>
      </w:r>
      <w:proofErr w:type="spellEnd"/>
      <w:r w:rsidRPr="004152C0">
        <w:rPr>
          <w:rFonts w:asciiTheme="minorHAnsi" w:hAnsiTheme="minorHAnsi"/>
          <w:b/>
          <w:lang w:val="uk-UA"/>
        </w:rPr>
        <w:t xml:space="preserve"> </w:t>
      </w:r>
      <w:proofErr w:type="spellStart"/>
      <w:r w:rsidRPr="004152C0">
        <w:rPr>
          <w:rFonts w:asciiTheme="minorHAnsi" w:hAnsiTheme="minorHAnsi"/>
          <w:b/>
          <w:lang w:val="uk-UA"/>
        </w:rPr>
        <w:t>грн</w:t>
      </w:r>
      <w:proofErr w:type="spellEnd"/>
    </w:p>
    <w:p w:rsidR="006566CC" w:rsidRPr="004152C0" w:rsidRDefault="006566CC" w:rsidP="006566CC">
      <w:pPr>
        <w:pStyle w:val="a6"/>
        <w:spacing w:after="80"/>
        <w:jc w:val="both"/>
        <w:rPr>
          <w:rFonts w:asciiTheme="minorHAnsi" w:hAnsiTheme="minorHAnsi"/>
          <w:b/>
          <w:lang w:val="uk-UA"/>
        </w:rPr>
      </w:pPr>
    </w:p>
    <w:p w:rsidR="006566CC" w:rsidRDefault="009F2EE0" w:rsidP="006566CC">
      <w:pPr>
        <w:spacing w:after="80"/>
        <w:jc w:val="both"/>
        <w:rPr>
          <w:lang w:val="uk-UA"/>
        </w:rPr>
      </w:pPr>
      <w:r w:rsidRPr="004152C0">
        <w:rPr>
          <w:rFonts w:asciiTheme="minorHAnsi" w:hAnsiTheme="minorHAnsi"/>
          <w:noProof/>
          <w:lang w:val="ru-RU" w:eastAsia="ru-RU"/>
        </w:rPr>
        <w:drawing>
          <wp:inline distT="0" distB="0" distL="0" distR="0">
            <wp:extent cx="5486400" cy="3740150"/>
            <wp:effectExtent l="0" t="0" r="0"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152C0">
        <w:rPr>
          <w:rFonts w:asciiTheme="minorHAnsi" w:hAnsiTheme="minorHAnsi"/>
          <w:lang w:val="uk-UA"/>
        </w:rPr>
        <w:br w:type="textWrapping" w:clear="all"/>
      </w:r>
    </w:p>
    <w:p w:rsidR="00967B06" w:rsidRPr="006566CC" w:rsidRDefault="00967B06" w:rsidP="006566CC">
      <w:pPr>
        <w:spacing w:after="80"/>
        <w:jc w:val="both"/>
        <w:rPr>
          <w:rFonts w:eastAsia="SimSun" w:cs="Mangal"/>
          <w:kern w:val="1"/>
          <w:lang w:val="uk-UA" w:eastAsia="hi-IN" w:bidi="hi-IN"/>
        </w:rPr>
      </w:pPr>
      <w:r w:rsidRPr="004152C0">
        <w:rPr>
          <w:lang w:val="uk-UA"/>
        </w:rPr>
        <w:t xml:space="preserve">Загальний обсяг власних доходів Новгород-Сіверської міської громади в 2021 році запланований в сумі 124,1 </w:t>
      </w:r>
      <w:proofErr w:type="spellStart"/>
      <w:r w:rsidRPr="004152C0">
        <w:rPr>
          <w:lang w:val="uk-UA"/>
        </w:rPr>
        <w:t>млнгрн</w:t>
      </w:r>
      <w:proofErr w:type="spellEnd"/>
      <w:r w:rsidRPr="004152C0">
        <w:rPr>
          <w:lang w:val="uk-UA"/>
        </w:rPr>
        <w:t xml:space="preserve">, що на 64,5 </w:t>
      </w:r>
      <w:proofErr w:type="spellStart"/>
      <w:r w:rsidRPr="006566CC">
        <w:rPr>
          <w:lang w:val="uk-UA"/>
        </w:rPr>
        <w:t>млнгрн</w:t>
      </w:r>
      <w:proofErr w:type="spellEnd"/>
      <w:r w:rsidRPr="006566CC">
        <w:rPr>
          <w:lang w:val="uk-UA"/>
        </w:rPr>
        <w:t xml:space="preserve"> (+108%) більше, ніж в 2020 році. Г</w:t>
      </w:r>
      <w:r w:rsidRPr="006566CC">
        <w:rPr>
          <w:rFonts w:cs="Calibri"/>
          <w:lang w:val="uk-UA"/>
        </w:rPr>
        <w:t xml:space="preserve">оловним джерелом надходжень до власних доходів громади залишається </w:t>
      </w:r>
      <w:r w:rsidR="006566CC" w:rsidRPr="006566CC">
        <w:rPr>
          <w:rFonts w:cs="Calibri"/>
          <w:lang w:val="uk-UA"/>
        </w:rPr>
        <w:t xml:space="preserve">податок на доходи фізичних осіб - 60,36 </w:t>
      </w:r>
      <w:proofErr w:type="spellStart"/>
      <w:r w:rsidR="006566CC" w:rsidRPr="006566CC">
        <w:rPr>
          <w:rFonts w:cs="Calibri"/>
          <w:lang w:val="uk-UA"/>
        </w:rPr>
        <w:t>млнгрн</w:t>
      </w:r>
      <w:proofErr w:type="spellEnd"/>
      <w:r w:rsidR="006566CC" w:rsidRPr="006566CC">
        <w:rPr>
          <w:rFonts w:cs="Calibri"/>
          <w:lang w:val="uk-UA"/>
        </w:rPr>
        <w:t>, або 48,64%</w:t>
      </w:r>
      <w:r w:rsidRPr="006566CC">
        <w:rPr>
          <w:rFonts w:cs="Calibri"/>
          <w:lang w:val="uk-UA"/>
        </w:rPr>
        <w:t xml:space="preserve">, +23,17 </w:t>
      </w:r>
      <w:proofErr w:type="spellStart"/>
      <w:r w:rsidRPr="006566CC">
        <w:rPr>
          <w:rFonts w:cs="Calibri"/>
          <w:lang w:val="uk-UA"/>
        </w:rPr>
        <w:t>млнгрн</w:t>
      </w:r>
      <w:proofErr w:type="spellEnd"/>
      <w:r w:rsidRPr="006566CC">
        <w:rPr>
          <w:rFonts w:cs="Calibri"/>
          <w:lang w:val="uk-UA"/>
        </w:rPr>
        <w:t xml:space="preserve"> або +62,3% в порівнянні з 2020 роком. На друге місце вийшла орендна плата за оренду земельних ділянок з юридичних осіб  - 23,56 </w:t>
      </w:r>
      <w:proofErr w:type="spellStart"/>
      <w:r w:rsidRPr="006566CC">
        <w:rPr>
          <w:rFonts w:cs="Calibri"/>
          <w:lang w:val="uk-UA"/>
        </w:rPr>
        <w:t>млнгрн</w:t>
      </w:r>
      <w:proofErr w:type="spellEnd"/>
      <w:r w:rsidRPr="006566CC">
        <w:rPr>
          <w:rFonts w:cs="Calibri"/>
          <w:lang w:val="uk-UA"/>
        </w:rPr>
        <w:t xml:space="preserve">, або 18,98% (зростання в порівнянні з 2020 роком становить 19,94 </w:t>
      </w:r>
      <w:proofErr w:type="spellStart"/>
      <w:r w:rsidRPr="006566CC">
        <w:rPr>
          <w:rFonts w:cs="Calibri"/>
          <w:lang w:val="uk-UA"/>
        </w:rPr>
        <w:t>млнгрн</w:t>
      </w:r>
      <w:proofErr w:type="spellEnd"/>
      <w:r w:rsidRPr="006566CC">
        <w:rPr>
          <w:rFonts w:cs="Calibri"/>
          <w:lang w:val="uk-UA"/>
        </w:rPr>
        <w:t xml:space="preserve">, або в 6,5 раз). Третім за розміром джерелом є єдиний податок – 14,54 </w:t>
      </w:r>
      <w:proofErr w:type="spellStart"/>
      <w:r w:rsidRPr="006566CC">
        <w:rPr>
          <w:rFonts w:cs="Calibri"/>
          <w:lang w:val="uk-UA"/>
        </w:rPr>
        <w:t>млнгрн</w:t>
      </w:r>
      <w:proofErr w:type="spellEnd"/>
      <w:r w:rsidRPr="006566CC">
        <w:rPr>
          <w:rFonts w:cs="Calibri"/>
          <w:lang w:val="uk-UA"/>
        </w:rPr>
        <w:t xml:space="preserve">, або 11,72% (збільшення в порівнянні з 2020 роком становить 7,14 </w:t>
      </w:r>
      <w:proofErr w:type="spellStart"/>
      <w:r w:rsidRPr="006566CC">
        <w:rPr>
          <w:rFonts w:cs="Calibri"/>
          <w:lang w:val="uk-UA"/>
        </w:rPr>
        <w:t>млнгрн</w:t>
      </w:r>
      <w:proofErr w:type="spellEnd"/>
      <w:r w:rsidRPr="006566CC">
        <w:rPr>
          <w:rFonts w:cs="Calibri"/>
          <w:lang w:val="uk-UA"/>
        </w:rPr>
        <w:t xml:space="preserve">, або +96,5%). Подібним чином зросли і всі інші джерела надходжень до власних доходів громади – все це зростання також зумовлене суттєвим збільшенням громади в 2020 році. </w:t>
      </w:r>
    </w:p>
    <w:p w:rsidR="00967B06" w:rsidRPr="004152C0" w:rsidRDefault="00967B06" w:rsidP="006566CC">
      <w:pPr>
        <w:spacing w:after="80"/>
        <w:jc w:val="both"/>
        <w:rPr>
          <w:lang w:val="uk-UA"/>
        </w:rPr>
      </w:pPr>
    </w:p>
    <w:p w:rsidR="009F2EE0" w:rsidRPr="004152C0" w:rsidRDefault="009F2EE0" w:rsidP="006566CC">
      <w:pPr>
        <w:spacing w:after="80"/>
        <w:jc w:val="both"/>
        <w:rPr>
          <w:rFonts w:asciiTheme="minorHAnsi" w:hAnsiTheme="minorHAnsi"/>
          <w:lang w:val="uk-UA"/>
        </w:rPr>
      </w:pPr>
    </w:p>
    <w:p w:rsidR="009F2EE0" w:rsidRPr="004152C0" w:rsidRDefault="009F2EE0" w:rsidP="006566CC">
      <w:pPr>
        <w:pStyle w:val="a6"/>
        <w:keepNext/>
        <w:numPr>
          <w:ilvl w:val="0"/>
          <w:numId w:val="54"/>
        </w:numPr>
        <w:spacing w:after="80"/>
        <w:ind w:left="714" w:hanging="357"/>
        <w:contextualSpacing w:val="0"/>
        <w:jc w:val="both"/>
        <w:rPr>
          <w:rFonts w:asciiTheme="minorHAnsi" w:hAnsiTheme="minorHAnsi"/>
          <w:b/>
          <w:bCs/>
          <w:lang w:val="uk-UA"/>
        </w:rPr>
      </w:pPr>
      <w:r w:rsidRPr="004152C0">
        <w:rPr>
          <w:rFonts w:asciiTheme="minorHAnsi" w:hAnsiTheme="minorHAnsi"/>
          <w:b/>
          <w:bCs/>
          <w:lang w:val="uk-UA"/>
        </w:rPr>
        <w:lastRenderedPageBreak/>
        <w:t xml:space="preserve">Видатки громади в 2021 році  – всього 194 </w:t>
      </w:r>
      <w:proofErr w:type="spellStart"/>
      <w:r w:rsidRPr="004152C0">
        <w:rPr>
          <w:rFonts w:asciiTheme="minorHAnsi" w:hAnsiTheme="minorHAnsi"/>
          <w:b/>
          <w:bCs/>
          <w:lang w:val="uk-UA"/>
        </w:rPr>
        <w:t>млн</w:t>
      </w:r>
      <w:proofErr w:type="spellEnd"/>
      <w:r w:rsidRPr="004152C0">
        <w:rPr>
          <w:rFonts w:asciiTheme="minorHAnsi" w:hAnsiTheme="minorHAnsi"/>
          <w:b/>
          <w:bCs/>
          <w:lang w:val="uk-UA"/>
        </w:rPr>
        <w:t xml:space="preserve"> </w:t>
      </w:r>
      <w:proofErr w:type="spellStart"/>
      <w:r w:rsidRPr="004152C0">
        <w:rPr>
          <w:rFonts w:asciiTheme="minorHAnsi" w:hAnsiTheme="minorHAnsi"/>
          <w:b/>
          <w:bCs/>
          <w:lang w:val="uk-UA"/>
        </w:rPr>
        <w:t>грн</w:t>
      </w:r>
      <w:proofErr w:type="spellEnd"/>
    </w:p>
    <w:p w:rsidR="009F2EE0" w:rsidRPr="004152C0" w:rsidRDefault="009F2EE0" w:rsidP="006566CC">
      <w:pPr>
        <w:pStyle w:val="a6"/>
        <w:spacing w:after="80"/>
        <w:ind w:left="0"/>
        <w:contextualSpacing w:val="0"/>
        <w:jc w:val="both"/>
        <w:rPr>
          <w:rFonts w:asciiTheme="minorHAnsi" w:hAnsiTheme="minorHAnsi"/>
          <w:b/>
          <w:bCs/>
          <w:lang w:val="uk-UA"/>
        </w:rPr>
      </w:pPr>
      <w:r w:rsidRPr="004152C0">
        <w:rPr>
          <w:rFonts w:asciiTheme="minorHAnsi" w:hAnsiTheme="minorHAnsi"/>
          <w:b/>
          <w:bCs/>
          <w:noProof/>
          <w:lang w:val="ru-RU" w:eastAsia="ru-RU"/>
        </w:rPr>
        <w:drawing>
          <wp:inline distT="0" distB="0" distL="0" distR="0">
            <wp:extent cx="5924550" cy="4146550"/>
            <wp:effectExtent l="3810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F2EE0" w:rsidRPr="004152C0" w:rsidRDefault="009F2EE0" w:rsidP="006566CC">
      <w:pPr>
        <w:spacing w:after="80"/>
        <w:jc w:val="both"/>
        <w:rPr>
          <w:rFonts w:asciiTheme="minorHAnsi" w:eastAsia="SimSun" w:hAnsiTheme="minorHAnsi" w:cs="Mangal"/>
          <w:kern w:val="1"/>
          <w:lang w:val="uk-UA" w:eastAsia="hi-IN" w:bidi="hi-IN"/>
        </w:rPr>
      </w:pPr>
    </w:p>
    <w:p w:rsidR="009F2EE0" w:rsidRPr="004152C0" w:rsidRDefault="009F2EE0" w:rsidP="006566CC">
      <w:pPr>
        <w:spacing w:after="80"/>
        <w:jc w:val="both"/>
        <w:rPr>
          <w:rFonts w:cs="Calibri"/>
          <w:color w:val="000000"/>
          <w:lang w:val="uk-UA"/>
        </w:rPr>
      </w:pPr>
      <w:r w:rsidRPr="004152C0">
        <w:rPr>
          <w:rFonts w:asciiTheme="minorHAnsi" w:eastAsia="SimSun" w:hAnsiTheme="minorHAnsi" w:cs="Mangal"/>
          <w:kern w:val="1"/>
          <w:lang w:val="uk-UA" w:eastAsia="hi-IN" w:bidi="hi-IN"/>
        </w:rPr>
        <w:t xml:space="preserve">Загальна сума видаткової частини бюджету громади в 2021 році встановлена в розмірі 194 </w:t>
      </w:r>
      <w:proofErr w:type="spellStart"/>
      <w:r w:rsidRPr="004152C0">
        <w:rPr>
          <w:rFonts w:cs="Calibri"/>
          <w:color w:val="000000"/>
          <w:lang w:val="uk-UA"/>
        </w:rPr>
        <w:t>млн</w:t>
      </w:r>
      <w:proofErr w:type="spellEnd"/>
      <w:r w:rsidRPr="004152C0">
        <w:rPr>
          <w:rFonts w:cs="Calibri"/>
          <w:color w:val="000000"/>
          <w:lang w:val="uk-UA"/>
        </w:rPr>
        <w:t xml:space="preserve"> </w:t>
      </w:r>
      <w:proofErr w:type="spellStart"/>
      <w:r w:rsidRPr="004152C0">
        <w:rPr>
          <w:rFonts w:cs="Calibri"/>
          <w:color w:val="000000"/>
          <w:lang w:val="uk-UA"/>
        </w:rPr>
        <w:t>грн</w:t>
      </w:r>
      <w:proofErr w:type="spellEnd"/>
      <w:r w:rsidRPr="004152C0">
        <w:rPr>
          <w:rFonts w:cs="Calibri"/>
          <w:color w:val="000000"/>
          <w:lang w:val="uk-UA"/>
        </w:rPr>
        <w:t xml:space="preserve">, що на 60,6 </w:t>
      </w:r>
      <w:proofErr w:type="spellStart"/>
      <w:r w:rsidRPr="004152C0">
        <w:rPr>
          <w:rFonts w:cs="Calibri"/>
          <w:color w:val="000000"/>
          <w:lang w:val="uk-UA"/>
        </w:rPr>
        <w:t>млн</w:t>
      </w:r>
      <w:proofErr w:type="spellEnd"/>
      <w:r w:rsidRPr="004152C0">
        <w:rPr>
          <w:rFonts w:cs="Calibri"/>
          <w:color w:val="000000"/>
          <w:lang w:val="uk-UA"/>
        </w:rPr>
        <w:t xml:space="preserve"> </w:t>
      </w:r>
      <w:proofErr w:type="spellStart"/>
      <w:r w:rsidRPr="004152C0">
        <w:rPr>
          <w:rFonts w:cs="Calibri"/>
          <w:color w:val="000000"/>
          <w:lang w:val="uk-UA"/>
        </w:rPr>
        <w:t>грн</w:t>
      </w:r>
      <w:proofErr w:type="spellEnd"/>
      <w:r w:rsidRPr="004152C0">
        <w:rPr>
          <w:rFonts w:cs="Calibri"/>
          <w:color w:val="000000"/>
          <w:lang w:val="uk-UA"/>
        </w:rPr>
        <w:t xml:space="preserve"> (+179%) більше, ніж в 2020 році. Головним напрямком видатків залишатиметься освіта  - 113,4 </w:t>
      </w:r>
      <w:proofErr w:type="spellStart"/>
      <w:r w:rsidRPr="004152C0">
        <w:rPr>
          <w:rFonts w:cs="Calibri"/>
          <w:color w:val="000000"/>
          <w:lang w:val="uk-UA"/>
        </w:rPr>
        <w:t>млн</w:t>
      </w:r>
      <w:proofErr w:type="spellEnd"/>
      <w:r w:rsidRPr="004152C0">
        <w:rPr>
          <w:rFonts w:cs="Calibri"/>
          <w:color w:val="000000"/>
          <w:lang w:val="uk-UA"/>
        </w:rPr>
        <w:t xml:space="preserve"> </w:t>
      </w:r>
      <w:proofErr w:type="spellStart"/>
      <w:r w:rsidRPr="004152C0">
        <w:rPr>
          <w:rFonts w:cs="Calibri"/>
          <w:color w:val="000000"/>
          <w:lang w:val="uk-UA"/>
        </w:rPr>
        <w:t>грн</w:t>
      </w:r>
      <w:proofErr w:type="spellEnd"/>
      <w:r w:rsidRPr="004152C0">
        <w:rPr>
          <w:rFonts w:cs="Calibri"/>
          <w:color w:val="000000"/>
          <w:lang w:val="uk-UA"/>
        </w:rPr>
        <w:t xml:space="preserve">, або 58% (в тому числі шкільна освіта – 94,5 млн. </w:t>
      </w:r>
      <w:proofErr w:type="spellStart"/>
      <w:r w:rsidRPr="004152C0">
        <w:rPr>
          <w:rFonts w:cs="Calibri"/>
          <w:color w:val="000000"/>
          <w:lang w:val="uk-UA"/>
        </w:rPr>
        <w:t>грн</w:t>
      </w:r>
      <w:proofErr w:type="spellEnd"/>
      <w:r w:rsidRPr="004152C0">
        <w:rPr>
          <w:rFonts w:cs="Calibri"/>
          <w:color w:val="000000"/>
          <w:lang w:val="uk-UA"/>
        </w:rPr>
        <w:t xml:space="preserve">, або 48,71%, </w:t>
      </w:r>
      <w:proofErr w:type="spellStart"/>
      <w:r w:rsidRPr="004152C0">
        <w:rPr>
          <w:rFonts w:cs="Calibri"/>
          <w:color w:val="000000"/>
          <w:lang w:val="uk-UA"/>
        </w:rPr>
        <w:t>позашкілля</w:t>
      </w:r>
      <w:proofErr w:type="spellEnd"/>
      <w:r w:rsidRPr="004152C0">
        <w:rPr>
          <w:rFonts w:cs="Calibri"/>
          <w:color w:val="000000"/>
          <w:lang w:val="uk-UA"/>
        </w:rPr>
        <w:t xml:space="preserve"> та інші видатки в сфері освіти – 9,5 </w:t>
      </w:r>
      <w:proofErr w:type="spellStart"/>
      <w:r w:rsidRPr="004152C0">
        <w:rPr>
          <w:rFonts w:cs="Calibri"/>
          <w:color w:val="000000"/>
          <w:lang w:val="uk-UA"/>
        </w:rPr>
        <w:t>млн</w:t>
      </w:r>
      <w:proofErr w:type="spellEnd"/>
      <w:r w:rsidRPr="004152C0">
        <w:rPr>
          <w:rFonts w:cs="Calibri"/>
          <w:color w:val="000000"/>
          <w:lang w:val="uk-UA"/>
        </w:rPr>
        <w:t xml:space="preserve"> </w:t>
      </w:r>
      <w:proofErr w:type="spellStart"/>
      <w:r w:rsidRPr="004152C0">
        <w:rPr>
          <w:rFonts w:cs="Calibri"/>
          <w:color w:val="000000"/>
          <w:lang w:val="uk-UA"/>
        </w:rPr>
        <w:t>грн</w:t>
      </w:r>
      <w:proofErr w:type="spellEnd"/>
      <w:r w:rsidRPr="004152C0">
        <w:rPr>
          <w:rFonts w:cs="Calibri"/>
          <w:color w:val="000000"/>
          <w:lang w:val="uk-UA"/>
        </w:rPr>
        <w:t xml:space="preserve">, або 4,9%, та дошкільна освіта – 9,4 млн. </w:t>
      </w:r>
      <w:proofErr w:type="spellStart"/>
      <w:r w:rsidRPr="004152C0">
        <w:rPr>
          <w:rFonts w:cs="Calibri"/>
          <w:color w:val="000000"/>
          <w:lang w:val="uk-UA"/>
        </w:rPr>
        <w:t>грн</w:t>
      </w:r>
      <w:proofErr w:type="spellEnd"/>
      <w:r w:rsidRPr="004152C0">
        <w:rPr>
          <w:rFonts w:cs="Calibri"/>
          <w:color w:val="000000"/>
          <w:lang w:val="uk-UA"/>
        </w:rPr>
        <w:t xml:space="preserve">, або 4,85%). Слід відмітити, що загальні видатки на освіту в громаді суттєво зростають в порівнянні з 2020 роком в абсолютному показнику – з 45 </w:t>
      </w:r>
      <w:proofErr w:type="spellStart"/>
      <w:r w:rsidRPr="004152C0">
        <w:rPr>
          <w:rFonts w:cs="Calibri"/>
          <w:color w:val="000000"/>
          <w:lang w:val="uk-UA"/>
        </w:rPr>
        <w:t>млн</w:t>
      </w:r>
      <w:proofErr w:type="spellEnd"/>
      <w:r w:rsidRPr="004152C0">
        <w:rPr>
          <w:rFonts w:cs="Calibri"/>
          <w:color w:val="000000"/>
          <w:lang w:val="uk-UA"/>
        </w:rPr>
        <w:t xml:space="preserve"> </w:t>
      </w:r>
      <w:proofErr w:type="spellStart"/>
      <w:r w:rsidRPr="004152C0">
        <w:rPr>
          <w:rFonts w:cs="Calibri"/>
          <w:color w:val="000000"/>
          <w:lang w:val="uk-UA"/>
        </w:rPr>
        <w:t>грн</w:t>
      </w:r>
      <w:proofErr w:type="spellEnd"/>
      <w:r w:rsidRPr="004152C0">
        <w:rPr>
          <w:rFonts w:cs="Calibri"/>
          <w:color w:val="000000"/>
          <w:lang w:val="uk-UA"/>
        </w:rPr>
        <w:t xml:space="preserve"> до 113,4 </w:t>
      </w:r>
      <w:proofErr w:type="spellStart"/>
      <w:r w:rsidRPr="004152C0">
        <w:rPr>
          <w:rFonts w:cs="Calibri"/>
          <w:color w:val="000000"/>
          <w:lang w:val="uk-UA"/>
        </w:rPr>
        <w:t>млн</w:t>
      </w:r>
      <w:proofErr w:type="spellEnd"/>
      <w:r w:rsidRPr="004152C0">
        <w:rPr>
          <w:rFonts w:cs="Calibri"/>
          <w:color w:val="000000"/>
          <w:lang w:val="uk-UA"/>
        </w:rPr>
        <w:t xml:space="preserve"> </w:t>
      </w:r>
      <w:proofErr w:type="spellStart"/>
      <w:r w:rsidRPr="004152C0">
        <w:rPr>
          <w:rFonts w:cs="Calibri"/>
          <w:color w:val="000000"/>
          <w:lang w:val="uk-UA"/>
        </w:rPr>
        <w:t>грн</w:t>
      </w:r>
      <w:proofErr w:type="spellEnd"/>
      <w:r w:rsidRPr="004152C0">
        <w:rPr>
          <w:rFonts w:cs="Calibri"/>
          <w:color w:val="000000"/>
          <w:lang w:val="uk-UA"/>
        </w:rPr>
        <w:t xml:space="preserve"> (+68,4 </w:t>
      </w:r>
      <w:proofErr w:type="spellStart"/>
      <w:r w:rsidRPr="004152C0">
        <w:rPr>
          <w:rFonts w:cs="Calibri"/>
          <w:color w:val="000000"/>
          <w:lang w:val="uk-UA"/>
        </w:rPr>
        <w:t>млн</w:t>
      </w:r>
      <w:proofErr w:type="spellEnd"/>
      <w:r w:rsidRPr="004152C0">
        <w:rPr>
          <w:rFonts w:cs="Calibri"/>
          <w:color w:val="000000"/>
          <w:lang w:val="uk-UA"/>
        </w:rPr>
        <w:t xml:space="preserve"> </w:t>
      </w:r>
      <w:proofErr w:type="spellStart"/>
      <w:r w:rsidRPr="004152C0">
        <w:rPr>
          <w:rFonts w:cs="Calibri"/>
          <w:color w:val="000000"/>
          <w:lang w:val="uk-UA"/>
        </w:rPr>
        <w:t>грн</w:t>
      </w:r>
      <w:proofErr w:type="spellEnd"/>
      <w:r w:rsidRPr="004152C0">
        <w:rPr>
          <w:rFonts w:cs="Calibri"/>
          <w:color w:val="000000"/>
          <w:lang w:val="uk-UA"/>
        </w:rPr>
        <w:t xml:space="preserve">). В той же час, у відносному показнику зростання не таке значне – з 54% до 58% (+4%). Це зумовлено тим, що хоча громада значно збільшилась,  а в приєднаних селах наявні школи з невеликою кількістю учнів, але в 2021 році отримано значно більшу освітню субвенцію, яка в значній мірі покриває збільшення видатків. В цілому ж сума видатків на освіту залишається дуже значною (в 2021 році громада отримає лише 58,6 </w:t>
      </w:r>
      <w:proofErr w:type="spellStart"/>
      <w:r w:rsidRPr="004152C0">
        <w:rPr>
          <w:rFonts w:cs="Calibri"/>
          <w:color w:val="000000"/>
          <w:lang w:val="uk-UA"/>
        </w:rPr>
        <w:t>млн</w:t>
      </w:r>
      <w:proofErr w:type="spellEnd"/>
      <w:r w:rsidRPr="004152C0">
        <w:rPr>
          <w:rFonts w:cs="Calibri"/>
          <w:color w:val="000000"/>
          <w:lang w:val="uk-UA"/>
        </w:rPr>
        <w:t xml:space="preserve"> </w:t>
      </w:r>
      <w:proofErr w:type="spellStart"/>
      <w:r w:rsidRPr="004152C0">
        <w:rPr>
          <w:rFonts w:cs="Calibri"/>
          <w:color w:val="000000"/>
          <w:lang w:val="uk-UA"/>
        </w:rPr>
        <w:t>грн</w:t>
      </w:r>
      <w:proofErr w:type="spellEnd"/>
      <w:r w:rsidRPr="004152C0">
        <w:rPr>
          <w:rFonts w:cs="Calibri"/>
          <w:color w:val="000000"/>
          <w:lang w:val="uk-UA"/>
        </w:rPr>
        <w:t xml:space="preserve"> у вигляді освітньої субвенції, а отже – буде </w:t>
      </w:r>
      <w:proofErr w:type="spellStart"/>
      <w:r w:rsidRPr="004152C0">
        <w:rPr>
          <w:rFonts w:cs="Calibri"/>
          <w:color w:val="000000"/>
          <w:lang w:val="uk-UA"/>
        </w:rPr>
        <w:t>дофінансовувати</w:t>
      </w:r>
      <w:proofErr w:type="spellEnd"/>
      <w:r w:rsidRPr="004152C0">
        <w:rPr>
          <w:rFonts w:cs="Calibri"/>
          <w:color w:val="000000"/>
          <w:lang w:val="uk-UA"/>
        </w:rPr>
        <w:t xml:space="preserve"> освіту з власного бюджету на суму 54,8 </w:t>
      </w:r>
      <w:proofErr w:type="spellStart"/>
      <w:r w:rsidRPr="004152C0">
        <w:rPr>
          <w:rFonts w:cs="Calibri"/>
          <w:color w:val="000000"/>
          <w:lang w:val="uk-UA"/>
        </w:rPr>
        <w:t>млн</w:t>
      </w:r>
      <w:proofErr w:type="spellEnd"/>
      <w:r w:rsidRPr="004152C0">
        <w:rPr>
          <w:rFonts w:cs="Calibri"/>
          <w:color w:val="000000"/>
          <w:lang w:val="uk-UA"/>
        </w:rPr>
        <w:t xml:space="preserve"> </w:t>
      </w:r>
      <w:proofErr w:type="spellStart"/>
      <w:r w:rsidRPr="004152C0">
        <w:rPr>
          <w:rFonts w:cs="Calibri"/>
          <w:color w:val="000000"/>
          <w:lang w:val="uk-UA"/>
        </w:rPr>
        <w:t>грн</w:t>
      </w:r>
      <w:proofErr w:type="spellEnd"/>
      <w:r w:rsidRPr="004152C0">
        <w:rPr>
          <w:rFonts w:cs="Calibri"/>
          <w:color w:val="000000"/>
          <w:lang w:val="uk-UA"/>
        </w:rPr>
        <w:t>, і ця сума вдвічі більша, ніж в 2020 році). Отже, освіта залишається головним потенційним напрямком оптимізації видатків громади.</w:t>
      </w:r>
    </w:p>
    <w:p w:rsidR="009F2EE0" w:rsidRPr="004152C0" w:rsidRDefault="009F2EE0" w:rsidP="006566CC">
      <w:pPr>
        <w:spacing w:after="80"/>
        <w:jc w:val="both"/>
        <w:rPr>
          <w:rFonts w:cs="Calibri"/>
          <w:color w:val="000000"/>
          <w:lang w:val="uk-UA"/>
        </w:rPr>
      </w:pPr>
      <w:r w:rsidRPr="004152C0">
        <w:rPr>
          <w:rFonts w:cs="Calibri"/>
          <w:color w:val="000000"/>
          <w:lang w:val="uk-UA"/>
        </w:rPr>
        <w:t xml:space="preserve">На другому місці в структурі видатків залишається адміністрування громади, яке складе                                     35,5 </w:t>
      </w:r>
      <w:proofErr w:type="spellStart"/>
      <w:r w:rsidRPr="004152C0">
        <w:rPr>
          <w:rFonts w:cs="Calibri"/>
          <w:color w:val="000000"/>
          <w:lang w:val="uk-UA"/>
        </w:rPr>
        <w:t>млн</w:t>
      </w:r>
      <w:proofErr w:type="spellEnd"/>
      <w:r w:rsidRPr="004152C0">
        <w:rPr>
          <w:rFonts w:cs="Calibri"/>
          <w:color w:val="000000"/>
          <w:lang w:val="uk-UA"/>
        </w:rPr>
        <w:t xml:space="preserve"> </w:t>
      </w:r>
      <w:proofErr w:type="spellStart"/>
      <w:r w:rsidRPr="004152C0">
        <w:rPr>
          <w:rFonts w:cs="Calibri"/>
          <w:color w:val="000000"/>
          <w:lang w:val="uk-UA"/>
        </w:rPr>
        <w:t>грн</w:t>
      </w:r>
      <w:proofErr w:type="spellEnd"/>
      <w:r w:rsidRPr="004152C0">
        <w:rPr>
          <w:rFonts w:cs="Calibri"/>
          <w:color w:val="000000"/>
          <w:lang w:val="uk-UA"/>
        </w:rPr>
        <w:t xml:space="preserve">, або 18,3%. Незважаючи на те, що відсоток видатків на адміністрування громади зменшився з 22,62% в 2020 році до 18,3% в 2021 році – цей показник є значно вищим, ніж середні показники і потребує оптимізації. </w:t>
      </w:r>
    </w:p>
    <w:p w:rsidR="009F2EE0" w:rsidRPr="004152C0" w:rsidRDefault="009F2EE0" w:rsidP="006566CC">
      <w:pPr>
        <w:spacing w:after="80"/>
        <w:jc w:val="both"/>
        <w:rPr>
          <w:rFonts w:cs="Calibri"/>
          <w:color w:val="000000"/>
          <w:lang w:val="uk-UA"/>
        </w:rPr>
      </w:pPr>
      <w:r w:rsidRPr="004152C0">
        <w:rPr>
          <w:rFonts w:cs="Calibri"/>
          <w:color w:val="000000"/>
          <w:lang w:val="uk-UA"/>
        </w:rPr>
        <w:lastRenderedPageBreak/>
        <w:t xml:space="preserve">На третє місце в структурі видатків виходить фінансування закладів культури – 13,7 </w:t>
      </w:r>
      <w:proofErr w:type="spellStart"/>
      <w:r w:rsidRPr="004152C0">
        <w:rPr>
          <w:rFonts w:cs="Calibri"/>
          <w:color w:val="000000"/>
          <w:lang w:val="uk-UA"/>
        </w:rPr>
        <w:t>млн</w:t>
      </w:r>
      <w:proofErr w:type="spellEnd"/>
      <w:r w:rsidRPr="004152C0">
        <w:rPr>
          <w:rFonts w:cs="Calibri"/>
          <w:color w:val="000000"/>
          <w:lang w:val="uk-UA"/>
        </w:rPr>
        <w:t xml:space="preserve"> </w:t>
      </w:r>
      <w:proofErr w:type="spellStart"/>
      <w:r w:rsidRPr="004152C0">
        <w:rPr>
          <w:rFonts w:cs="Calibri"/>
          <w:color w:val="000000"/>
          <w:lang w:val="uk-UA"/>
        </w:rPr>
        <w:t>грн</w:t>
      </w:r>
      <w:proofErr w:type="spellEnd"/>
      <w:r w:rsidRPr="004152C0">
        <w:rPr>
          <w:rFonts w:cs="Calibri"/>
          <w:color w:val="000000"/>
          <w:lang w:val="uk-UA"/>
        </w:rPr>
        <w:t xml:space="preserve"> (7,06%). Зростання в дев’ять раз (з 1,5 </w:t>
      </w:r>
      <w:proofErr w:type="spellStart"/>
      <w:r w:rsidRPr="004152C0">
        <w:rPr>
          <w:rFonts w:cs="Calibri"/>
          <w:color w:val="000000"/>
          <w:lang w:val="uk-UA"/>
        </w:rPr>
        <w:t>млн</w:t>
      </w:r>
      <w:proofErr w:type="spellEnd"/>
      <w:r w:rsidRPr="004152C0">
        <w:rPr>
          <w:rFonts w:cs="Calibri"/>
          <w:color w:val="000000"/>
          <w:lang w:val="uk-UA"/>
        </w:rPr>
        <w:t xml:space="preserve"> </w:t>
      </w:r>
      <w:proofErr w:type="spellStart"/>
      <w:r w:rsidRPr="004152C0">
        <w:rPr>
          <w:rFonts w:cs="Calibri"/>
          <w:color w:val="000000"/>
          <w:lang w:val="uk-UA"/>
        </w:rPr>
        <w:t>грн</w:t>
      </w:r>
      <w:proofErr w:type="spellEnd"/>
      <w:r w:rsidRPr="004152C0">
        <w:rPr>
          <w:rFonts w:cs="Calibri"/>
          <w:color w:val="000000"/>
          <w:lang w:val="uk-UA"/>
        </w:rPr>
        <w:t xml:space="preserve"> в 2020 році) видатків на культуру зумовлене приєднанням до громади 80 населених пунктів, які мають досить розгалужену мережу закладів культури і потребують значних видатків. Цей напрямок є також перспективним з точки зору оптимізації видатків.</w:t>
      </w:r>
    </w:p>
    <w:p w:rsidR="000B1302" w:rsidRPr="004152C0" w:rsidRDefault="009F2EE0" w:rsidP="006566CC">
      <w:pPr>
        <w:pStyle w:val="a6"/>
        <w:spacing w:after="80"/>
        <w:ind w:left="0"/>
        <w:contextualSpacing w:val="0"/>
        <w:rPr>
          <w:rFonts w:asciiTheme="minorHAnsi" w:hAnsiTheme="minorHAnsi"/>
          <w:b/>
          <w:bCs/>
          <w:lang w:val="uk-UA"/>
        </w:rPr>
      </w:pPr>
      <w:r w:rsidRPr="004152C0">
        <w:rPr>
          <w:rFonts w:cs="Calibri"/>
          <w:color w:val="000000"/>
          <w:lang w:val="uk-UA"/>
        </w:rPr>
        <w:t xml:space="preserve">Серед значних напрямків видатків залишаються також видатки соціальну сферу – 13,3 </w:t>
      </w:r>
      <w:proofErr w:type="spellStart"/>
      <w:r w:rsidRPr="004152C0">
        <w:rPr>
          <w:rFonts w:cs="Calibri"/>
          <w:color w:val="000000"/>
          <w:lang w:val="uk-UA"/>
        </w:rPr>
        <w:t>млн</w:t>
      </w:r>
      <w:proofErr w:type="spellEnd"/>
      <w:r w:rsidRPr="004152C0">
        <w:rPr>
          <w:rFonts w:cs="Calibri"/>
          <w:color w:val="000000"/>
          <w:lang w:val="uk-UA"/>
        </w:rPr>
        <w:t xml:space="preserve"> </w:t>
      </w:r>
      <w:proofErr w:type="spellStart"/>
      <w:r w:rsidRPr="004152C0">
        <w:rPr>
          <w:rFonts w:cs="Calibri"/>
          <w:color w:val="000000"/>
          <w:lang w:val="uk-UA"/>
        </w:rPr>
        <w:t>грн</w:t>
      </w:r>
      <w:proofErr w:type="spellEnd"/>
      <w:r w:rsidRPr="004152C0">
        <w:rPr>
          <w:rFonts w:cs="Calibri"/>
          <w:color w:val="000000"/>
          <w:lang w:val="uk-UA"/>
        </w:rPr>
        <w:t xml:space="preserve"> (6,86%) та інфраструктуру – 10,4 </w:t>
      </w:r>
      <w:proofErr w:type="spellStart"/>
      <w:r w:rsidRPr="004152C0">
        <w:rPr>
          <w:rFonts w:cs="Calibri"/>
          <w:color w:val="000000"/>
          <w:lang w:val="uk-UA"/>
        </w:rPr>
        <w:t>млн</w:t>
      </w:r>
      <w:proofErr w:type="spellEnd"/>
      <w:r w:rsidRPr="004152C0">
        <w:rPr>
          <w:rFonts w:cs="Calibri"/>
          <w:color w:val="000000"/>
          <w:lang w:val="uk-UA"/>
        </w:rPr>
        <w:t xml:space="preserve"> </w:t>
      </w:r>
      <w:proofErr w:type="spellStart"/>
      <w:r w:rsidRPr="004152C0">
        <w:rPr>
          <w:rFonts w:cs="Calibri"/>
          <w:color w:val="000000"/>
          <w:lang w:val="uk-UA"/>
        </w:rPr>
        <w:t>грн</w:t>
      </w:r>
      <w:proofErr w:type="spellEnd"/>
      <w:r w:rsidRPr="004152C0">
        <w:rPr>
          <w:rFonts w:cs="Calibri"/>
          <w:color w:val="000000"/>
          <w:lang w:val="uk-UA"/>
        </w:rPr>
        <w:t>, або 5,36%. Всі інші видатки становлять менше 5% кожен.</w:t>
      </w:r>
    </w:p>
    <w:p w:rsidR="004C284D" w:rsidRPr="004152C0" w:rsidRDefault="004C284D" w:rsidP="006566CC">
      <w:pPr>
        <w:pStyle w:val="a6"/>
        <w:spacing w:after="80"/>
        <w:ind w:left="0"/>
        <w:contextualSpacing w:val="0"/>
        <w:rPr>
          <w:rFonts w:asciiTheme="minorHAnsi" w:hAnsiTheme="minorHAnsi"/>
          <w:b/>
          <w:bCs/>
          <w:lang w:val="uk-UA"/>
        </w:rPr>
      </w:pPr>
    </w:p>
    <w:p w:rsidR="00A10E49" w:rsidRPr="004152C0" w:rsidRDefault="00137D60"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17" w:name="_Toc87257919"/>
      <w:r w:rsidRPr="004152C0">
        <w:rPr>
          <w:rFonts w:asciiTheme="minorHAnsi" w:hAnsiTheme="minorHAnsi" w:cstheme="minorHAnsi"/>
          <w:b/>
          <w:color w:val="auto"/>
          <w:sz w:val="22"/>
          <w:szCs w:val="22"/>
          <w:lang w:val="uk-UA"/>
        </w:rPr>
        <w:t>Стан природного довкілля</w:t>
      </w:r>
      <w:r w:rsidR="00A10E49" w:rsidRPr="004152C0">
        <w:rPr>
          <w:rFonts w:asciiTheme="minorHAnsi" w:hAnsiTheme="minorHAnsi" w:cstheme="minorHAnsi"/>
          <w:b/>
          <w:color w:val="auto"/>
          <w:sz w:val="22"/>
          <w:szCs w:val="22"/>
          <w:lang w:val="uk-UA"/>
        </w:rPr>
        <w:t xml:space="preserve">, </w:t>
      </w:r>
      <w:r w:rsidRPr="004152C0">
        <w:rPr>
          <w:rFonts w:asciiTheme="minorHAnsi" w:hAnsiTheme="minorHAnsi" w:cstheme="minorHAnsi"/>
          <w:b/>
          <w:color w:val="auto"/>
          <w:sz w:val="22"/>
          <w:szCs w:val="22"/>
          <w:lang w:val="uk-UA"/>
        </w:rPr>
        <w:t>екологія</w:t>
      </w:r>
      <w:r w:rsidR="004E7366" w:rsidRPr="004152C0">
        <w:rPr>
          <w:rFonts w:asciiTheme="minorHAnsi" w:hAnsiTheme="minorHAnsi" w:cstheme="minorHAnsi"/>
          <w:b/>
          <w:color w:val="auto"/>
          <w:sz w:val="22"/>
          <w:szCs w:val="22"/>
          <w:lang w:val="uk-UA"/>
        </w:rPr>
        <w:t xml:space="preserve">, </w:t>
      </w:r>
      <w:r w:rsidRPr="004152C0">
        <w:rPr>
          <w:rFonts w:asciiTheme="minorHAnsi" w:hAnsiTheme="minorHAnsi" w:cstheme="minorHAnsi"/>
          <w:b/>
          <w:color w:val="auto"/>
          <w:sz w:val="22"/>
          <w:szCs w:val="22"/>
          <w:lang w:val="uk-UA"/>
        </w:rPr>
        <w:t>пам’ятки</w:t>
      </w:r>
      <w:bookmarkEnd w:id="17"/>
    </w:p>
    <w:p w:rsidR="00137D60" w:rsidRPr="004152C0" w:rsidRDefault="00494DD1" w:rsidP="006566CC">
      <w:pPr>
        <w:spacing w:after="80"/>
        <w:jc w:val="both"/>
        <w:rPr>
          <w:lang w:val="uk-UA"/>
        </w:rPr>
      </w:pPr>
      <w:r w:rsidRPr="004152C0">
        <w:rPr>
          <w:lang w:val="uk-UA"/>
        </w:rPr>
        <w:t>На території громад</w:t>
      </w:r>
      <w:r w:rsidR="00C43E32" w:rsidRPr="004152C0">
        <w:rPr>
          <w:lang w:val="uk-UA"/>
        </w:rPr>
        <w:t>и</w:t>
      </w:r>
      <w:r w:rsidRPr="004152C0">
        <w:rPr>
          <w:lang w:val="uk-UA"/>
        </w:rPr>
        <w:t xml:space="preserve"> багато природніх ресурсів – ліси, річки, озера, крейда, пісок, глина, торф.</w:t>
      </w:r>
    </w:p>
    <w:p w:rsidR="00494DD1" w:rsidRPr="004152C0" w:rsidRDefault="00494DD1" w:rsidP="006566CC">
      <w:pPr>
        <w:spacing w:after="80"/>
        <w:jc w:val="both"/>
        <w:rPr>
          <w:lang w:val="uk-UA"/>
        </w:rPr>
      </w:pPr>
      <w:r w:rsidRPr="004152C0">
        <w:rPr>
          <w:lang w:val="uk-UA"/>
        </w:rPr>
        <w:t>Орні землі займають 40,6% площі громади і використовуються на 100%.</w:t>
      </w:r>
    </w:p>
    <w:p w:rsidR="00494DD1" w:rsidRPr="004152C0" w:rsidRDefault="00750956" w:rsidP="006566CC">
      <w:pPr>
        <w:spacing w:after="80"/>
        <w:jc w:val="both"/>
        <w:rPr>
          <w:lang w:val="uk-UA"/>
        </w:rPr>
      </w:pPr>
      <w:r w:rsidRPr="004152C0">
        <w:rPr>
          <w:lang w:val="uk-UA"/>
        </w:rPr>
        <w:t xml:space="preserve">Сільськогосподарські монокультури негативно впливають на якість ґрунтів. Вода забруднена нітратами і нітритами, які потрапляють у ґрунт. Вода у сільських криницях тільки «технічна», пити можна лише воду з </w:t>
      </w:r>
      <w:r w:rsidR="00C43E32" w:rsidRPr="004152C0">
        <w:rPr>
          <w:lang w:val="uk-UA"/>
        </w:rPr>
        <w:t>г</w:t>
      </w:r>
      <w:r w:rsidRPr="004152C0">
        <w:rPr>
          <w:lang w:val="uk-UA"/>
        </w:rPr>
        <w:t>либинних артезіанських колодязів або з водопроводу.</w:t>
      </w:r>
    </w:p>
    <w:p w:rsidR="00750956" w:rsidRPr="004152C0" w:rsidRDefault="00750956" w:rsidP="006566CC">
      <w:pPr>
        <w:spacing w:after="80"/>
        <w:jc w:val="both"/>
        <w:rPr>
          <w:lang w:val="uk-UA"/>
        </w:rPr>
      </w:pPr>
      <w:r w:rsidRPr="004152C0">
        <w:rPr>
          <w:lang w:val="uk-UA"/>
        </w:rPr>
        <w:t>Річка Десна засмічена.</w:t>
      </w:r>
    </w:p>
    <w:p w:rsidR="00750956" w:rsidRPr="004152C0" w:rsidRDefault="00750956" w:rsidP="006566CC">
      <w:pPr>
        <w:spacing w:after="80"/>
        <w:jc w:val="both"/>
        <w:rPr>
          <w:lang w:val="uk-UA"/>
        </w:rPr>
      </w:pPr>
      <w:r w:rsidRPr="004152C0">
        <w:rPr>
          <w:lang w:val="uk-UA"/>
        </w:rPr>
        <w:t>Забруднення негативно впливає на бджільництво.</w:t>
      </w:r>
    </w:p>
    <w:p w:rsidR="00750956" w:rsidRPr="004152C0" w:rsidRDefault="00750956" w:rsidP="006566CC">
      <w:pPr>
        <w:spacing w:after="80"/>
        <w:jc w:val="both"/>
        <w:rPr>
          <w:lang w:val="uk-UA"/>
        </w:rPr>
      </w:pPr>
      <w:r w:rsidRPr="004152C0">
        <w:rPr>
          <w:lang w:val="uk-UA"/>
        </w:rPr>
        <w:t>Роздільне збирання побутових відходів здійснюється тільки у місті (і то частково).</w:t>
      </w:r>
    </w:p>
    <w:p w:rsidR="00750956" w:rsidRPr="004152C0" w:rsidRDefault="00750956" w:rsidP="006566CC">
      <w:pPr>
        <w:spacing w:after="80"/>
        <w:jc w:val="both"/>
        <w:rPr>
          <w:lang w:val="uk-UA"/>
        </w:rPr>
      </w:pPr>
      <w:r w:rsidRPr="004152C0">
        <w:rPr>
          <w:lang w:val="uk-UA"/>
        </w:rPr>
        <w:t xml:space="preserve">Ще одна проблема полягає у </w:t>
      </w:r>
      <w:r w:rsidR="00C43E32" w:rsidRPr="004152C0">
        <w:rPr>
          <w:lang w:val="uk-UA"/>
        </w:rPr>
        <w:t>ду</w:t>
      </w:r>
      <w:r w:rsidRPr="004152C0">
        <w:rPr>
          <w:lang w:val="uk-UA"/>
        </w:rPr>
        <w:t xml:space="preserve">же низькому </w:t>
      </w:r>
      <w:r w:rsidR="00C43E32" w:rsidRPr="004152C0">
        <w:rPr>
          <w:lang w:val="uk-UA"/>
        </w:rPr>
        <w:t>ступені</w:t>
      </w:r>
      <w:r w:rsidRPr="004152C0">
        <w:rPr>
          <w:lang w:val="uk-UA"/>
        </w:rPr>
        <w:t xml:space="preserve"> покриття території громади каналізаційною мережею, що призводить до зливання стічних вод у землю і забруднення вод.</w:t>
      </w:r>
    </w:p>
    <w:p w:rsidR="00750956" w:rsidRPr="004152C0" w:rsidRDefault="00750956" w:rsidP="006566CC">
      <w:pPr>
        <w:spacing w:after="80"/>
        <w:jc w:val="both"/>
        <w:rPr>
          <w:lang w:val="uk-UA"/>
        </w:rPr>
      </w:pPr>
      <w:r w:rsidRPr="004152C0">
        <w:rPr>
          <w:lang w:val="uk-UA"/>
        </w:rPr>
        <w:t>Лісові зони займають 32,4% території громади, тобто понад 2 рази більше, ніж середній показник по країні.</w:t>
      </w:r>
    </w:p>
    <w:p w:rsidR="00750956" w:rsidRPr="004152C0" w:rsidRDefault="00CF238E" w:rsidP="006566CC">
      <w:pPr>
        <w:spacing w:after="80"/>
        <w:jc w:val="both"/>
        <w:rPr>
          <w:lang w:val="uk-UA"/>
        </w:rPr>
      </w:pPr>
      <w:r w:rsidRPr="004152C0">
        <w:rPr>
          <w:lang w:val="uk-UA"/>
        </w:rPr>
        <w:t>До переліку природоохоронних територій та об’єктів у громаді входять:</w:t>
      </w:r>
    </w:p>
    <w:p w:rsidR="008A3EEF" w:rsidRPr="004152C0" w:rsidRDefault="00CC7755" w:rsidP="006566CC">
      <w:pPr>
        <w:pStyle w:val="a6"/>
        <w:numPr>
          <w:ilvl w:val="0"/>
          <w:numId w:val="20"/>
        </w:numPr>
        <w:spacing w:after="80"/>
        <w:ind w:left="714" w:hanging="357"/>
        <w:contextualSpacing w:val="0"/>
        <w:jc w:val="both"/>
        <w:rPr>
          <w:lang w:val="uk-UA"/>
        </w:rPr>
      </w:pPr>
      <w:r w:rsidRPr="004152C0">
        <w:rPr>
          <w:lang w:val="uk-UA"/>
        </w:rPr>
        <w:t xml:space="preserve">Парк-пам'ятка садово-паркового </w:t>
      </w:r>
      <w:proofErr w:type="spellStart"/>
      <w:r w:rsidRPr="004152C0">
        <w:rPr>
          <w:lang w:val="uk-UA"/>
        </w:rPr>
        <w:t>мистецтва</w:t>
      </w:r>
      <w:r w:rsidR="008A3EEF" w:rsidRPr="004152C0">
        <w:rPr>
          <w:rFonts w:asciiTheme="minorHAnsi" w:hAnsiTheme="minorHAnsi" w:cstheme="minorHAnsi"/>
          <w:lang w:val="uk-UA"/>
        </w:rPr>
        <w:t>«Парк</w:t>
      </w:r>
      <w:proofErr w:type="spellEnd"/>
      <w:r w:rsidR="008A3EEF" w:rsidRPr="004152C0">
        <w:rPr>
          <w:rFonts w:asciiTheme="minorHAnsi" w:hAnsiTheme="minorHAnsi" w:cstheme="minorHAnsi"/>
          <w:lang w:val="uk-UA"/>
        </w:rPr>
        <w:t xml:space="preserve"> ім. Т.Г. Шевченка»</w:t>
      </w:r>
      <w:r w:rsidRPr="004152C0">
        <w:rPr>
          <w:rFonts w:asciiTheme="minorHAnsi" w:hAnsiTheme="minorHAnsi" w:cstheme="minorHAnsi"/>
          <w:lang w:val="uk-UA"/>
        </w:rPr>
        <w:t>;</w:t>
      </w:r>
    </w:p>
    <w:p w:rsidR="008A3EEF" w:rsidRPr="004152C0" w:rsidRDefault="00CC7755" w:rsidP="006566CC">
      <w:pPr>
        <w:pStyle w:val="a6"/>
        <w:numPr>
          <w:ilvl w:val="0"/>
          <w:numId w:val="20"/>
        </w:numPr>
        <w:spacing w:after="80"/>
        <w:ind w:left="714" w:hanging="357"/>
        <w:contextualSpacing w:val="0"/>
        <w:rPr>
          <w:lang w:val="uk-UA"/>
        </w:rPr>
      </w:pPr>
      <w:r w:rsidRPr="004152C0">
        <w:rPr>
          <w:lang w:val="uk-UA"/>
        </w:rPr>
        <w:t>Гідрологічні пам’ятки природи</w:t>
      </w:r>
      <w:r w:rsidR="00596714" w:rsidRPr="004152C0">
        <w:rPr>
          <w:lang w:val="uk-UA"/>
        </w:rPr>
        <w:t xml:space="preserve">: </w:t>
      </w:r>
      <w:r w:rsidR="00596714" w:rsidRPr="004152C0">
        <w:rPr>
          <w:rFonts w:asciiTheme="minorHAnsi" w:hAnsiTheme="minorHAnsi" w:cstheme="minorHAnsi"/>
          <w:szCs w:val="24"/>
          <w:lang w:val="uk-UA"/>
        </w:rPr>
        <w:t>«</w:t>
      </w:r>
      <w:proofErr w:type="spellStart"/>
      <w:r w:rsidR="00596714" w:rsidRPr="004152C0">
        <w:rPr>
          <w:rFonts w:asciiTheme="minorHAnsi" w:hAnsiTheme="minorHAnsi" w:cstheme="minorHAnsi"/>
          <w:szCs w:val="24"/>
          <w:lang w:val="uk-UA"/>
        </w:rPr>
        <w:t>Ковпинський</w:t>
      </w:r>
      <w:proofErr w:type="spellEnd"/>
      <w:r w:rsidR="00596714" w:rsidRPr="004152C0">
        <w:rPr>
          <w:rFonts w:asciiTheme="minorHAnsi" w:hAnsiTheme="minorHAnsi" w:cstheme="minorHAnsi"/>
          <w:szCs w:val="24"/>
          <w:lang w:val="uk-UA"/>
        </w:rPr>
        <w:t xml:space="preserve"> вихід», «</w:t>
      </w:r>
      <w:proofErr w:type="spellStart"/>
      <w:r w:rsidR="00596714" w:rsidRPr="004152C0">
        <w:rPr>
          <w:rFonts w:asciiTheme="minorHAnsi" w:hAnsiTheme="minorHAnsi" w:cstheme="minorHAnsi"/>
          <w:szCs w:val="24"/>
          <w:lang w:val="uk-UA"/>
        </w:rPr>
        <w:t>БолотноГнатівсько-Лосківське</w:t>
      </w:r>
      <w:proofErr w:type="spellEnd"/>
      <w:r w:rsidR="00596714" w:rsidRPr="004152C0">
        <w:rPr>
          <w:rFonts w:asciiTheme="minorHAnsi" w:hAnsiTheme="minorHAnsi" w:cstheme="minorHAnsi"/>
          <w:szCs w:val="24"/>
          <w:lang w:val="uk-UA"/>
        </w:rPr>
        <w:t>»</w:t>
      </w:r>
      <w:r w:rsidRPr="004152C0">
        <w:rPr>
          <w:rFonts w:asciiTheme="minorHAnsi" w:hAnsiTheme="minorHAnsi" w:cstheme="minorHAnsi"/>
          <w:szCs w:val="24"/>
          <w:lang w:val="uk-UA"/>
        </w:rPr>
        <w:t>,</w:t>
      </w:r>
      <w:r w:rsidR="00596714" w:rsidRPr="004152C0">
        <w:rPr>
          <w:rFonts w:asciiTheme="minorHAnsi" w:hAnsiTheme="minorHAnsi" w:cstheme="minorHAnsi"/>
          <w:szCs w:val="24"/>
          <w:lang w:val="uk-UA"/>
        </w:rPr>
        <w:t xml:space="preserve"> «</w:t>
      </w:r>
      <w:proofErr w:type="spellStart"/>
      <w:r w:rsidR="00596714" w:rsidRPr="004152C0">
        <w:rPr>
          <w:rFonts w:asciiTheme="minorHAnsi" w:hAnsiTheme="minorHAnsi" w:cstheme="minorHAnsi"/>
          <w:szCs w:val="24"/>
          <w:lang w:val="uk-UA"/>
        </w:rPr>
        <w:t>Студинський</w:t>
      </w:r>
      <w:proofErr w:type="spellEnd"/>
      <w:r w:rsidR="00596714" w:rsidRPr="004152C0">
        <w:rPr>
          <w:rFonts w:asciiTheme="minorHAnsi" w:hAnsiTheme="minorHAnsi" w:cstheme="minorHAnsi"/>
          <w:szCs w:val="24"/>
          <w:lang w:val="uk-UA"/>
        </w:rPr>
        <w:t>», «</w:t>
      </w:r>
      <w:proofErr w:type="spellStart"/>
      <w:r w:rsidR="00596714" w:rsidRPr="004152C0">
        <w:rPr>
          <w:rFonts w:asciiTheme="minorHAnsi" w:hAnsiTheme="minorHAnsi" w:cstheme="minorHAnsi"/>
          <w:szCs w:val="24"/>
          <w:lang w:val="uk-UA"/>
        </w:rPr>
        <w:t>Ушівська</w:t>
      </w:r>
      <w:proofErr w:type="spellEnd"/>
      <w:r w:rsidR="00596714" w:rsidRPr="004152C0">
        <w:rPr>
          <w:rFonts w:asciiTheme="minorHAnsi" w:hAnsiTheme="minorHAnsi" w:cstheme="minorHAnsi"/>
          <w:szCs w:val="24"/>
          <w:lang w:val="uk-UA"/>
        </w:rPr>
        <w:t xml:space="preserve"> криниця»</w:t>
      </w:r>
      <w:r w:rsidRPr="004152C0">
        <w:rPr>
          <w:rFonts w:asciiTheme="minorHAnsi" w:hAnsiTheme="minorHAnsi" w:cstheme="minorHAnsi"/>
          <w:szCs w:val="24"/>
          <w:lang w:val="uk-UA"/>
        </w:rPr>
        <w:t>;</w:t>
      </w:r>
    </w:p>
    <w:p w:rsidR="008A3EEF" w:rsidRPr="004152C0" w:rsidRDefault="00CC7755" w:rsidP="006566CC">
      <w:pPr>
        <w:pStyle w:val="a6"/>
        <w:numPr>
          <w:ilvl w:val="0"/>
          <w:numId w:val="20"/>
        </w:numPr>
        <w:spacing w:after="80"/>
        <w:ind w:left="714" w:hanging="357"/>
        <w:contextualSpacing w:val="0"/>
        <w:jc w:val="both"/>
        <w:rPr>
          <w:lang w:val="uk-UA"/>
        </w:rPr>
      </w:pPr>
      <w:r w:rsidRPr="004152C0">
        <w:rPr>
          <w:lang w:val="uk-UA"/>
        </w:rPr>
        <w:t>Гідрологічні заказники</w:t>
      </w:r>
      <w:r w:rsidR="00D85BF8" w:rsidRPr="004152C0">
        <w:rPr>
          <w:lang w:val="uk-UA"/>
        </w:rPr>
        <w:t>:</w:t>
      </w:r>
      <w:r w:rsidR="00596714" w:rsidRPr="004152C0">
        <w:rPr>
          <w:rFonts w:asciiTheme="minorHAnsi" w:hAnsiTheme="minorHAnsi" w:cstheme="minorHAnsi"/>
          <w:szCs w:val="24"/>
          <w:lang w:val="uk-UA"/>
        </w:rPr>
        <w:t>«</w:t>
      </w:r>
      <w:proofErr w:type="spellStart"/>
      <w:r w:rsidR="00596714" w:rsidRPr="004152C0">
        <w:rPr>
          <w:rFonts w:asciiTheme="minorHAnsi" w:hAnsiTheme="minorHAnsi" w:cstheme="minorHAnsi"/>
          <w:szCs w:val="24"/>
          <w:lang w:val="uk-UA"/>
        </w:rPr>
        <w:t>Рогозинське</w:t>
      </w:r>
      <w:proofErr w:type="spellEnd"/>
      <w:r w:rsidR="00596714" w:rsidRPr="004152C0">
        <w:rPr>
          <w:rFonts w:asciiTheme="minorHAnsi" w:hAnsiTheme="minorHAnsi" w:cstheme="minorHAnsi"/>
          <w:szCs w:val="24"/>
          <w:lang w:val="uk-UA"/>
        </w:rPr>
        <w:t>» i «Роменське»</w:t>
      </w:r>
      <w:r w:rsidRPr="004152C0">
        <w:rPr>
          <w:rFonts w:asciiTheme="minorHAnsi" w:hAnsiTheme="minorHAnsi" w:cstheme="minorHAnsi"/>
          <w:szCs w:val="24"/>
          <w:lang w:val="uk-UA"/>
        </w:rPr>
        <w:t>;</w:t>
      </w:r>
    </w:p>
    <w:p w:rsidR="00596714" w:rsidRPr="004152C0" w:rsidRDefault="00CC7755" w:rsidP="006566CC">
      <w:pPr>
        <w:pStyle w:val="a6"/>
        <w:numPr>
          <w:ilvl w:val="0"/>
          <w:numId w:val="20"/>
        </w:numPr>
        <w:spacing w:after="80"/>
        <w:ind w:left="714" w:hanging="357"/>
        <w:contextualSpacing w:val="0"/>
        <w:jc w:val="both"/>
        <w:rPr>
          <w:lang w:val="uk-UA"/>
        </w:rPr>
      </w:pPr>
      <w:r w:rsidRPr="004152C0">
        <w:rPr>
          <w:rFonts w:asciiTheme="minorHAnsi" w:hAnsiTheme="minorHAnsi" w:cstheme="minorHAnsi"/>
          <w:szCs w:val="24"/>
          <w:lang w:val="uk-UA"/>
        </w:rPr>
        <w:t>Іхтіологічний заказник</w:t>
      </w:r>
      <w:r w:rsidR="00596714" w:rsidRPr="004152C0">
        <w:rPr>
          <w:rFonts w:asciiTheme="minorHAnsi" w:hAnsiTheme="minorHAnsi" w:cstheme="minorHAnsi"/>
          <w:szCs w:val="24"/>
          <w:lang w:val="uk-UA"/>
        </w:rPr>
        <w:t xml:space="preserve"> «Кам’яна гряда»</w:t>
      </w:r>
      <w:r w:rsidRPr="004152C0">
        <w:rPr>
          <w:rFonts w:asciiTheme="minorHAnsi" w:hAnsiTheme="minorHAnsi" w:cstheme="minorHAnsi"/>
          <w:szCs w:val="24"/>
          <w:lang w:val="uk-UA"/>
        </w:rPr>
        <w:t>;</w:t>
      </w:r>
    </w:p>
    <w:p w:rsidR="00596714" w:rsidRPr="004152C0" w:rsidRDefault="00CC7755" w:rsidP="006566CC">
      <w:pPr>
        <w:pStyle w:val="a6"/>
        <w:numPr>
          <w:ilvl w:val="0"/>
          <w:numId w:val="20"/>
        </w:numPr>
        <w:spacing w:after="80"/>
        <w:ind w:left="714" w:hanging="357"/>
        <w:contextualSpacing w:val="0"/>
        <w:jc w:val="both"/>
        <w:rPr>
          <w:lang w:val="uk-UA"/>
        </w:rPr>
      </w:pPr>
      <w:r w:rsidRPr="004152C0">
        <w:rPr>
          <w:rFonts w:asciiTheme="minorHAnsi" w:hAnsiTheme="minorHAnsi" w:cstheme="minorHAnsi"/>
          <w:szCs w:val="24"/>
          <w:lang w:val="uk-UA"/>
        </w:rPr>
        <w:t>Ботанічний заказник</w:t>
      </w:r>
      <w:r w:rsidR="00596714" w:rsidRPr="004152C0">
        <w:rPr>
          <w:rFonts w:asciiTheme="minorHAnsi" w:hAnsiTheme="minorHAnsi" w:cstheme="minorHAnsi"/>
          <w:szCs w:val="24"/>
          <w:lang w:val="uk-UA"/>
        </w:rPr>
        <w:t xml:space="preserve"> «</w:t>
      </w:r>
      <w:proofErr w:type="spellStart"/>
      <w:r w:rsidR="00596714" w:rsidRPr="004152C0">
        <w:rPr>
          <w:rFonts w:asciiTheme="minorHAnsi" w:hAnsiTheme="minorHAnsi" w:cstheme="minorHAnsi"/>
          <w:szCs w:val="24"/>
          <w:lang w:val="uk-UA"/>
        </w:rPr>
        <w:t>Путивський</w:t>
      </w:r>
      <w:proofErr w:type="spellEnd"/>
      <w:r w:rsidR="00596714" w:rsidRPr="004152C0">
        <w:rPr>
          <w:rFonts w:asciiTheme="minorHAnsi" w:hAnsiTheme="minorHAnsi" w:cstheme="minorHAnsi"/>
          <w:szCs w:val="24"/>
          <w:lang w:val="uk-UA"/>
        </w:rPr>
        <w:t>»</w:t>
      </w:r>
      <w:r w:rsidRPr="004152C0">
        <w:rPr>
          <w:rFonts w:asciiTheme="minorHAnsi" w:hAnsiTheme="minorHAnsi" w:cstheme="minorHAnsi"/>
          <w:szCs w:val="24"/>
          <w:lang w:val="uk-UA"/>
        </w:rPr>
        <w:t>;</w:t>
      </w:r>
    </w:p>
    <w:p w:rsidR="00596714" w:rsidRPr="004152C0" w:rsidRDefault="00CC7755" w:rsidP="006566CC">
      <w:pPr>
        <w:pStyle w:val="a6"/>
        <w:numPr>
          <w:ilvl w:val="0"/>
          <w:numId w:val="20"/>
        </w:numPr>
        <w:spacing w:after="80"/>
        <w:ind w:left="714" w:hanging="357"/>
        <w:contextualSpacing w:val="0"/>
        <w:jc w:val="both"/>
        <w:rPr>
          <w:lang w:val="uk-UA"/>
        </w:rPr>
      </w:pPr>
      <w:r w:rsidRPr="004152C0">
        <w:rPr>
          <w:rFonts w:asciiTheme="minorHAnsi" w:hAnsiTheme="minorHAnsi" w:cstheme="minorHAnsi"/>
          <w:szCs w:val="24"/>
          <w:lang w:val="uk-UA"/>
        </w:rPr>
        <w:t xml:space="preserve">Геологічна пам’ятка </w:t>
      </w:r>
      <w:proofErr w:type="spellStart"/>
      <w:r w:rsidRPr="004152C0">
        <w:rPr>
          <w:rFonts w:asciiTheme="minorHAnsi" w:hAnsiTheme="minorHAnsi" w:cstheme="minorHAnsi"/>
          <w:szCs w:val="24"/>
          <w:lang w:val="uk-UA"/>
        </w:rPr>
        <w:t>природи</w:t>
      </w:r>
      <w:r w:rsidR="00D85BF8" w:rsidRPr="004152C0">
        <w:rPr>
          <w:rFonts w:asciiTheme="minorHAnsi" w:hAnsiTheme="minorHAnsi" w:cstheme="minorHAnsi"/>
          <w:szCs w:val="24"/>
          <w:lang w:val="uk-UA"/>
        </w:rPr>
        <w:t>«Урочище</w:t>
      </w:r>
      <w:proofErr w:type="spellEnd"/>
      <w:r w:rsidR="00D85BF8" w:rsidRPr="004152C0">
        <w:rPr>
          <w:rFonts w:asciiTheme="minorHAnsi" w:hAnsiTheme="minorHAnsi" w:cstheme="minorHAnsi"/>
          <w:szCs w:val="24"/>
          <w:lang w:val="uk-UA"/>
        </w:rPr>
        <w:t xml:space="preserve"> </w:t>
      </w:r>
      <w:r w:rsidRPr="004152C0">
        <w:rPr>
          <w:rFonts w:asciiTheme="minorHAnsi" w:hAnsiTheme="minorHAnsi" w:cstheme="minorHAnsi"/>
          <w:szCs w:val="24"/>
          <w:lang w:val="uk-UA"/>
        </w:rPr>
        <w:t>“</w:t>
      </w:r>
      <w:r w:rsidR="00D85BF8" w:rsidRPr="004152C0">
        <w:rPr>
          <w:rFonts w:asciiTheme="minorHAnsi" w:hAnsiTheme="minorHAnsi" w:cstheme="minorHAnsi"/>
          <w:szCs w:val="24"/>
          <w:lang w:val="uk-UA"/>
        </w:rPr>
        <w:t>Погон</w:t>
      </w:r>
      <w:r w:rsidRPr="004152C0">
        <w:rPr>
          <w:rFonts w:asciiTheme="minorHAnsi" w:hAnsiTheme="minorHAnsi" w:cstheme="minorHAnsi"/>
          <w:szCs w:val="24"/>
          <w:lang w:val="uk-UA"/>
        </w:rPr>
        <w:t>”</w:t>
      </w:r>
      <w:r w:rsidR="00D85BF8" w:rsidRPr="004152C0">
        <w:rPr>
          <w:rFonts w:asciiTheme="minorHAnsi" w:hAnsiTheme="minorHAnsi" w:cstheme="minorHAnsi"/>
          <w:szCs w:val="24"/>
          <w:lang w:val="uk-UA"/>
        </w:rPr>
        <w:t>».</w:t>
      </w:r>
    </w:p>
    <w:p w:rsidR="005D5DCC" w:rsidRPr="004152C0" w:rsidRDefault="00060C4E" w:rsidP="006566CC">
      <w:pPr>
        <w:spacing w:after="80"/>
        <w:jc w:val="both"/>
        <w:rPr>
          <w:lang w:val="uk-UA"/>
        </w:rPr>
      </w:pPr>
      <w:r w:rsidRPr="004152C0">
        <w:rPr>
          <w:lang w:val="uk-UA"/>
        </w:rPr>
        <w:t xml:space="preserve">Ще один цікавий природний туристичний об’єкт – </w:t>
      </w:r>
      <w:proofErr w:type="spellStart"/>
      <w:r w:rsidRPr="004152C0">
        <w:rPr>
          <w:lang w:val="uk-UA"/>
        </w:rPr>
        <w:t>Путивський</w:t>
      </w:r>
      <w:proofErr w:type="spellEnd"/>
      <w:r w:rsidRPr="004152C0">
        <w:rPr>
          <w:lang w:val="uk-UA"/>
        </w:rPr>
        <w:t xml:space="preserve"> крейдяний кар'єр</w:t>
      </w:r>
      <w:r w:rsidR="005D5DCC" w:rsidRPr="004152C0">
        <w:rPr>
          <w:lang w:val="uk-UA"/>
        </w:rPr>
        <w:t>.</w:t>
      </w:r>
    </w:p>
    <w:p w:rsidR="00060C4E" w:rsidRPr="004152C0" w:rsidRDefault="00060C4E" w:rsidP="006566CC">
      <w:pPr>
        <w:spacing w:after="80"/>
        <w:jc w:val="both"/>
        <w:rPr>
          <w:lang w:val="uk-UA"/>
        </w:rPr>
      </w:pPr>
      <w:r w:rsidRPr="004152C0">
        <w:rPr>
          <w:lang w:val="uk-UA"/>
        </w:rPr>
        <w:t>На території громади розташовані пам’ятки архітектури: Тріумфальна арка, Успенський собор – XVII ст., дерев’яна Мик</w:t>
      </w:r>
      <w:r w:rsidR="005665EA" w:rsidRPr="004152C0">
        <w:rPr>
          <w:lang w:val="uk-UA"/>
        </w:rPr>
        <w:t>олаїв</w:t>
      </w:r>
      <w:r w:rsidRPr="004152C0">
        <w:rPr>
          <w:lang w:val="uk-UA"/>
        </w:rPr>
        <w:t xml:space="preserve">ська церква – XVIII ст., торгові ряди (кінець XVI – початок XIX ст.), а також комплекс </w:t>
      </w:r>
      <w:proofErr w:type="spellStart"/>
      <w:r w:rsidRPr="004152C0">
        <w:rPr>
          <w:lang w:val="uk-UA"/>
        </w:rPr>
        <w:t>Спасо-Преображенського</w:t>
      </w:r>
      <w:proofErr w:type="spellEnd"/>
      <w:r w:rsidRPr="004152C0">
        <w:rPr>
          <w:lang w:val="uk-UA"/>
        </w:rPr>
        <w:t xml:space="preserve"> монастиря, до якого входять </w:t>
      </w:r>
      <w:proofErr w:type="spellStart"/>
      <w:r w:rsidRPr="004152C0">
        <w:rPr>
          <w:lang w:val="uk-UA"/>
        </w:rPr>
        <w:t>Спасо-Преображенський</w:t>
      </w:r>
      <w:proofErr w:type="spellEnd"/>
      <w:r w:rsidRPr="004152C0">
        <w:rPr>
          <w:lang w:val="uk-UA"/>
        </w:rPr>
        <w:t xml:space="preserve"> собор</w:t>
      </w:r>
      <w:r w:rsidR="005665EA" w:rsidRPr="004152C0">
        <w:rPr>
          <w:lang w:val="uk-UA"/>
        </w:rPr>
        <w:t xml:space="preserve"> XVIІI століття, церква Петра та Павла з палатним корпусом (XVI–XVII ст.), покої настоятеля (XVI ст.), колегіум (бурса) і </w:t>
      </w:r>
      <w:proofErr w:type="spellStart"/>
      <w:r w:rsidR="005665EA" w:rsidRPr="004152C0">
        <w:rPr>
          <w:lang w:val="uk-UA"/>
        </w:rPr>
        <w:t>монаші</w:t>
      </w:r>
      <w:proofErr w:type="spellEnd"/>
      <w:r w:rsidR="005665EA" w:rsidRPr="004152C0">
        <w:rPr>
          <w:lang w:val="uk-UA"/>
        </w:rPr>
        <w:t xml:space="preserve"> келії з XVII ст.</w:t>
      </w:r>
    </w:p>
    <w:p w:rsidR="005665EA" w:rsidRPr="004152C0" w:rsidRDefault="00A42A56" w:rsidP="006566CC">
      <w:pPr>
        <w:spacing w:after="80"/>
        <w:jc w:val="both"/>
        <w:rPr>
          <w:lang w:val="uk-UA"/>
        </w:rPr>
      </w:pPr>
      <w:r w:rsidRPr="004152C0">
        <w:rPr>
          <w:lang w:val="uk-UA"/>
        </w:rPr>
        <w:t xml:space="preserve">У селі Дігтярівка розташована мурована Покровська церква. У жовтні 1708 року у ній молився Іван Мазепа перед історичною зустріччю з королем Швеції Карлом XII. Існує версія, що саме тут вони </w:t>
      </w:r>
      <w:r w:rsidRPr="004152C0">
        <w:rPr>
          <w:lang w:val="uk-UA"/>
        </w:rPr>
        <w:lastRenderedPageBreak/>
        <w:t>підписали договір, який мав допомогти Мазепі втілити у життя ідею виходу України з-під російського панування і створити на українській землі незалежну державу. А ще церква відома чудотворною іконою Матері Божої, оздобленою срібними шатами, на жаль, оригінал ікони не зберігся.</w:t>
      </w:r>
    </w:p>
    <w:p w:rsidR="00A42A56" w:rsidRPr="004152C0" w:rsidRDefault="00A42A56" w:rsidP="006566CC">
      <w:pPr>
        <w:spacing w:after="80"/>
        <w:jc w:val="both"/>
        <w:rPr>
          <w:lang w:val="uk-UA"/>
        </w:rPr>
      </w:pPr>
      <w:r w:rsidRPr="004152C0">
        <w:rPr>
          <w:lang w:val="uk-UA"/>
        </w:rPr>
        <w:t xml:space="preserve">На території громади багато історичних пам’яток – поховань воїнів, військовополонених і жертв нацизму у роки Другої світової війни. У місці встановлено 14 пам’ятників монументального мистецтва (серед них – пам’ятник героям «Слова о полку </w:t>
      </w:r>
      <w:proofErr w:type="spellStart"/>
      <w:r w:rsidRPr="004152C0">
        <w:rPr>
          <w:lang w:val="uk-UA"/>
        </w:rPr>
        <w:t>Ігоревім</w:t>
      </w:r>
      <w:proofErr w:type="spellEnd"/>
      <w:r w:rsidRPr="004152C0">
        <w:rPr>
          <w:lang w:val="uk-UA"/>
        </w:rPr>
        <w:t>»). А ще в громаді понад 120 пам’яток археології з різних історичних періодів.</w:t>
      </w:r>
    </w:p>
    <w:p w:rsidR="00A42A56" w:rsidRPr="004152C0" w:rsidRDefault="00297BEF" w:rsidP="006566CC">
      <w:pPr>
        <w:spacing w:after="80"/>
        <w:jc w:val="both"/>
        <w:rPr>
          <w:lang w:val="uk-UA"/>
        </w:rPr>
      </w:pPr>
      <w:r w:rsidRPr="004152C0">
        <w:rPr>
          <w:lang w:val="uk-UA"/>
        </w:rPr>
        <w:t xml:space="preserve">Із рекреаційних зон у місті є тільки центральний пляж, але він не впорядкований. Альтернативний варіант відпочинку – виїзд на берег Десни, однак тут немає жодних розваг. Ні у місті, ні в лісах немає </w:t>
      </w:r>
      <w:proofErr w:type="spellStart"/>
      <w:r w:rsidRPr="004152C0">
        <w:rPr>
          <w:lang w:val="uk-UA"/>
        </w:rPr>
        <w:t>облаштованих</w:t>
      </w:r>
      <w:proofErr w:type="spellEnd"/>
      <w:r w:rsidRPr="004152C0">
        <w:rPr>
          <w:lang w:val="uk-UA"/>
        </w:rPr>
        <w:t xml:space="preserve"> зон відпочинку.</w:t>
      </w:r>
    </w:p>
    <w:p w:rsidR="00297BEF" w:rsidRPr="004152C0" w:rsidRDefault="00297BEF" w:rsidP="006566CC">
      <w:pPr>
        <w:spacing w:after="80"/>
        <w:jc w:val="both"/>
        <w:rPr>
          <w:lang w:val="uk-UA"/>
        </w:rPr>
      </w:pPr>
      <w:r w:rsidRPr="004152C0">
        <w:rPr>
          <w:lang w:val="uk-UA"/>
        </w:rPr>
        <w:t>Влітку мешканці проводять час над річкою. Нею організовують сплави на плотах, можна взяти в оренду човна, «банана», байдарку.</w:t>
      </w:r>
    </w:p>
    <w:p w:rsidR="00772753" w:rsidRPr="004152C0" w:rsidRDefault="00297BEF"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18" w:name="_Toc87257920"/>
      <w:r w:rsidRPr="004152C0">
        <w:rPr>
          <w:rFonts w:asciiTheme="minorHAnsi" w:hAnsiTheme="minorHAnsi" w:cstheme="minorHAnsi"/>
          <w:b/>
          <w:color w:val="auto"/>
          <w:sz w:val="22"/>
          <w:szCs w:val="22"/>
          <w:lang w:val="uk-UA"/>
        </w:rPr>
        <w:t>Характеристика місцевого населення</w:t>
      </w:r>
      <w:bookmarkEnd w:id="18"/>
    </w:p>
    <w:p w:rsidR="006A6A0E" w:rsidRPr="004152C0" w:rsidRDefault="006A6A0E" w:rsidP="006566CC">
      <w:pPr>
        <w:spacing w:after="80"/>
        <w:jc w:val="both"/>
        <w:rPr>
          <w:lang w:val="uk-UA"/>
        </w:rPr>
      </w:pPr>
      <w:r w:rsidRPr="004152C0">
        <w:rPr>
          <w:lang w:val="uk-UA"/>
        </w:rPr>
        <w:t>У громаді проживає 24 668 осіб, серед яких:</w:t>
      </w:r>
    </w:p>
    <w:p w:rsidR="006A6A0E" w:rsidRPr="004152C0" w:rsidRDefault="006A6A0E"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Чоловіки – 46,3%;</w:t>
      </w:r>
    </w:p>
    <w:p w:rsidR="006A6A0E" w:rsidRPr="004152C0" w:rsidRDefault="006A6A0E"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Жінки – 53,7%</w:t>
      </w:r>
    </w:p>
    <w:p w:rsidR="006A6A0E" w:rsidRPr="004152C0" w:rsidRDefault="006A6A0E" w:rsidP="006566CC">
      <w:pPr>
        <w:spacing w:after="80"/>
        <w:jc w:val="both"/>
        <w:rPr>
          <w:lang w:val="uk-UA"/>
        </w:rPr>
      </w:pPr>
      <w:r w:rsidRPr="004152C0">
        <w:rPr>
          <w:lang w:val="uk-UA"/>
        </w:rPr>
        <w:t>Структура мешканців за віком така:</w:t>
      </w:r>
    </w:p>
    <w:p w:rsidR="006B208A" w:rsidRPr="004152C0" w:rsidRDefault="006B208A"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 xml:space="preserve">0–18 </w:t>
      </w:r>
      <w:r w:rsidR="006A6A0E" w:rsidRPr="004152C0">
        <w:rPr>
          <w:rFonts w:cs="Calibri"/>
          <w:lang w:val="uk-UA"/>
        </w:rPr>
        <w:t>років</w:t>
      </w:r>
      <w:r w:rsidRPr="004152C0">
        <w:rPr>
          <w:rFonts w:cs="Calibri"/>
          <w:lang w:val="uk-UA"/>
        </w:rPr>
        <w:t xml:space="preserve"> – 16,5%</w:t>
      </w:r>
    </w:p>
    <w:p w:rsidR="006B208A" w:rsidRPr="004152C0" w:rsidRDefault="006B208A"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 xml:space="preserve">19–34 </w:t>
      </w:r>
      <w:r w:rsidR="006A6A0E" w:rsidRPr="004152C0">
        <w:rPr>
          <w:rFonts w:cs="Calibri"/>
          <w:lang w:val="uk-UA"/>
        </w:rPr>
        <w:t xml:space="preserve">роки </w:t>
      </w:r>
      <w:r w:rsidRPr="004152C0">
        <w:rPr>
          <w:rFonts w:cs="Calibri"/>
          <w:lang w:val="uk-UA"/>
        </w:rPr>
        <w:t>– 21,6%</w:t>
      </w:r>
    </w:p>
    <w:p w:rsidR="006B208A" w:rsidRPr="004152C0" w:rsidRDefault="006B208A"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 xml:space="preserve">35–99 </w:t>
      </w:r>
      <w:proofErr w:type="spellStart"/>
      <w:r w:rsidR="006A6A0E" w:rsidRPr="004152C0">
        <w:rPr>
          <w:rFonts w:cs="Calibri"/>
          <w:lang w:val="uk-UA"/>
        </w:rPr>
        <w:t>років</w:t>
      </w:r>
      <w:r w:rsidRPr="004152C0">
        <w:rPr>
          <w:rFonts w:cs="Calibri"/>
          <w:lang w:val="uk-UA"/>
        </w:rPr>
        <w:t>–</w:t>
      </w:r>
      <w:proofErr w:type="spellEnd"/>
      <w:r w:rsidRPr="004152C0">
        <w:rPr>
          <w:rFonts w:cs="Calibri"/>
          <w:lang w:val="uk-UA"/>
        </w:rPr>
        <w:t xml:space="preserve"> 33,7%</w:t>
      </w:r>
    </w:p>
    <w:p w:rsidR="006B208A" w:rsidRPr="004152C0" w:rsidRDefault="006B208A"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 xml:space="preserve">60 </w:t>
      </w:r>
      <w:r w:rsidR="006A6A0E" w:rsidRPr="004152C0">
        <w:rPr>
          <w:rFonts w:cs="Calibri"/>
          <w:lang w:val="uk-UA"/>
        </w:rPr>
        <w:t xml:space="preserve">і </w:t>
      </w:r>
      <w:proofErr w:type="spellStart"/>
      <w:r w:rsidR="006A6A0E" w:rsidRPr="004152C0">
        <w:rPr>
          <w:rFonts w:cs="Calibri"/>
          <w:lang w:val="uk-UA"/>
        </w:rPr>
        <w:t>більшероків</w:t>
      </w:r>
      <w:proofErr w:type="spellEnd"/>
      <w:r w:rsidR="006A6A0E" w:rsidRPr="004152C0">
        <w:rPr>
          <w:rFonts w:cs="Calibri"/>
          <w:lang w:val="uk-UA"/>
        </w:rPr>
        <w:t xml:space="preserve"> </w:t>
      </w:r>
      <w:r w:rsidRPr="004152C0">
        <w:rPr>
          <w:rFonts w:cs="Calibri"/>
          <w:lang w:val="uk-UA"/>
        </w:rPr>
        <w:t>– 28,2%.</w:t>
      </w:r>
    </w:p>
    <w:p w:rsidR="00352393" w:rsidRPr="004152C0" w:rsidRDefault="006A6A0E" w:rsidP="006566CC">
      <w:pPr>
        <w:spacing w:after="80"/>
        <w:jc w:val="both"/>
        <w:rPr>
          <w:lang w:val="uk-UA"/>
        </w:rPr>
      </w:pPr>
      <w:r w:rsidRPr="004152C0">
        <w:rPr>
          <w:lang w:val="uk-UA"/>
        </w:rPr>
        <w:t>Особи, які потребують підтримки</w:t>
      </w:r>
      <w:r w:rsidR="00352393" w:rsidRPr="004152C0">
        <w:rPr>
          <w:lang w:val="uk-UA"/>
        </w:rPr>
        <w:t>:</w:t>
      </w:r>
    </w:p>
    <w:p w:rsidR="006B208A" w:rsidRPr="004152C0" w:rsidRDefault="006A6A0E"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Внутрішньо-переселені особи</w:t>
      </w:r>
      <w:r w:rsidR="006B208A" w:rsidRPr="004152C0">
        <w:rPr>
          <w:rFonts w:cs="Calibri"/>
          <w:lang w:val="uk-UA"/>
        </w:rPr>
        <w:t xml:space="preserve"> – 121</w:t>
      </w:r>
    </w:p>
    <w:p w:rsidR="006B208A" w:rsidRPr="004152C0" w:rsidRDefault="006A6A0E"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Учасники бойових дій</w:t>
      </w:r>
      <w:r w:rsidR="006B208A" w:rsidRPr="004152C0">
        <w:rPr>
          <w:rFonts w:cs="Calibri"/>
          <w:lang w:val="uk-UA"/>
        </w:rPr>
        <w:t xml:space="preserve"> - 305</w:t>
      </w:r>
    </w:p>
    <w:p w:rsidR="006B208A" w:rsidRPr="004152C0" w:rsidRDefault="006A6A0E"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Особи з інвалідністю</w:t>
      </w:r>
      <w:r w:rsidR="006B208A" w:rsidRPr="004152C0">
        <w:rPr>
          <w:rFonts w:cs="Calibri"/>
          <w:lang w:val="uk-UA"/>
        </w:rPr>
        <w:t xml:space="preserve"> – 1274 (</w:t>
      </w:r>
      <w:r w:rsidRPr="004152C0">
        <w:rPr>
          <w:rFonts w:cs="Calibri"/>
          <w:lang w:val="uk-UA"/>
        </w:rPr>
        <w:t>у т.ч.</w:t>
      </w:r>
      <w:r w:rsidR="006B208A" w:rsidRPr="004152C0">
        <w:rPr>
          <w:rFonts w:cs="Calibri"/>
          <w:lang w:val="uk-UA"/>
        </w:rPr>
        <w:t xml:space="preserve"> 81 </w:t>
      </w:r>
      <w:r w:rsidRPr="004152C0">
        <w:rPr>
          <w:rFonts w:cs="Calibri"/>
          <w:lang w:val="uk-UA"/>
        </w:rPr>
        <w:t>дитина</w:t>
      </w:r>
      <w:r w:rsidR="006B208A" w:rsidRPr="004152C0">
        <w:rPr>
          <w:rFonts w:cs="Calibri"/>
          <w:lang w:val="uk-UA"/>
        </w:rPr>
        <w:t>)</w:t>
      </w:r>
    </w:p>
    <w:p w:rsidR="006B208A" w:rsidRPr="004152C0" w:rsidRDefault="006A6A0E"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Пенсіонери</w:t>
      </w:r>
      <w:r w:rsidR="006B208A" w:rsidRPr="004152C0">
        <w:rPr>
          <w:rFonts w:cs="Calibri"/>
          <w:lang w:val="uk-UA"/>
        </w:rPr>
        <w:t xml:space="preserve"> – 7715.</w:t>
      </w:r>
    </w:p>
    <w:p w:rsidR="006A6A0E" w:rsidRPr="004152C0" w:rsidRDefault="006A6A0E" w:rsidP="006566CC">
      <w:pPr>
        <w:spacing w:after="80"/>
        <w:jc w:val="both"/>
        <w:rPr>
          <w:lang w:val="uk-UA"/>
        </w:rPr>
      </w:pPr>
      <w:r w:rsidRPr="004152C0">
        <w:rPr>
          <w:lang w:val="uk-UA"/>
        </w:rPr>
        <w:t>Демографічна ситуація у громаді дуже складна – все менше молодих людей, натомість все більше людей похилого віку (4082 мешканці віком від 0 до 18 років, тоді як аж 6958 осіб старші 60 років). Існує значна диспропорція між кількістю жінок і чоловіків. Природний приріст від’ємний – 2020 р. він склав -15,5 осіб на одну тисячу мешканців. Від’ємне і сальдо міграції (мінус 96 осіб за 2020 р.). Виїжджають, здебільшого, молоді люди, щоб продовжувати здобувати освіту (159 осіб за 2020 р.), а здобувши її – не повертаються.</w:t>
      </w:r>
    </w:p>
    <w:p w:rsidR="006A6A0E" w:rsidRPr="004152C0" w:rsidRDefault="006A6A0E" w:rsidP="006566CC">
      <w:pPr>
        <w:spacing w:after="80"/>
        <w:jc w:val="both"/>
        <w:rPr>
          <w:lang w:val="uk-UA"/>
        </w:rPr>
      </w:pPr>
      <w:r w:rsidRPr="004152C0">
        <w:rPr>
          <w:lang w:val="uk-UA"/>
        </w:rPr>
        <w:t>У семи з 85 населених пунктів громади вже взагалі немає мешканців, а ще у 19 – їх менше 20 осіб у кожному. Характерним явищем стало переселення мешканців з села у місто в межах громади.</w:t>
      </w:r>
    </w:p>
    <w:p w:rsidR="006A6A0E" w:rsidRPr="004152C0" w:rsidRDefault="006A6A0E" w:rsidP="006566CC">
      <w:pPr>
        <w:spacing w:after="80"/>
        <w:jc w:val="both"/>
        <w:rPr>
          <w:lang w:val="uk-UA"/>
        </w:rPr>
      </w:pPr>
      <w:r w:rsidRPr="004152C0">
        <w:rPr>
          <w:lang w:val="uk-UA"/>
        </w:rPr>
        <w:t xml:space="preserve">На території громади зареєстровано декілька релігійних конфесій, найчисельніша серед яких – </w:t>
      </w:r>
      <w:r w:rsidR="00904AC9" w:rsidRPr="004152C0">
        <w:rPr>
          <w:lang w:val="uk-UA"/>
        </w:rPr>
        <w:t xml:space="preserve">віруючі </w:t>
      </w:r>
      <w:proofErr w:type="spellStart"/>
      <w:r w:rsidR="00904AC9" w:rsidRPr="004152C0">
        <w:rPr>
          <w:lang w:val="uk-UA"/>
        </w:rPr>
        <w:t>православнихцерков</w:t>
      </w:r>
      <w:proofErr w:type="spellEnd"/>
      <w:r w:rsidR="00904AC9" w:rsidRPr="004152C0">
        <w:rPr>
          <w:lang w:val="uk-UA"/>
        </w:rPr>
        <w:t>. Однак вони не надто активні назовні, зосереджуються на діяльності на благо членів своєї релігійної спільноти.</w:t>
      </w:r>
    </w:p>
    <w:p w:rsidR="00904AC9" w:rsidRPr="004152C0" w:rsidRDefault="00904AC9" w:rsidP="006566CC">
      <w:pPr>
        <w:spacing w:after="80"/>
        <w:jc w:val="both"/>
        <w:rPr>
          <w:lang w:val="uk-UA"/>
        </w:rPr>
      </w:pPr>
      <w:r w:rsidRPr="004152C0">
        <w:rPr>
          <w:lang w:val="uk-UA"/>
        </w:rPr>
        <w:t>У громаді немає внутрішніх конфліктів на релігійному чи етнічному ґрунті.</w:t>
      </w:r>
    </w:p>
    <w:p w:rsidR="00931FDF" w:rsidRPr="004152C0" w:rsidRDefault="00904AC9"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19" w:name="_Toc87257921"/>
      <w:r w:rsidRPr="004152C0">
        <w:rPr>
          <w:rFonts w:asciiTheme="minorHAnsi" w:hAnsiTheme="minorHAnsi" w:cstheme="minorHAnsi"/>
          <w:b/>
          <w:color w:val="auto"/>
          <w:sz w:val="22"/>
          <w:szCs w:val="22"/>
          <w:lang w:val="uk-UA"/>
        </w:rPr>
        <w:lastRenderedPageBreak/>
        <w:t xml:space="preserve">Форми громадської </w:t>
      </w:r>
      <w:r w:rsidR="00A069B7" w:rsidRPr="004152C0">
        <w:rPr>
          <w:rFonts w:asciiTheme="minorHAnsi" w:hAnsiTheme="minorHAnsi" w:cstheme="minorHAnsi"/>
          <w:b/>
          <w:color w:val="auto"/>
          <w:sz w:val="22"/>
          <w:szCs w:val="22"/>
          <w:lang w:val="uk-UA"/>
        </w:rPr>
        <w:t>активності</w:t>
      </w:r>
      <w:bookmarkEnd w:id="19"/>
    </w:p>
    <w:p w:rsidR="00A069B7" w:rsidRPr="004152C0" w:rsidRDefault="00C40D73" w:rsidP="006566CC">
      <w:pPr>
        <w:spacing w:after="80"/>
        <w:jc w:val="both"/>
        <w:rPr>
          <w:lang w:val="uk-UA"/>
        </w:rPr>
      </w:pPr>
      <w:r w:rsidRPr="004152C0">
        <w:rPr>
          <w:lang w:val="uk-UA"/>
        </w:rPr>
        <w:t>У громаді зареєстровано 30 громадських організацій, серед яких лише 7 ведуть активну діяльність:</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Районна організація Української спілки ветеранів Афганістану – захист прав учасників бойових дій, національно-патріотичне виховання дітей та молоді, волонтерська діяльність, допомога сім’ям полеглих земляків;</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Районна організація ВГО «Союз Чорнобиль України» – як вище;</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Районна організація ветеранів України – як вище;</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 xml:space="preserve">ГО «Учасники АТО </w:t>
      </w:r>
      <w:proofErr w:type="spellStart"/>
      <w:r w:rsidRPr="004152C0">
        <w:rPr>
          <w:szCs w:val="24"/>
          <w:lang w:val="uk-UA"/>
        </w:rPr>
        <w:t>Новгород-Сіверщини</w:t>
      </w:r>
      <w:proofErr w:type="spellEnd"/>
      <w:r w:rsidRPr="004152C0">
        <w:rPr>
          <w:szCs w:val="24"/>
          <w:lang w:val="uk-UA"/>
        </w:rPr>
        <w:t>» – як вище;</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Районна громадська організація «</w:t>
      </w:r>
      <w:r w:rsidRPr="004152C0">
        <w:rPr>
          <w:rFonts w:asciiTheme="minorHAnsi" w:hAnsiTheme="minorHAnsi" w:cstheme="minorHAnsi"/>
          <w:lang w:val="uk-UA"/>
        </w:rPr>
        <w:t xml:space="preserve">Княжий град» </w:t>
      </w:r>
      <w:r w:rsidRPr="004152C0">
        <w:rPr>
          <w:szCs w:val="24"/>
          <w:lang w:val="uk-UA"/>
        </w:rPr>
        <w:t xml:space="preserve">– підтримка культурного, мистецького і спортивно-оздоровчого розвитку міста, національно-патріотичне виховання дітей та молоді, волонтерська </w:t>
      </w:r>
      <w:r w:rsidR="00C43E32" w:rsidRPr="004152C0">
        <w:rPr>
          <w:szCs w:val="24"/>
          <w:lang w:val="uk-UA"/>
        </w:rPr>
        <w:t>діяльність</w:t>
      </w:r>
      <w:r w:rsidRPr="004152C0">
        <w:rPr>
          <w:szCs w:val="24"/>
          <w:lang w:val="uk-UA"/>
        </w:rPr>
        <w:t>, розбудова туристичного потенціалу громади;</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Спортивно-патріотичне товариство «</w:t>
      </w:r>
      <w:proofErr w:type="spellStart"/>
      <w:r w:rsidRPr="004152C0">
        <w:rPr>
          <w:szCs w:val="24"/>
          <w:lang w:val="uk-UA"/>
        </w:rPr>
        <w:t>Горислав</w:t>
      </w:r>
      <w:proofErr w:type="spellEnd"/>
      <w:r w:rsidRPr="004152C0">
        <w:rPr>
          <w:szCs w:val="24"/>
          <w:lang w:val="uk-UA"/>
        </w:rPr>
        <w:t>» - як вище + популяризація здорового способу життя;</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 xml:space="preserve">Новгород-Сіверська асоціація підприємців – надання підтримки підприємцям з питання відкриття чи припинення господарської діяльності, налагодження зв’язків між організаціями та підприємцями, навчальна підтримка, написання </w:t>
      </w:r>
      <w:r w:rsidR="00C43E32" w:rsidRPr="004152C0">
        <w:rPr>
          <w:szCs w:val="24"/>
          <w:lang w:val="uk-UA"/>
        </w:rPr>
        <w:t>бізнес-планів</w:t>
      </w:r>
      <w:r w:rsidRPr="004152C0">
        <w:rPr>
          <w:szCs w:val="24"/>
          <w:lang w:val="uk-UA"/>
        </w:rPr>
        <w:t>, залучення фінансування.</w:t>
      </w:r>
    </w:p>
    <w:p w:rsidR="00C40D73" w:rsidRPr="004152C0" w:rsidRDefault="00C40D73" w:rsidP="006566CC">
      <w:pPr>
        <w:spacing w:after="80"/>
        <w:rPr>
          <w:lang w:val="uk-UA"/>
        </w:rPr>
      </w:pPr>
      <w:r w:rsidRPr="004152C0">
        <w:rPr>
          <w:lang w:val="uk-UA"/>
        </w:rPr>
        <w:t>Серед інших форм громадської активності можна назвати:</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Групи у соціальній мережі «</w:t>
      </w:r>
      <w:proofErr w:type="spellStart"/>
      <w:r w:rsidRPr="004152C0">
        <w:rPr>
          <w:szCs w:val="24"/>
          <w:lang w:val="uk-UA"/>
        </w:rPr>
        <w:t>Фейсбук</w:t>
      </w:r>
      <w:proofErr w:type="spellEnd"/>
      <w:r w:rsidRPr="004152C0">
        <w:rPr>
          <w:szCs w:val="24"/>
          <w:lang w:val="uk-UA"/>
        </w:rPr>
        <w:t>»;</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Молодіжну раду – учні старших класів шкіл міста, а також гімназії і медичного коледжу, але до неї не входять представники сільських шкіл;</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33 ОСББ (тіль</w:t>
      </w:r>
      <w:r w:rsidR="00415917" w:rsidRPr="004152C0">
        <w:rPr>
          <w:szCs w:val="24"/>
          <w:lang w:val="uk-UA"/>
        </w:rPr>
        <w:t>ки у місті), практично всі діють, беруть участь у різних програмах, проводять тренінги;</w:t>
      </w:r>
    </w:p>
    <w:p w:rsidR="00415917" w:rsidRPr="004152C0" w:rsidRDefault="00415917" w:rsidP="006566CC">
      <w:pPr>
        <w:pStyle w:val="a6"/>
        <w:numPr>
          <w:ilvl w:val="0"/>
          <w:numId w:val="4"/>
        </w:numPr>
        <w:spacing w:after="80"/>
        <w:contextualSpacing w:val="0"/>
        <w:rPr>
          <w:szCs w:val="24"/>
          <w:lang w:val="uk-UA"/>
        </w:rPr>
      </w:pPr>
      <w:r w:rsidRPr="004152C0">
        <w:rPr>
          <w:szCs w:val="24"/>
          <w:lang w:val="uk-UA"/>
        </w:rPr>
        <w:t>Неформальні форми активності, наприклад, жінки, які займаються нордичною ходьбою на стадіоні.</w:t>
      </w:r>
    </w:p>
    <w:p w:rsidR="00415917" w:rsidRPr="004152C0" w:rsidRDefault="004152C0" w:rsidP="006566CC">
      <w:pPr>
        <w:spacing w:after="80"/>
        <w:jc w:val="both"/>
        <w:rPr>
          <w:lang w:val="uk-UA"/>
        </w:rPr>
      </w:pPr>
      <w:r>
        <w:rPr>
          <w:lang w:val="uk-UA"/>
        </w:rPr>
        <w:t>Окрім того,</w:t>
      </w:r>
      <w:r w:rsidR="00415917" w:rsidRPr="004152C0">
        <w:rPr>
          <w:lang w:val="uk-UA"/>
        </w:rPr>
        <w:t xml:space="preserve"> проводяться різні громадські акції (суботники, толоки), але мешканці нечасто беруть у них участь, долучаються здебільшого працівники бюджетних організацій.</w:t>
      </w:r>
    </w:p>
    <w:p w:rsidR="00415917" w:rsidRPr="004152C0" w:rsidRDefault="00415917" w:rsidP="006566CC">
      <w:pPr>
        <w:spacing w:after="80"/>
        <w:jc w:val="both"/>
        <w:rPr>
          <w:lang w:val="uk-UA"/>
        </w:rPr>
      </w:pPr>
      <w:r w:rsidRPr="004152C0">
        <w:rPr>
          <w:lang w:val="uk-UA"/>
        </w:rPr>
        <w:t>Найбільше активність мешканців проявляється у дискусіях. Вони беруть участь лише у заходах, які організовує громада. Багато мешканців – пенсійного віку. Молоді люди малоактивні, не проявляють ініціативи.</w:t>
      </w:r>
    </w:p>
    <w:p w:rsidR="00931FDF" w:rsidRPr="004152C0" w:rsidRDefault="00415917" w:rsidP="002C4472">
      <w:pPr>
        <w:pStyle w:val="2"/>
        <w:numPr>
          <w:ilvl w:val="1"/>
          <w:numId w:val="1"/>
        </w:numPr>
        <w:spacing w:before="0" w:after="80"/>
        <w:ind w:left="567" w:hanging="567"/>
        <w:rPr>
          <w:rFonts w:asciiTheme="minorHAnsi" w:hAnsiTheme="minorHAnsi" w:cstheme="minorHAnsi"/>
          <w:b/>
          <w:color w:val="auto"/>
          <w:sz w:val="22"/>
          <w:szCs w:val="22"/>
          <w:lang w:val="uk-UA"/>
        </w:rPr>
      </w:pPr>
      <w:bookmarkStart w:id="20" w:name="_Toc87257922"/>
      <w:r w:rsidRPr="004152C0">
        <w:rPr>
          <w:rFonts w:asciiTheme="minorHAnsi" w:hAnsiTheme="minorHAnsi" w:cstheme="minorHAnsi"/>
          <w:b/>
          <w:color w:val="auto"/>
          <w:sz w:val="22"/>
          <w:szCs w:val="22"/>
          <w:lang w:val="uk-UA"/>
        </w:rPr>
        <w:t>Місцеві традиції</w:t>
      </w:r>
      <w:r w:rsidR="00931FDF" w:rsidRPr="004152C0">
        <w:rPr>
          <w:rFonts w:asciiTheme="minorHAnsi" w:hAnsiTheme="minorHAnsi" w:cstheme="minorHAnsi"/>
          <w:b/>
          <w:color w:val="auto"/>
          <w:sz w:val="22"/>
          <w:szCs w:val="22"/>
          <w:lang w:val="uk-UA"/>
        </w:rPr>
        <w:t>,</w:t>
      </w:r>
      <w:r w:rsidRPr="004152C0">
        <w:rPr>
          <w:rFonts w:asciiTheme="minorHAnsi" w:hAnsiTheme="minorHAnsi" w:cstheme="minorHAnsi"/>
          <w:b/>
          <w:color w:val="auto"/>
          <w:sz w:val="22"/>
          <w:szCs w:val="22"/>
          <w:lang w:val="uk-UA"/>
        </w:rPr>
        <w:t xml:space="preserve"> громадська діяльність у сфері культури, значення культури для місцевої спільноти</w:t>
      </w:r>
      <w:bookmarkEnd w:id="20"/>
    </w:p>
    <w:p w:rsidR="00B661F4" w:rsidRPr="004152C0" w:rsidRDefault="00B661F4" w:rsidP="006566CC">
      <w:pPr>
        <w:spacing w:after="80"/>
        <w:jc w:val="both"/>
        <w:rPr>
          <w:rFonts w:asciiTheme="minorHAnsi" w:eastAsia="Times New Roman" w:hAnsiTheme="minorHAnsi" w:cstheme="minorHAnsi"/>
          <w:lang w:val="uk-UA"/>
        </w:rPr>
      </w:pPr>
      <w:r w:rsidRPr="004152C0">
        <w:rPr>
          <w:rFonts w:asciiTheme="minorHAnsi" w:eastAsia="Times New Roman" w:hAnsiTheme="minorHAnsi" w:cstheme="minorHAnsi"/>
          <w:lang w:val="uk-UA"/>
        </w:rPr>
        <w:t xml:space="preserve">У місті створили Народний клуб декоративно-ужиткового </w:t>
      </w:r>
      <w:proofErr w:type="spellStart"/>
      <w:r w:rsidRPr="004152C0">
        <w:rPr>
          <w:rFonts w:asciiTheme="minorHAnsi" w:eastAsia="Times New Roman" w:hAnsiTheme="minorHAnsi" w:cstheme="minorHAnsi"/>
          <w:lang w:val="uk-UA"/>
        </w:rPr>
        <w:t>мистецтва«Княжа</w:t>
      </w:r>
      <w:proofErr w:type="spellEnd"/>
      <w:r w:rsidRPr="004152C0">
        <w:rPr>
          <w:rFonts w:asciiTheme="minorHAnsi" w:eastAsia="Times New Roman" w:hAnsiTheme="minorHAnsi" w:cstheme="minorHAnsi"/>
          <w:lang w:val="uk-UA"/>
        </w:rPr>
        <w:t xml:space="preserve"> скарбниця», який об’єднує 40 майстрів у таких сферах, як різьба по дереву, плетіння з лози, тра</w:t>
      </w:r>
      <w:r w:rsidR="00A747F3" w:rsidRPr="004152C0">
        <w:rPr>
          <w:rFonts w:asciiTheme="minorHAnsi" w:eastAsia="Times New Roman" w:hAnsiTheme="minorHAnsi" w:cstheme="minorHAnsi"/>
          <w:lang w:val="uk-UA"/>
        </w:rPr>
        <w:t>диційний декоративний розпис, традиційна «</w:t>
      </w:r>
      <w:proofErr w:type="spellStart"/>
      <w:r w:rsidR="00A747F3" w:rsidRPr="004152C0">
        <w:rPr>
          <w:rFonts w:asciiTheme="minorHAnsi" w:eastAsia="Times New Roman" w:hAnsiTheme="minorHAnsi" w:cstheme="minorHAnsi"/>
          <w:lang w:val="uk-UA"/>
        </w:rPr>
        <w:t>лялька-мотанка</w:t>
      </w:r>
      <w:proofErr w:type="spellEnd"/>
      <w:r w:rsidR="00A747F3" w:rsidRPr="004152C0">
        <w:rPr>
          <w:rFonts w:asciiTheme="minorHAnsi" w:eastAsia="Times New Roman" w:hAnsiTheme="minorHAnsi" w:cstheme="minorHAnsi"/>
          <w:lang w:val="uk-UA"/>
        </w:rPr>
        <w:t>», вироби з бісеру, художня фотографія тощо. Їхні роботи виставляють у виставковому залі або на продаж, показують на численних виставках. Нещодавно роботи двох членів клубу увійшли до українського каталогу «</w:t>
      </w:r>
      <w:proofErr w:type="spellStart"/>
      <w:r w:rsidR="00A747F3" w:rsidRPr="004152C0">
        <w:rPr>
          <w:rFonts w:asciiTheme="minorHAnsi" w:eastAsia="Times New Roman" w:hAnsiTheme="minorHAnsi" w:cstheme="minorHAnsi"/>
          <w:lang w:val="uk-UA"/>
        </w:rPr>
        <w:t>UkrainewithLove</w:t>
      </w:r>
      <w:proofErr w:type="spellEnd"/>
      <w:r w:rsidR="00A747F3" w:rsidRPr="004152C0">
        <w:rPr>
          <w:rFonts w:asciiTheme="minorHAnsi" w:eastAsia="Times New Roman" w:hAnsiTheme="minorHAnsi" w:cstheme="minorHAnsi"/>
          <w:lang w:val="uk-UA"/>
        </w:rPr>
        <w:t>».</w:t>
      </w:r>
    </w:p>
    <w:p w:rsidR="00A747F3" w:rsidRPr="004152C0" w:rsidRDefault="00283F10" w:rsidP="006566CC">
      <w:pPr>
        <w:spacing w:after="80"/>
        <w:jc w:val="both"/>
        <w:rPr>
          <w:lang w:val="uk-UA"/>
        </w:rPr>
      </w:pPr>
      <w:r w:rsidRPr="004152C0">
        <w:rPr>
          <w:lang w:val="uk-UA"/>
        </w:rPr>
        <w:lastRenderedPageBreak/>
        <w:t>Потрібно розширювати обсяг пропозицій для туристів, збільшувати кількість майстерень. Водночас, необхідно збільшити кількість місць, у яких продаються вироби місцевих майстрів.</w:t>
      </w:r>
    </w:p>
    <w:p w:rsidR="00283F10" w:rsidRPr="004152C0" w:rsidRDefault="0059595D" w:rsidP="006566CC">
      <w:pPr>
        <w:spacing w:after="80"/>
        <w:jc w:val="both"/>
        <w:rPr>
          <w:lang w:val="uk-UA"/>
        </w:rPr>
      </w:pPr>
      <w:r w:rsidRPr="004152C0">
        <w:rPr>
          <w:lang w:val="uk-UA"/>
        </w:rPr>
        <w:t xml:space="preserve">Розташування громади на кордоні з Росією та Білорусією призводить до поступового витиснення традиційних народних обрядів, традицій та звичаїв. </w:t>
      </w:r>
      <w:r w:rsidR="0057758A" w:rsidRPr="004152C0">
        <w:rPr>
          <w:lang w:val="uk-UA"/>
        </w:rPr>
        <w:t xml:space="preserve">Культурні традиції грають надзвичайно важливу роль, </w:t>
      </w:r>
      <w:r w:rsidR="00C43E32" w:rsidRPr="004152C0">
        <w:rPr>
          <w:lang w:val="uk-UA"/>
        </w:rPr>
        <w:t>зважаючи</w:t>
      </w:r>
      <w:r w:rsidR="0057758A" w:rsidRPr="004152C0">
        <w:rPr>
          <w:lang w:val="uk-UA"/>
        </w:rPr>
        <w:t xml:space="preserve"> на близькість кордону Російської Федерації, яка</w:t>
      </w:r>
      <w:r w:rsidRPr="004152C0">
        <w:rPr>
          <w:lang w:val="uk-UA"/>
        </w:rPr>
        <w:t xml:space="preserve"> протягом </w:t>
      </w:r>
      <w:r w:rsidR="0057758A" w:rsidRPr="004152C0">
        <w:rPr>
          <w:lang w:val="uk-UA"/>
        </w:rPr>
        <w:t>багатьох років</w:t>
      </w:r>
      <w:r w:rsidRPr="004152C0">
        <w:rPr>
          <w:lang w:val="uk-UA"/>
        </w:rPr>
        <w:t xml:space="preserve"> пров</w:t>
      </w:r>
      <w:r w:rsidR="00CA4481" w:rsidRPr="004152C0">
        <w:rPr>
          <w:lang w:val="uk-UA"/>
        </w:rPr>
        <w:t>о</w:t>
      </w:r>
      <w:r w:rsidRPr="004152C0">
        <w:rPr>
          <w:lang w:val="uk-UA"/>
        </w:rPr>
        <w:t>ди</w:t>
      </w:r>
      <w:r w:rsidR="0057758A" w:rsidRPr="004152C0">
        <w:rPr>
          <w:lang w:val="uk-UA"/>
        </w:rPr>
        <w:t>ла</w:t>
      </w:r>
      <w:r w:rsidRPr="004152C0">
        <w:rPr>
          <w:lang w:val="uk-UA"/>
        </w:rPr>
        <w:t xml:space="preserve"> політику русифікації місцевого населення. Результатом цього </w:t>
      </w:r>
      <w:r w:rsidR="0057758A" w:rsidRPr="004152C0">
        <w:rPr>
          <w:lang w:val="uk-UA"/>
        </w:rPr>
        <w:t>стало</w:t>
      </w:r>
      <w:r w:rsidRPr="004152C0">
        <w:rPr>
          <w:lang w:val="uk-UA"/>
        </w:rPr>
        <w:t xml:space="preserve"> те, що мешканці використовують місцевий діалект</w:t>
      </w:r>
      <w:r w:rsidR="0057758A" w:rsidRPr="004152C0">
        <w:rPr>
          <w:lang w:val="uk-UA"/>
        </w:rPr>
        <w:t xml:space="preserve"> (суржик)</w:t>
      </w:r>
      <w:r w:rsidRPr="004152C0">
        <w:rPr>
          <w:lang w:val="uk-UA"/>
        </w:rPr>
        <w:t xml:space="preserve">, а українська мова </w:t>
      </w:r>
      <w:r w:rsidR="0057758A" w:rsidRPr="004152C0">
        <w:rPr>
          <w:lang w:val="uk-UA"/>
        </w:rPr>
        <w:t>у чистому вигляді</w:t>
      </w:r>
      <w:r w:rsidRPr="004152C0">
        <w:rPr>
          <w:lang w:val="uk-UA"/>
        </w:rPr>
        <w:t xml:space="preserve"> практично відсутня.</w:t>
      </w:r>
    </w:p>
    <w:p w:rsidR="0057758A" w:rsidRPr="004152C0" w:rsidRDefault="0057758A" w:rsidP="006566CC">
      <w:pPr>
        <w:spacing w:after="80"/>
        <w:jc w:val="both"/>
        <w:rPr>
          <w:lang w:val="uk-UA"/>
        </w:rPr>
      </w:pPr>
      <w:r w:rsidRPr="004152C0">
        <w:rPr>
          <w:lang w:val="uk-UA"/>
        </w:rPr>
        <w:t>Місцеві традиції бджолярів і виробників меду останнім часом також відходять у минуле і потребують підтримки з боку громади, адже місцеві аграрії неодноразово наносили бджолам шкоду, обприскуючи поля хімічними речовинами, і не пробували знайти спільн</w:t>
      </w:r>
      <w:r w:rsidR="00E868C0" w:rsidRPr="004152C0">
        <w:rPr>
          <w:lang w:val="uk-UA"/>
        </w:rPr>
        <w:t>у</w:t>
      </w:r>
      <w:r w:rsidRPr="004152C0">
        <w:rPr>
          <w:lang w:val="uk-UA"/>
        </w:rPr>
        <w:t xml:space="preserve"> мов</w:t>
      </w:r>
      <w:r w:rsidR="00E868C0" w:rsidRPr="004152C0">
        <w:rPr>
          <w:lang w:val="uk-UA"/>
        </w:rPr>
        <w:t>у з бджолярами</w:t>
      </w:r>
      <w:r w:rsidRPr="004152C0">
        <w:rPr>
          <w:lang w:val="uk-UA"/>
        </w:rPr>
        <w:t>.</w:t>
      </w:r>
    </w:p>
    <w:p w:rsidR="0057758A" w:rsidRPr="004152C0" w:rsidRDefault="0057758A" w:rsidP="006566CC">
      <w:pPr>
        <w:spacing w:after="80"/>
        <w:jc w:val="both"/>
        <w:rPr>
          <w:lang w:val="uk-UA"/>
        </w:rPr>
      </w:pPr>
      <w:r w:rsidRPr="004152C0">
        <w:rPr>
          <w:lang w:val="uk-UA"/>
        </w:rPr>
        <w:t xml:space="preserve">У місті щороку організовують </w:t>
      </w:r>
      <w:proofErr w:type="spellStart"/>
      <w:r w:rsidR="00A95F96" w:rsidRPr="004152C0">
        <w:rPr>
          <w:lang w:val="uk-UA"/>
        </w:rPr>
        <w:t>моторалі</w:t>
      </w:r>
      <w:r w:rsidRPr="004152C0">
        <w:rPr>
          <w:rFonts w:asciiTheme="minorHAnsi" w:hAnsiTheme="minorHAnsi" w:cstheme="minorHAnsi"/>
          <w:lang w:val="uk-UA"/>
        </w:rPr>
        <w:t>«З</w:t>
      </w:r>
      <w:proofErr w:type="spellEnd"/>
      <w:r w:rsidRPr="004152C0">
        <w:rPr>
          <w:rFonts w:asciiTheme="minorHAnsi" w:hAnsiTheme="minorHAnsi" w:cstheme="minorHAnsi"/>
          <w:lang w:val="uk-UA"/>
        </w:rPr>
        <w:t xml:space="preserve"> грязі – в Князі», фестиваль мистецтв, День міста, а по селах – День села, Івана Купала, Масляну. 1 січня святкують Новий Рік, а протягом року </w:t>
      </w:r>
      <w:r w:rsidR="00CE22BB" w:rsidRPr="004152C0">
        <w:rPr>
          <w:rFonts w:asciiTheme="minorHAnsi" w:hAnsiTheme="minorHAnsi" w:cstheme="minorHAnsi"/>
          <w:lang w:val="uk-UA"/>
        </w:rPr>
        <w:t>проходять</w:t>
      </w:r>
      <w:r w:rsidRPr="004152C0">
        <w:rPr>
          <w:rFonts w:asciiTheme="minorHAnsi" w:hAnsiTheme="minorHAnsi" w:cstheme="minorHAnsi"/>
          <w:lang w:val="uk-UA"/>
        </w:rPr>
        <w:t xml:space="preserve"> три ярмарки.</w:t>
      </w:r>
    </w:p>
    <w:p w:rsidR="00772753" w:rsidRPr="004152C0" w:rsidRDefault="0057758A" w:rsidP="002C4472">
      <w:pPr>
        <w:pStyle w:val="2"/>
        <w:numPr>
          <w:ilvl w:val="1"/>
          <w:numId w:val="1"/>
        </w:numPr>
        <w:spacing w:before="0" w:after="80"/>
        <w:ind w:left="567" w:hanging="567"/>
        <w:rPr>
          <w:rFonts w:asciiTheme="minorHAnsi" w:hAnsiTheme="minorHAnsi" w:cstheme="minorHAnsi"/>
          <w:b/>
          <w:color w:val="auto"/>
          <w:sz w:val="22"/>
          <w:szCs w:val="22"/>
          <w:lang w:val="uk-UA"/>
        </w:rPr>
      </w:pPr>
      <w:bookmarkStart w:id="21" w:name="_Toc87257923"/>
      <w:r w:rsidRPr="004152C0">
        <w:rPr>
          <w:rFonts w:asciiTheme="minorHAnsi" w:hAnsiTheme="minorHAnsi" w:cstheme="minorHAnsi"/>
          <w:b/>
          <w:color w:val="auto"/>
          <w:sz w:val="22"/>
          <w:szCs w:val="22"/>
          <w:lang w:val="uk-UA"/>
        </w:rPr>
        <w:t>Місце жінок у місцевій спільноті</w:t>
      </w:r>
      <w:bookmarkEnd w:id="21"/>
    </w:p>
    <w:p w:rsidR="0057758A" w:rsidRPr="004152C0" w:rsidRDefault="0057758A" w:rsidP="006566CC">
      <w:pPr>
        <w:spacing w:after="80"/>
        <w:jc w:val="both"/>
        <w:rPr>
          <w:lang w:val="uk-UA"/>
        </w:rPr>
      </w:pPr>
      <w:r w:rsidRPr="004152C0">
        <w:rPr>
          <w:lang w:val="uk-UA"/>
        </w:rPr>
        <w:t>Жінки відіграють у громаді важливу роль, яка постійно зростає. Значною мірою це спричинено тим, що у громаді виник «дефіцит» чоловіків, а також тим, що чоловіки часто виїжджають на роботу за межі громади.</w:t>
      </w:r>
    </w:p>
    <w:p w:rsidR="0057758A" w:rsidRPr="004152C0" w:rsidRDefault="0057758A" w:rsidP="006566CC">
      <w:pPr>
        <w:spacing w:after="80"/>
        <w:jc w:val="both"/>
        <w:rPr>
          <w:lang w:val="uk-UA"/>
        </w:rPr>
      </w:pPr>
      <w:r w:rsidRPr="004152C0">
        <w:rPr>
          <w:lang w:val="uk-UA"/>
        </w:rPr>
        <w:t>У громадському житті жінки активніші, ніж чоловіки.</w:t>
      </w:r>
    </w:p>
    <w:p w:rsidR="0057758A" w:rsidRPr="004152C0" w:rsidRDefault="0057758A" w:rsidP="006566CC">
      <w:pPr>
        <w:spacing w:after="80"/>
        <w:jc w:val="both"/>
        <w:rPr>
          <w:lang w:val="uk-UA"/>
        </w:rPr>
      </w:pPr>
      <w:r w:rsidRPr="004152C0">
        <w:rPr>
          <w:lang w:val="uk-UA"/>
        </w:rPr>
        <w:t>Сьогодні в органах управління громадою працює більше жінок, ніж чоловіків; вони керують багатьма відділами і комунальними закладами, особливо у сферах освіти і соціального захисту (займають 89% керівних посад).</w:t>
      </w:r>
    </w:p>
    <w:p w:rsidR="0014064F" w:rsidRPr="004152C0" w:rsidRDefault="0057758A" w:rsidP="002C4472">
      <w:pPr>
        <w:pStyle w:val="2"/>
        <w:numPr>
          <w:ilvl w:val="1"/>
          <w:numId w:val="1"/>
        </w:numPr>
        <w:spacing w:before="0" w:after="80"/>
        <w:ind w:left="567" w:hanging="567"/>
        <w:rPr>
          <w:rFonts w:asciiTheme="minorHAnsi" w:hAnsiTheme="minorHAnsi" w:cstheme="minorHAnsi"/>
          <w:b/>
          <w:color w:val="auto"/>
          <w:sz w:val="22"/>
          <w:szCs w:val="22"/>
          <w:lang w:val="uk-UA"/>
        </w:rPr>
      </w:pPr>
      <w:bookmarkStart w:id="22" w:name="_Toc87257924"/>
      <w:r w:rsidRPr="004152C0">
        <w:rPr>
          <w:rFonts w:asciiTheme="minorHAnsi" w:hAnsiTheme="minorHAnsi" w:cstheme="minorHAnsi"/>
          <w:b/>
          <w:color w:val="auto"/>
          <w:sz w:val="22"/>
          <w:szCs w:val="22"/>
          <w:lang w:val="uk-UA"/>
        </w:rPr>
        <w:t>Оцінка місцевою молоддю умов і перспектив життя у громаді</w:t>
      </w:r>
      <w:bookmarkEnd w:id="22"/>
    </w:p>
    <w:p w:rsidR="003E1D74" w:rsidRPr="004152C0" w:rsidRDefault="003E1D74" w:rsidP="006566CC">
      <w:pPr>
        <w:spacing w:after="80"/>
        <w:jc w:val="both"/>
        <w:rPr>
          <w:lang w:val="uk-UA"/>
        </w:rPr>
      </w:pPr>
      <w:r w:rsidRPr="004152C0">
        <w:rPr>
          <w:lang w:val="uk-UA"/>
        </w:rPr>
        <w:t xml:space="preserve">Молодіжну раду створили 2020 р. Нажаль, ніхто не звертав уваги на її ідеї, а зустрічі громади з радою носили формальний характер. На </w:t>
      </w:r>
      <w:r w:rsidR="00A95F96" w:rsidRPr="004152C0">
        <w:rPr>
          <w:lang w:val="uk-UA"/>
        </w:rPr>
        <w:t>веб-сайті</w:t>
      </w:r>
      <w:r w:rsidRPr="004152C0">
        <w:rPr>
          <w:lang w:val="uk-UA"/>
        </w:rPr>
        <w:t xml:space="preserve"> громади навіть не було </w:t>
      </w:r>
      <w:r w:rsidR="00A95F96" w:rsidRPr="004152C0">
        <w:rPr>
          <w:lang w:val="uk-UA"/>
        </w:rPr>
        <w:t>інформацію</w:t>
      </w:r>
      <w:r w:rsidRPr="004152C0">
        <w:rPr>
          <w:lang w:val="uk-UA"/>
        </w:rPr>
        <w:t xml:space="preserve"> про раду. Цього року співпраця розвивається активніше, але реальних змін ще не видно.</w:t>
      </w:r>
    </w:p>
    <w:p w:rsidR="003E1D74" w:rsidRPr="004152C0" w:rsidRDefault="003E1D74" w:rsidP="006566CC">
      <w:pPr>
        <w:spacing w:after="80"/>
        <w:jc w:val="both"/>
        <w:rPr>
          <w:lang w:val="uk-UA"/>
        </w:rPr>
      </w:pPr>
      <w:r w:rsidRPr="004152C0">
        <w:rPr>
          <w:lang w:val="uk-UA"/>
        </w:rPr>
        <w:t xml:space="preserve">Досі не виникало ідеї розширити діяльність ради на всю громаду. Зі сіл важко буде їздити до міста на зустрічі, а дистанційна організація зустрічей – також не просте завдання, оскільки не всюди є доступ до </w:t>
      </w:r>
      <w:proofErr w:type="spellStart"/>
      <w:r w:rsidRPr="004152C0">
        <w:rPr>
          <w:lang w:val="uk-UA"/>
        </w:rPr>
        <w:t>інтернету</w:t>
      </w:r>
      <w:proofErr w:type="spellEnd"/>
      <w:r w:rsidRPr="004152C0">
        <w:rPr>
          <w:lang w:val="uk-UA"/>
        </w:rPr>
        <w:t>.</w:t>
      </w:r>
    </w:p>
    <w:p w:rsidR="003E1D74" w:rsidRPr="004152C0" w:rsidRDefault="003E1D74" w:rsidP="006566CC">
      <w:pPr>
        <w:spacing w:after="80"/>
        <w:jc w:val="both"/>
        <w:rPr>
          <w:lang w:val="uk-UA"/>
        </w:rPr>
      </w:pPr>
      <w:r w:rsidRPr="004152C0">
        <w:rPr>
          <w:lang w:val="uk-UA"/>
        </w:rPr>
        <w:t>Під час роботи над діагностичним дослідженням відбулася окрема зустріч з представниками Молодіжної ради. Нижче наведено її результати – відповіді учасників про різні аспекти життя на території громади і про життєві плани молоді.</w:t>
      </w:r>
    </w:p>
    <w:p w:rsidR="004463C7" w:rsidRPr="004152C0" w:rsidRDefault="003E1D74" w:rsidP="002C4472">
      <w:pPr>
        <w:pStyle w:val="a6"/>
        <w:numPr>
          <w:ilvl w:val="0"/>
          <w:numId w:val="15"/>
        </w:numPr>
        <w:spacing w:after="80"/>
        <w:ind w:left="284" w:hanging="284"/>
        <w:jc w:val="both"/>
        <w:rPr>
          <w:lang w:val="uk-UA"/>
        </w:rPr>
      </w:pPr>
      <w:r w:rsidRPr="004152C0">
        <w:rPr>
          <w:lang w:val="uk-UA"/>
        </w:rPr>
        <w:t>Школа</w:t>
      </w:r>
    </w:p>
    <w:p w:rsidR="003E1D74" w:rsidRPr="004152C0" w:rsidRDefault="003E1D74" w:rsidP="006566CC">
      <w:pPr>
        <w:pStyle w:val="a6"/>
        <w:numPr>
          <w:ilvl w:val="0"/>
          <w:numId w:val="16"/>
        </w:numPr>
        <w:spacing w:after="80"/>
        <w:jc w:val="both"/>
        <w:rPr>
          <w:lang w:val="uk-UA"/>
        </w:rPr>
      </w:pPr>
      <w:r w:rsidRPr="004152C0">
        <w:rPr>
          <w:lang w:val="uk-UA"/>
        </w:rPr>
        <w:t>Якість освіти задовільна, але самі навчальні приміщення не дуже комфортні – трапляються скорочені уроки, оскільки в класах холодно.</w:t>
      </w:r>
    </w:p>
    <w:p w:rsidR="003E1D74" w:rsidRPr="004152C0" w:rsidRDefault="003E1D74" w:rsidP="006566CC">
      <w:pPr>
        <w:pStyle w:val="a6"/>
        <w:numPr>
          <w:ilvl w:val="0"/>
          <w:numId w:val="16"/>
        </w:numPr>
        <w:spacing w:after="80"/>
        <w:jc w:val="both"/>
        <w:rPr>
          <w:lang w:val="uk-UA"/>
        </w:rPr>
      </w:pPr>
      <w:r w:rsidRPr="004152C0">
        <w:rPr>
          <w:lang w:val="uk-UA"/>
        </w:rPr>
        <w:t>Комп’ютерні класи часто застарілі, меблі й оснащення також старі. Навіть якщо є нове обладнання, то його дуже мало.</w:t>
      </w:r>
    </w:p>
    <w:p w:rsidR="003E1D74" w:rsidRPr="004152C0" w:rsidRDefault="003E1D74" w:rsidP="006566CC">
      <w:pPr>
        <w:pStyle w:val="a6"/>
        <w:numPr>
          <w:ilvl w:val="0"/>
          <w:numId w:val="16"/>
        </w:numPr>
        <w:spacing w:after="80"/>
        <w:jc w:val="both"/>
        <w:rPr>
          <w:lang w:val="uk-UA"/>
        </w:rPr>
      </w:pPr>
      <w:r w:rsidRPr="004152C0">
        <w:rPr>
          <w:lang w:val="uk-UA"/>
        </w:rPr>
        <w:t>Деякі школи не мають достатньої кількості навчальних приміщень і доводиться ділити класи на групи.</w:t>
      </w:r>
    </w:p>
    <w:p w:rsidR="003E1D74" w:rsidRPr="004152C0" w:rsidRDefault="003E1D74" w:rsidP="006566CC">
      <w:pPr>
        <w:pStyle w:val="a6"/>
        <w:numPr>
          <w:ilvl w:val="0"/>
          <w:numId w:val="16"/>
        </w:numPr>
        <w:spacing w:after="80"/>
        <w:jc w:val="both"/>
        <w:rPr>
          <w:lang w:val="uk-UA"/>
        </w:rPr>
      </w:pPr>
      <w:r w:rsidRPr="004152C0">
        <w:rPr>
          <w:lang w:val="uk-UA"/>
        </w:rPr>
        <w:lastRenderedPageBreak/>
        <w:t>Учні часто користуються послугами репетиторів, найчастіше з математики. Навантаження настільк</w:t>
      </w:r>
      <w:r w:rsidR="007230C6" w:rsidRPr="004152C0">
        <w:rPr>
          <w:lang w:val="uk-UA"/>
        </w:rPr>
        <w:t>и</w:t>
      </w:r>
      <w:r w:rsidRPr="004152C0">
        <w:rPr>
          <w:lang w:val="uk-UA"/>
        </w:rPr>
        <w:t xml:space="preserve"> велике, що бракує часу, щоб вивчити все. Учителі не </w:t>
      </w:r>
      <w:r w:rsidR="007230C6" w:rsidRPr="004152C0">
        <w:rPr>
          <w:lang w:val="uk-UA"/>
        </w:rPr>
        <w:t>завжди</w:t>
      </w:r>
      <w:r w:rsidRPr="004152C0">
        <w:rPr>
          <w:lang w:val="uk-UA"/>
        </w:rPr>
        <w:t xml:space="preserve"> повноцінно навчають дітей, інколи більше переймаються особистими досягненнями, отриманням категорії тощо.</w:t>
      </w:r>
    </w:p>
    <w:p w:rsidR="004463C7" w:rsidRPr="004152C0" w:rsidRDefault="003E1D74" w:rsidP="006566CC">
      <w:pPr>
        <w:pStyle w:val="a6"/>
        <w:numPr>
          <w:ilvl w:val="0"/>
          <w:numId w:val="15"/>
        </w:numPr>
        <w:spacing w:after="80"/>
        <w:ind w:left="284" w:hanging="284"/>
        <w:jc w:val="both"/>
        <w:rPr>
          <w:lang w:val="uk-UA"/>
        </w:rPr>
      </w:pPr>
      <w:r w:rsidRPr="004152C0">
        <w:rPr>
          <w:lang w:val="uk-UA"/>
        </w:rPr>
        <w:t>Дозвілля</w:t>
      </w:r>
    </w:p>
    <w:p w:rsidR="003E1D74" w:rsidRPr="004152C0" w:rsidRDefault="003E1D74" w:rsidP="006566CC">
      <w:pPr>
        <w:pStyle w:val="a6"/>
        <w:numPr>
          <w:ilvl w:val="0"/>
          <w:numId w:val="16"/>
        </w:numPr>
        <w:spacing w:after="80"/>
        <w:jc w:val="both"/>
        <w:rPr>
          <w:lang w:val="uk-UA"/>
        </w:rPr>
      </w:pPr>
      <w:r w:rsidRPr="004152C0">
        <w:rPr>
          <w:lang w:val="uk-UA"/>
        </w:rPr>
        <w:t>«Життя у громаді нудне, нема де відпочити, нема що робити».</w:t>
      </w:r>
    </w:p>
    <w:p w:rsidR="003E1D74" w:rsidRPr="004152C0" w:rsidRDefault="003E1D74" w:rsidP="006566CC">
      <w:pPr>
        <w:pStyle w:val="a6"/>
        <w:numPr>
          <w:ilvl w:val="0"/>
          <w:numId w:val="16"/>
        </w:numPr>
        <w:spacing w:after="80"/>
        <w:jc w:val="both"/>
        <w:rPr>
          <w:lang w:val="uk-UA"/>
        </w:rPr>
      </w:pPr>
      <w:r w:rsidRPr="004152C0">
        <w:rPr>
          <w:lang w:val="uk-UA"/>
        </w:rPr>
        <w:t>«Відвідуємо гуртки у школ</w:t>
      </w:r>
      <w:r w:rsidR="007230C6" w:rsidRPr="004152C0">
        <w:rPr>
          <w:lang w:val="uk-UA"/>
        </w:rPr>
        <w:t>і</w:t>
      </w:r>
      <w:r w:rsidRPr="004152C0">
        <w:rPr>
          <w:lang w:val="uk-UA"/>
        </w:rPr>
        <w:t xml:space="preserve"> і в позашкільних закладах (мистецьких і спортивних). Кількість і профіль додаткових занять відповідають потребам, але умови невідповідні, спортивні зали занедбані, обладнання старе».</w:t>
      </w:r>
    </w:p>
    <w:p w:rsidR="003E1D74" w:rsidRPr="004152C0" w:rsidRDefault="003E1D74" w:rsidP="006566CC">
      <w:pPr>
        <w:pStyle w:val="a6"/>
        <w:numPr>
          <w:ilvl w:val="0"/>
          <w:numId w:val="16"/>
        </w:numPr>
        <w:spacing w:after="80"/>
        <w:jc w:val="both"/>
        <w:rPr>
          <w:lang w:val="uk-UA"/>
        </w:rPr>
      </w:pPr>
      <w:r w:rsidRPr="004152C0">
        <w:rPr>
          <w:lang w:val="uk-UA"/>
        </w:rPr>
        <w:t xml:space="preserve">Є майданчики для активного відпочинку. Популярністю користуються ролики, </w:t>
      </w:r>
      <w:proofErr w:type="spellStart"/>
      <w:r w:rsidRPr="004152C0">
        <w:rPr>
          <w:lang w:val="uk-UA"/>
        </w:rPr>
        <w:t>скейти</w:t>
      </w:r>
      <w:proofErr w:type="spellEnd"/>
      <w:r w:rsidRPr="004152C0">
        <w:rPr>
          <w:lang w:val="uk-UA"/>
        </w:rPr>
        <w:t>, але доріжка в парку, наприклад, має пошкоджене асфальтове покриття (легко травмуватися).</w:t>
      </w:r>
      <w:r w:rsidR="00EF0234" w:rsidRPr="004152C0">
        <w:rPr>
          <w:lang w:val="uk-UA"/>
        </w:rPr>
        <w:t xml:space="preserve"> Поблизу лікувального інтернату колись був красивий парк «Поляна казок», але зараз вся ця територія заросла і покинута. Молодіжна рада запропонувала впорядкувати це місце, але до неї не прислухалися.</w:t>
      </w:r>
    </w:p>
    <w:p w:rsidR="00F57BB1" w:rsidRPr="004152C0" w:rsidRDefault="00F57BB1" w:rsidP="006566CC">
      <w:pPr>
        <w:pStyle w:val="a6"/>
        <w:numPr>
          <w:ilvl w:val="0"/>
          <w:numId w:val="16"/>
        </w:numPr>
        <w:spacing w:after="80"/>
        <w:jc w:val="both"/>
        <w:rPr>
          <w:lang w:val="uk-UA"/>
        </w:rPr>
      </w:pPr>
      <w:r w:rsidRPr="004152C0">
        <w:rPr>
          <w:lang w:val="uk-UA"/>
        </w:rPr>
        <w:t>Влітку під час канікул молодь їде, якщо це можливо, на море або в літній табір; на місці немає жодного вибору.</w:t>
      </w:r>
    </w:p>
    <w:p w:rsidR="00F57BB1" w:rsidRPr="004152C0" w:rsidRDefault="00F57BB1" w:rsidP="006566CC">
      <w:pPr>
        <w:pStyle w:val="a6"/>
        <w:numPr>
          <w:ilvl w:val="0"/>
          <w:numId w:val="16"/>
        </w:numPr>
        <w:spacing w:after="80"/>
        <w:jc w:val="both"/>
        <w:rPr>
          <w:lang w:val="uk-UA"/>
        </w:rPr>
      </w:pPr>
      <w:r w:rsidRPr="004152C0">
        <w:rPr>
          <w:lang w:val="uk-UA"/>
        </w:rPr>
        <w:t>Не існує</w:t>
      </w:r>
      <w:r w:rsidR="007230C6" w:rsidRPr="004152C0">
        <w:rPr>
          <w:lang w:val="uk-UA"/>
        </w:rPr>
        <w:t>,</w:t>
      </w:r>
      <w:r w:rsidRPr="004152C0">
        <w:rPr>
          <w:lang w:val="uk-UA"/>
        </w:rPr>
        <w:t xml:space="preserve"> як такого</w:t>
      </w:r>
      <w:r w:rsidR="007230C6" w:rsidRPr="004152C0">
        <w:rPr>
          <w:lang w:val="uk-UA"/>
        </w:rPr>
        <w:t>,</w:t>
      </w:r>
      <w:r w:rsidRPr="004152C0">
        <w:rPr>
          <w:lang w:val="uk-UA"/>
        </w:rPr>
        <w:t xml:space="preserve"> скаутського руху.</w:t>
      </w:r>
    </w:p>
    <w:p w:rsidR="00F57BB1" w:rsidRPr="004152C0" w:rsidRDefault="00F57BB1" w:rsidP="006566CC">
      <w:pPr>
        <w:pStyle w:val="a6"/>
        <w:numPr>
          <w:ilvl w:val="0"/>
          <w:numId w:val="16"/>
        </w:numPr>
        <w:spacing w:after="80"/>
        <w:jc w:val="both"/>
        <w:rPr>
          <w:lang w:val="uk-UA"/>
        </w:rPr>
      </w:pPr>
      <w:r w:rsidRPr="004152C0">
        <w:rPr>
          <w:lang w:val="uk-UA"/>
        </w:rPr>
        <w:t xml:space="preserve">Практично немає </w:t>
      </w:r>
      <w:proofErr w:type="spellStart"/>
      <w:r w:rsidRPr="004152C0">
        <w:rPr>
          <w:lang w:val="uk-UA"/>
        </w:rPr>
        <w:t>облаштованих</w:t>
      </w:r>
      <w:proofErr w:type="spellEnd"/>
      <w:r w:rsidRPr="004152C0">
        <w:rPr>
          <w:lang w:val="uk-UA"/>
        </w:rPr>
        <w:t xml:space="preserve"> місць для відпочинку. Зараз навіть ліси вирубують, нема куди піти. Трапляється, що навіть якщо хтось піде до лісу, то його виженуть приватні власники або орендарі.</w:t>
      </w:r>
    </w:p>
    <w:p w:rsidR="00F57BB1" w:rsidRPr="004152C0" w:rsidRDefault="00F57BB1" w:rsidP="006566CC">
      <w:pPr>
        <w:pStyle w:val="a6"/>
        <w:numPr>
          <w:ilvl w:val="0"/>
          <w:numId w:val="16"/>
        </w:numPr>
        <w:spacing w:after="80"/>
        <w:jc w:val="both"/>
        <w:rPr>
          <w:lang w:val="uk-UA"/>
        </w:rPr>
      </w:pPr>
      <w:r w:rsidRPr="004152C0">
        <w:rPr>
          <w:lang w:val="uk-UA"/>
        </w:rPr>
        <w:t>Молоді люди часто зустрічаються у когось вдома – грають у «Мафію», інші ігри, дивляться фільми.</w:t>
      </w:r>
    </w:p>
    <w:p w:rsidR="00F57BB1" w:rsidRPr="004152C0" w:rsidRDefault="00F57BB1" w:rsidP="006566CC">
      <w:pPr>
        <w:pStyle w:val="a6"/>
        <w:numPr>
          <w:ilvl w:val="0"/>
          <w:numId w:val="16"/>
        </w:numPr>
        <w:spacing w:after="80"/>
        <w:jc w:val="both"/>
        <w:rPr>
          <w:lang w:val="uk-UA"/>
        </w:rPr>
      </w:pPr>
      <w:r w:rsidRPr="004152C0">
        <w:rPr>
          <w:lang w:val="uk-UA"/>
        </w:rPr>
        <w:t>Щодня молодь дуже багато час</w:t>
      </w:r>
      <w:r w:rsidR="007230C6" w:rsidRPr="004152C0">
        <w:rPr>
          <w:lang w:val="uk-UA"/>
        </w:rPr>
        <w:t>у</w:t>
      </w:r>
      <w:r w:rsidRPr="004152C0">
        <w:rPr>
          <w:lang w:val="uk-UA"/>
        </w:rPr>
        <w:t xml:space="preserve"> проводить за телефоном чи комп’ютером. Тепер всі мають залежність від </w:t>
      </w:r>
      <w:proofErr w:type="spellStart"/>
      <w:r w:rsidRPr="004152C0">
        <w:rPr>
          <w:lang w:val="uk-UA"/>
        </w:rPr>
        <w:t>інтернету</w:t>
      </w:r>
      <w:proofErr w:type="spellEnd"/>
      <w:r w:rsidRPr="004152C0">
        <w:rPr>
          <w:lang w:val="uk-UA"/>
        </w:rPr>
        <w:t xml:space="preserve">. «Якщо було б більше місць для дозвілля, то ми менше сиділи б в </w:t>
      </w:r>
      <w:proofErr w:type="spellStart"/>
      <w:r w:rsidRPr="004152C0">
        <w:rPr>
          <w:lang w:val="uk-UA"/>
        </w:rPr>
        <w:t>інтернеті</w:t>
      </w:r>
      <w:proofErr w:type="spellEnd"/>
      <w:r w:rsidRPr="004152C0">
        <w:rPr>
          <w:lang w:val="uk-UA"/>
        </w:rPr>
        <w:t>».</w:t>
      </w:r>
    </w:p>
    <w:p w:rsidR="00F57BB1" w:rsidRPr="004152C0" w:rsidRDefault="00BE0707" w:rsidP="006566CC">
      <w:pPr>
        <w:pStyle w:val="a6"/>
        <w:numPr>
          <w:ilvl w:val="0"/>
          <w:numId w:val="16"/>
        </w:numPr>
        <w:spacing w:after="80"/>
        <w:jc w:val="both"/>
        <w:rPr>
          <w:lang w:val="uk-UA"/>
        </w:rPr>
      </w:pPr>
      <w:r w:rsidRPr="004152C0">
        <w:rPr>
          <w:lang w:val="uk-UA"/>
        </w:rPr>
        <w:t>Молодих людей критикують за те, що вони тільки сидять під магазином АТБ і Будинком культури, але просто не має інших можливостей для проведення дозвілля.</w:t>
      </w:r>
    </w:p>
    <w:p w:rsidR="00BE0707" w:rsidRPr="004152C0" w:rsidRDefault="00BE0707" w:rsidP="006566CC">
      <w:pPr>
        <w:pStyle w:val="a6"/>
        <w:numPr>
          <w:ilvl w:val="0"/>
          <w:numId w:val="16"/>
        </w:numPr>
        <w:spacing w:after="80"/>
        <w:jc w:val="both"/>
        <w:rPr>
          <w:lang w:val="uk-UA"/>
        </w:rPr>
      </w:pPr>
      <w:r w:rsidRPr="004152C0">
        <w:rPr>
          <w:lang w:val="uk-UA"/>
        </w:rPr>
        <w:t xml:space="preserve">Колись діяли три кінотеатри, була дискотека, там усі зустрічалися. Зараз все це закрито через </w:t>
      </w:r>
      <w:proofErr w:type="spellStart"/>
      <w:r w:rsidRPr="004152C0">
        <w:rPr>
          <w:lang w:val="uk-UA"/>
        </w:rPr>
        <w:t>коронавірус</w:t>
      </w:r>
      <w:proofErr w:type="spellEnd"/>
      <w:r w:rsidRPr="004152C0">
        <w:rPr>
          <w:lang w:val="uk-UA"/>
        </w:rPr>
        <w:t>, нема куди піти. Треба відкрити у місті принаймні малий кінотеатр або мобільний кінотеатр у парку. «Ми хочемо мати більше місць для відпочинку – дискотеки, заняття на свіжому повітрі». Усі культурні заходи практично призупинено.</w:t>
      </w:r>
    </w:p>
    <w:p w:rsidR="00BE0707" w:rsidRPr="004152C0" w:rsidRDefault="00BE0707" w:rsidP="006566CC">
      <w:pPr>
        <w:pStyle w:val="a6"/>
        <w:numPr>
          <w:ilvl w:val="0"/>
          <w:numId w:val="16"/>
        </w:numPr>
        <w:spacing w:after="80"/>
        <w:jc w:val="both"/>
        <w:rPr>
          <w:lang w:val="uk-UA"/>
        </w:rPr>
      </w:pPr>
      <w:r w:rsidRPr="004152C0">
        <w:rPr>
          <w:lang w:val="uk-UA"/>
        </w:rPr>
        <w:t>Влітку можна вийти тільки на лоно природи. Якщо впорядкують пляж, то там можна буде провести вільний час. «Ми хочемо мати різні можливості для рекреації, а позаяк їх немає, то й не хочемо залишатися тут».</w:t>
      </w:r>
    </w:p>
    <w:p w:rsidR="00BE0707" w:rsidRDefault="00BE0707" w:rsidP="006566CC">
      <w:pPr>
        <w:pStyle w:val="a6"/>
        <w:numPr>
          <w:ilvl w:val="0"/>
          <w:numId w:val="16"/>
        </w:numPr>
        <w:spacing w:after="80"/>
        <w:jc w:val="both"/>
        <w:rPr>
          <w:lang w:val="uk-UA"/>
        </w:rPr>
      </w:pPr>
      <w:r w:rsidRPr="004152C0">
        <w:rPr>
          <w:lang w:val="uk-UA"/>
        </w:rPr>
        <w:t>Життя у селі ще складніше, нема що робити. Мешканці сіл приїжджають до міста, а мешканці міста їздять до Шостки – там більше можливостей для проведення вільного часу і покупок.</w:t>
      </w:r>
    </w:p>
    <w:p w:rsidR="00BE0707" w:rsidRPr="004152C0" w:rsidRDefault="00BE0707" w:rsidP="006566CC">
      <w:pPr>
        <w:pStyle w:val="a6"/>
        <w:numPr>
          <w:ilvl w:val="0"/>
          <w:numId w:val="15"/>
        </w:numPr>
        <w:spacing w:after="80"/>
        <w:ind w:left="284" w:hanging="284"/>
        <w:jc w:val="both"/>
        <w:rPr>
          <w:lang w:val="uk-UA"/>
        </w:rPr>
      </w:pPr>
      <w:r w:rsidRPr="004152C0">
        <w:rPr>
          <w:lang w:val="uk-UA"/>
        </w:rPr>
        <w:t>Майбутнє</w:t>
      </w:r>
    </w:p>
    <w:p w:rsidR="00BE0707" w:rsidRPr="004152C0" w:rsidRDefault="00BE0707" w:rsidP="006566CC">
      <w:pPr>
        <w:pStyle w:val="a6"/>
        <w:numPr>
          <w:ilvl w:val="0"/>
          <w:numId w:val="16"/>
        </w:numPr>
        <w:spacing w:after="80"/>
        <w:jc w:val="both"/>
        <w:rPr>
          <w:lang w:val="uk-UA"/>
        </w:rPr>
      </w:pPr>
      <w:r w:rsidRPr="004152C0">
        <w:rPr>
          <w:lang w:val="uk-UA"/>
        </w:rPr>
        <w:t xml:space="preserve">«Ми хочемо переїхати у великі міста (Київ, Чернігів), там навчатися і залишитися – існує більше </w:t>
      </w:r>
      <w:r w:rsidR="007230C6" w:rsidRPr="004152C0">
        <w:rPr>
          <w:lang w:val="uk-UA"/>
        </w:rPr>
        <w:t>можливостей</w:t>
      </w:r>
      <w:r w:rsidRPr="004152C0">
        <w:rPr>
          <w:lang w:val="uk-UA"/>
        </w:rPr>
        <w:t>, вищі заробітки.</w:t>
      </w:r>
    </w:p>
    <w:p w:rsidR="00BE0707" w:rsidRPr="004152C0" w:rsidRDefault="00BE0707" w:rsidP="006566CC">
      <w:pPr>
        <w:pStyle w:val="a6"/>
        <w:numPr>
          <w:ilvl w:val="0"/>
          <w:numId w:val="16"/>
        </w:numPr>
        <w:spacing w:after="80"/>
        <w:jc w:val="both"/>
        <w:rPr>
          <w:lang w:val="uk-UA"/>
        </w:rPr>
      </w:pPr>
      <w:r w:rsidRPr="004152C0">
        <w:rPr>
          <w:lang w:val="uk-UA"/>
        </w:rPr>
        <w:t xml:space="preserve">Ми не хочемо виїжджати за кордон назавжди (можливо тільки тимчасово, на роботу), хочемо жити тут. Молодь налаштована патріотично. Тут добре місто для відпочинку, гарна природа, пам’ятки, тут </w:t>
      </w:r>
      <w:proofErr w:type="spellStart"/>
      <w:r w:rsidRPr="004152C0">
        <w:rPr>
          <w:lang w:val="uk-UA"/>
        </w:rPr>
        <w:t>позитивніші</w:t>
      </w:r>
      <w:proofErr w:type="spellEnd"/>
      <w:r w:rsidRPr="004152C0">
        <w:rPr>
          <w:lang w:val="uk-UA"/>
        </w:rPr>
        <w:t xml:space="preserve"> і привітніші люди, але на місці мають бути </w:t>
      </w:r>
      <w:r w:rsidR="00EF0534" w:rsidRPr="004152C0">
        <w:rPr>
          <w:lang w:val="uk-UA"/>
        </w:rPr>
        <w:t>добрі умови для життя і роботи».</w:t>
      </w:r>
    </w:p>
    <w:p w:rsidR="004463C7" w:rsidRPr="004152C0" w:rsidRDefault="00EF0534" w:rsidP="006566CC">
      <w:pPr>
        <w:pStyle w:val="a6"/>
        <w:numPr>
          <w:ilvl w:val="0"/>
          <w:numId w:val="15"/>
        </w:numPr>
        <w:spacing w:after="80"/>
        <w:ind w:left="284" w:hanging="284"/>
        <w:jc w:val="both"/>
        <w:rPr>
          <w:lang w:val="uk-UA"/>
        </w:rPr>
      </w:pPr>
      <w:r w:rsidRPr="004152C0">
        <w:rPr>
          <w:lang w:val="uk-UA"/>
        </w:rPr>
        <w:lastRenderedPageBreak/>
        <w:t>Безпека</w:t>
      </w:r>
    </w:p>
    <w:p w:rsidR="00EF0534" w:rsidRPr="004152C0" w:rsidRDefault="00EF0534" w:rsidP="006566CC">
      <w:pPr>
        <w:pStyle w:val="a6"/>
        <w:numPr>
          <w:ilvl w:val="0"/>
          <w:numId w:val="16"/>
        </w:numPr>
        <w:spacing w:after="80"/>
        <w:jc w:val="both"/>
        <w:rPr>
          <w:lang w:val="uk-UA"/>
        </w:rPr>
      </w:pPr>
      <w:r w:rsidRPr="004152C0">
        <w:rPr>
          <w:lang w:val="uk-UA"/>
        </w:rPr>
        <w:t>Молодь не завжди почувається безпечно, наприклад особи, які проживають поблизу психіатричної лікарні.</w:t>
      </w:r>
    </w:p>
    <w:p w:rsidR="00EF0534" w:rsidRPr="004152C0" w:rsidRDefault="00EF0534" w:rsidP="006566CC">
      <w:pPr>
        <w:pStyle w:val="a6"/>
        <w:numPr>
          <w:ilvl w:val="0"/>
          <w:numId w:val="16"/>
        </w:numPr>
        <w:spacing w:after="80"/>
        <w:jc w:val="both"/>
        <w:rPr>
          <w:lang w:val="uk-UA"/>
        </w:rPr>
      </w:pPr>
      <w:r w:rsidRPr="004152C0">
        <w:rPr>
          <w:lang w:val="uk-UA"/>
        </w:rPr>
        <w:t>Інколи молоді люди б’ються, хильнувши зайвого, інколи просто б’ють прохожих на вулиці.</w:t>
      </w:r>
    </w:p>
    <w:p w:rsidR="00EF0534" w:rsidRPr="004152C0" w:rsidRDefault="00EF0534" w:rsidP="006566CC">
      <w:pPr>
        <w:pStyle w:val="a6"/>
        <w:numPr>
          <w:ilvl w:val="0"/>
          <w:numId w:val="16"/>
        </w:numPr>
        <w:spacing w:after="80"/>
        <w:jc w:val="both"/>
        <w:rPr>
          <w:lang w:val="uk-UA"/>
        </w:rPr>
      </w:pPr>
      <w:r w:rsidRPr="004152C0">
        <w:rPr>
          <w:lang w:val="uk-UA"/>
        </w:rPr>
        <w:t>Вдень безпечно, але ввечері гірше, особливо там, де темно, або на мості.</w:t>
      </w:r>
    </w:p>
    <w:p w:rsidR="00EF0534" w:rsidRPr="004152C0" w:rsidRDefault="00EF0534" w:rsidP="006566CC">
      <w:pPr>
        <w:pStyle w:val="a6"/>
        <w:numPr>
          <w:ilvl w:val="0"/>
          <w:numId w:val="16"/>
        </w:numPr>
        <w:spacing w:after="80"/>
        <w:jc w:val="both"/>
        <w:rPr>
          <w:lang w:val="uk-UA"/>
        </w:rPr>
      </w:pPr>
      <w:r w:rsidRPr="004152C0">
        <w:rPr>
          <w:lang w:val="uk-UA"/>
        </w:rPr>
        <w:t>У громаді діють неформальні клани, коли молоді люди збираються у групах, діють за інструкціями старшого і можуть просто побити прохожого.</w:t>
      </w:r>
    </w:p>
    <w:p w:rsidR="00EF0534" w:rsidRPr="004152C0" w:rsidRDefault="00EF0534" w:rsidP="006566CC">
      <w:pPr>
        <w:pStyle w:val="a6"/>
        <w:numPr>
          <w:ilvl w:val="0"/>
          <w:numId w:val="16"/>
        </w:numPr>
        <w:spacing w:after="80"/>
        <w:jc w:val="both"/>
        <w:rPr>
          <w:lang w:val="uk-UA"/>
        </w:rPr>
      </w:pPr>
      <w:r w:rsidRPr="004152C0">
        <w:rPr>
          <w:lang w:val="uk-UA"/>
        </w:rPr>
        <w:t xml:space="preserve">Молоді люди можуть придбати алкоголь. Існують проблеми з наркотичною залежністю. </w:t>
      </w:r>
      <w:proofErr w:type="spellStart"/>
      <w:r w:rsidRPr="004152C0">
        <w:rPr>
          <w:lang w:val="uk-UA"/>
        </w:rPr>
        <w:t>Тютюнопаління</w:t>
      </w:r>
      <w:proofErr w:type="spellEnd"/>
      <w:r w:rsidRPr="004152C0">
        <w:rPr>
          <w:lang w:val="uk-UA"/>
        </w:rPr>
        <w:t xml:space="preserve"> і вживання алкоголю поширеніші, ніж наркотики. За будинком міської ради, на території колишньої бані, постійно лежать шприци, там колють наркотики.</w:t>
      </w:r>
    </w:p>
    <w:p w:rsidR="004463C7" w:rsidRPr="004152C0" w:rsidRDefault="00EF0534" w:rsidP="006566CC">
      <w:pPr>
        <w:pStyle w:val="a6"/>
        <w:numPr>
          <w:ilvl w:val="0"/>
          <w:numId w:val="15"/>
        </w:numPr>
        <w:spacing w:after="80"/>
        <w:ind w:left="284" w:hanging="284"/>
        <w:jc w:val="both"/>
        <w:rPr>
          <w:lang w:val="uk-UA"/>
        </w:rPr>
      </w:pPr>
      <w:r w:rsidRPr="004152C0">
        <w:rPr>
          <w:lang w:val="uk-UA"/>
        </w:rPr>
        <w:t>Інше</w:t>
      </w:r>
    </w:p>
    <w:p w:rsidR="00EF0534" w:rsidRPr="004152C0" w:rsidRDefault="00EF0534" w:rsidP="006566CC">
      <w:pPr>
        <w:pStyle w:val="a6"/>
        <w:numPr>
          <w:ilvl w:val="0"/>
          <w:numId w:val="16"/>
        </w:numPr>
        <w:spacing w:after="80"/>
        <w:jc w:val="both"/>
        <w:rPr>
          <w:lang w:val="uk-UA"/>
        </w:rPr>
      </w:pPr>
      <w:r w:rsidRPr="004152C0">
        <w:rPr>
          <w:lang w:val="uk-UA"/>
        </w:rPr>
        <w:t xml:space="preserve">Молодь </w:t>
      </w:r>
      <w:r w:rsidR="007230C6" w:rsidRPr="004152C0">
        <w:rPr>
          <w:lang w:val="uk-UA"/>
        </w:rPr>
        <w:t>нечасто</w:t>
      </w:r>
      <w:r w:rsidR="002C7AEE" w:rsidRPr="004152C0">
        <w:rPr>
          <w:lang w:val="uk-UA"/>
        </w:rPr>
        <w:t xml:space="preserve"> користу</w:t>
      </w:r>
      <w:r w:rsidR="007230C6" w:rsidRPr="004152C0">
        <w:rPr>
          <w:lang w:val="uk-UA"/>
        </w:rPr>
        <w:t>є</w:t>
      </w:r>
      <w:r w:rsidR="002C7AEE" w:rsidRPr="004152C0">
        <w:rPr>
          <w:lang w:val="uk-UA"/>
        </w:rPr>
        <w:t>ться громадським транспортом – маршруток мало, вони переповнені, тому часто треба брати таксі.</w:t>
      </w:r>
    </w:p>
    <w:p w:rsidR="002C7AEE" w:rsidRPr="004152C0" w:rsidRDefault="002C7AEE" w:rsidP="006566CC">
      <w:pPr>
        <w:pStyle w:val="a6"/>
        <w:numPr>
          <w:ilvl w:val="0"/>
          <w:numId w:val="16"/>
        </w:numPr>
        <w:spacing w:after="80"/>
        <w:jc w:val="both"/>
        <w:rPr>
          <w:lang w:val="uk-UA"/>
        </w:rPr>
      </w:pPr>
      <w:r w:rsidRPr="004152C0">
        <w:rPr>
          <w:lang w:val="uk-UA"/>
        </w:rPr>
        <w:t>Інколи молодь їздить на екскурсії або за покупками у великі міста, на канікули, у торгово-розважальні центри. На місці нема</w:t>
      </w:r>
      <w:r w:rsidR="007230C6" w:rsidRPr="004152C0">
        <w:rPr>
          <w:lang w:val="uk-UA"/>
        </w:rPr>
        <w:t>є</w:t>
      </w:r>
      <w:r w:rsidRPr="004152C0">
        <w:rPr>
          <w:lang w:val="uk-UA"/>
        </w:rPr>
        <w:t xml:space="preserve"> вибору, а ціни високі. Легше поїхати до Києва і придбати щось за такою ж ціною.</w:t>
      </w:r>
    </w:p>
    <w:p w:rsidR="002C7AEE" w:rsidRPr="004152C0" w:rsidRDefault="002C7AEE" w:rsidP="006566CC">
      <w:pPr>
        <w:pStyle w:val="a6"/>
        <w:numPr>
          <w:ilvl w:val="0"/>
          <w:numId w:val="16"/>
        </w:numPr>
        <w:spacing w:after="80"/>
        <w:jc w:val="both"/>
        <w:rPr>
          <w:lang w:val="uk-UA"/>
        </w:rPr>
      </w:pPr>
      <w:r w:rsidRPr="004152C0">
        <w:rPr>
          <w:lang w:val="uk-UA"/>
        </w:rPr>
        <w:t>Існує проблема з громадськими туалетами – вони у дуже поганому стані, навіть не хоч</w:t>
      </w:r>
      <w:r w:rsidR="007230C6" w:rsidRPr="004152C0">
        <w:rPr>
          <w:lang w:val="uk-UA"/>
        </w:rPr>
        <w:t>е</w:t>
      </w:r>
      <w:r w:rsidRPr="004152C0">
        <w:rPr>
          <w:lang w:val="uk-UA"/>
        </w:rPr>
        <w:t>ться в них заходити.</w:t>
      </w:r>
    </w:p>
    <w:p w:rsidR="004463C7" w:rsidRPr="004152C0" w:rsidRDefault="002C7AEE" w:rsidP="006566CC">
      <w:pPr>
        <w:pStyle w:val="a6"/>
        <w:numPr>
          <w:ilvl w:val="0"/>
          <w:numId w:val="15"/>
        </w:numPr>
        <w:spacing w:after="80"/>
        <w:ind w:left="284" w:hanging="284"/>
        <w:jc w:val="both"/>
        <w:rPr>
          <w:lang w:val="uk-UA"/>
        </w:rPr>
      </w:pPr>
      <w:r w:rsidRPr="004152C0">
        <w:rPr>
          <w:lang w:val="uk-UA"/>
        </w:rPr>
        <w:t>Потенціали, цікаві об’єкти</w:t>
      </w:r>
    </w:p>
    <w:p w:rsidR="002C7AEE" w:rsidRPr="004152C0" w:rsidRDefault="002C7AEE" w:rsidP="006566CC">
      <w:pPr>
        <w:pStyle w:val="a6"/>
        <w:numPr>
          <w:ilvl w:val="0"/>
          <w:numId w:val="16"/>
        </w:numPr>
        <w:spacing w:after="80"/>
        <w:jc w:val="both"/>
        <w:rPr>
          <w:lang w:val="uk-UA"/>
        </w:rPr>
      </w:pPr>
      <w:r w:rsidRPr="004152C0">
        <w:rPr>
          <w:lang w:val="uk-UA"/>
        </w:rPr>
        <w:t xml:space="preserve">Існує значний туристичний потенціал, але туристів небагато. Дуже мало </w:t>
      </w:r>
      <w:proofErr w:type="spellStart"/>
      <w:r w:rsidRPr="004152C0">
        <w:rPr>
          <w:lang w:val="uk-UA"/>
        </w:rPr>
        <w:t>облаштованих</w:t>
      </w:r>
      <w:proofErr w:type="spellEnd"/>
      <w:r w:rsidRPr="004152C0">
        <w:rPr>
          <w:lang w:val="uk-UA"/>
        </w:rPr>
        <w:t xml:space="preserve"> туристичних об’єктів, пам’ятки </w:t>
      </w:r>
      <w:r w:rsidR="007230C6" w:rsidRPr="004152C0">
        <w:rPr>
          <w:lang w:val="uk-UA"/>
        </w:rPr>
        <w:t>у поганому стані, то</w:t>
      </w:r>
      <w:r w:rsidRPr="004152C0">
        <w:rPr>
          <w:lang w:val="uk-UA"/>
        </w:rPr>
        <w:t>ж туристи не хочуть сюди приїжджати. Реставрація Тріумфальної арки, наприклад, триває вже 5 років.</w:t>
      </w:r>
    </w:p>
    <w:p w:rsidR="005C78F8" w:rsidRPr="004152C0" w:rsidRDefault="005C78F8" w:rsidP="006566CC">
      <w:pPr>
        <w:spacing w:after="80"/>
        <w:jc w:val="both"/>
        <w:rPr>
          <w:lang w:val="uk-UA"/>
        </w:rPr>
      </w:pPr>
    </w:p>
    <w:p w:rsidR="00E7675B" w:rsidRPr="004152C0" w:rsidRDefault="002C7AEE"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23" w:name="_Toc87257925"/>
      <w:r w:rsidRPr="004152C0">
        <w:rPr>
          <w:rFonts w:asciiTheme="minorHAnsi" w:hAnsiTheme="minorHAnsi" w:cstheme="minorHAnsi"/>
          <w:b/>
          <w:color w:val="auto"/>
          <w:sz w:val="22"/>
          <w:szCs w:val="22"/>
          <w:lang w:val="uk-UA"/>
        </w:rPr>
        <w:t>Комунікація громади з мешканцями</w:t>
      </w:r>
      <w:bookmarkEnd w:id="23"/>
    </w:p>
    <w:p w:rsidR="00834F33" w:rsidRPr="004152C0" w:rsidRDefault="002C7AEE" w:rsidP="006566CC">
      <w:pPr>
        <w:spacing w:after="80"/>
        <w:jc w:val="both"/>
        <w:rPr>
          <w:lang w:val="uk-UA"/>
        </w:rPr>
      </w:pPr>
      <w:r w:rsidRPr="004152C0">
        <w:rPr>
          <w:lang w:val="uk-UA"/>
        </w:rPr>
        <w:t>Громада має</w:t>
      </w:r>
      <w:r w:rsidR="008C6A3F" w:rsidRPr="004152C0">
        <w:rPr>
          <w:lang w:val="uk-UA"/>
        </w:rPr>
        <w:t>:</w:t>
      </w:r>
    </w:p>
    <w:p w:rsidR="008C6A3F" w:rsidRPr="004152C0" w:rsidRDefault="002C7AEE" w:rsidP="006566CC">
      <w:pPr>
        <w:pStyle w:val="a6"/>
        <w:numPr>
          <w:ilvl w:val="0"/>
          <w:numId w:val="25"/>
        </w:numPr>
        <w:spacing w:after="80"/>
        <w:ind w:left="714" w:hanging="357"/>
        <w:contextualSpacing w:val="0"/>
        <w:rPr>
          <w:rFonts w:cs="Calibri"/>
          <w:sz w:val="24"/>
          <w:szCs w:val="24"/>
          <w:lang w:val="uk-UA" w:eastAsia="pl-PL"/>
        </w:rPr>
      </w:pPr>
      <w:r w:rsidRPr="004152C0">
        <w:rPr>
          <w:rFonts w:cs="Calibri"/>
          <w:lang w:val="uk-UA"/>
        </w:rPr>
        <w:t xml:space="preserve">Офіційний </w:t>
      </w:r>
      <w:proofErr w:type="spellStart"/>
      <w:r w:rsidRPr="004152C0">
        <w:rPr>
          <w:rFonts w:cs="Calibri"/>
          <w:lang w:val="uk-UA"/>
        </w:rPr>
        <w:t>вебсайт</w:t>
      </w:r>
      <w:proofErr w:type="spellEnd"/>
      <w:r w:rsidR="008C6A3F" w:rsidRPr="004152C0">
        <w:rPr>
          <w:rFonts w:cs="Calibri"/>
          <w:lang w:val="uk-UA"/>
        </w:rPr>
        <w:t xml:space="preserve">: </w:t>
      </w:r>
      <w:hyperlink r:id="rId17" w:tgtFrame="_blank" w:history="1">
        <w:r w:rsidR="008C6A3F" w:rsidRPr="004152C0">
          <w:rPr>
            <w:rStyle w:val="a9"/>
            <w:rFonts w:cs="Calibri"/>
            <w:lang w:val="uk-UA"/>
          </w:rPr>
          <w:t>https://ns-mrada.cg.gov.ua/index.php?tp=main</w:t>
        </w:r>
      </w:hyperlink>
    </w:p>
    <w:p w:rsidR="008C6A3F" w:rsidRPr="004152C0" w:rsidRDefault="002C7AEE" w:rsidP="006566CC">
      <w:pPr>
        <w:pStyle w:val="a6"/>
        <w:numPr>
          <w:ilvl w:val="0"/>
          <w:numId w:val="25"/>
        </w:numPr>
        <w:spacing w:after="80"/>
        <w:ind w:left="714" w:hanging="357"/>
        <w:contextualSpacing w:val="0"/>
        <w:rPr>
          <w:rFonts w:cs="Calibri"/>
          <w:lang w:val="uk-UA"/>
        </w:rPr>
      </w:pPr>
      <w:r w:rsidRPr="004152C0">
        <w:rPr>
          <w:rFonts w:cs="Calibri"/>
          <w:lang w:val="uk-UA"/>
        </w:rPr>
        <w:t xml:space="preserve">Сторінку у </w:t>
      </w:r>
      <w:proofErr w:type="spellStart"/>
      <w:r w:rsidR="00C95286" w:rsidRPr="004152C0">
        <w:rPr>
          <w:rFonts w:cs="Calibri"/>
          <w:lang w:val="uk-UA"/>
        </w:rPr>
        <w:t>ф</w:t>
      </w:r>
      <w:r w:rsidRPr="004152C0">
        <w:rPr>
          <w:rFonts w:cs="Calibri"/>
          <w:lang w:val="uk-UA"/>
        </w:rPr>
        <w:t>ейсбук</w:t>
      </w:r>
      <w:r w:rsidR="00C95286" w:rsidRPr="004152C0">
        <w:rPr>
          <w:rFonts w:cs="Calibri"/>
          <w:lang w:val="uk-UA"/>
        </w:rPr>
        <w:t>у</w:t>
      </w:r>
      <w:proofErr w:type="spellEnd"/>
      <w:r w:rsidR="008C6A3F" w:rsidRPr="004152C0">
        <w:rPr>
          <w:rFonts w:cs="Calibri"/>
          <w:lang w:val="uk-UA"/>
        </w:rPr>
        <w:t xml:space="preserve">: </w:t>
      </w:r>
      <w:hyperlink r:id="rId18" w:tgtFrame="_blank" w:history="1">
        <w:r w:rsidR="008C6A3F" w:rsidRPr="004152C0">
          <w:rPr>
            <w:rStyle w:val="a9"/>
            <w:rFonts w:cs="Calibri"/>
            <w:lang w:val="uk-UA"/>
          </w:rPr>
          <w:t>https://www.facebook.com/novgorod.siversky</w:t>
        </w:r>
      </w:hyperlink>
    </w:p>
    <w:p w:rsidR="008C6A3F" w:rsidRPr="004152C0" w:rsidRDefault="00C95286" w:rsidP="006566CC">
      <w:pPr>
        <w:pStyle w:val="a6"/>
        <w:numPr>
          <w:ilvl w:val="0"/>
          <w:numId w:val="25"/>
        </w:numPr>
        <w:spacing w:after="80"/>
        <w:ind w:left="714" w:hanging="357"/>
        <w:contextualSpacing w:val="0"/>
        <w:rPr>
          <w:rFonts w:cs="Calibri"/>
          <w:lang w:val="uk-UA"/>
        </w:rPr>
      </w:pPr>
      <w:r w:rsidRPr="004152C0">
        <w:rPr>
          <w:rFonts w:cs="Calibri"/>
          <w:lang w:val="uk-UA"/>
        </w:rPr>
        <w:t xml:space="preserve">Сторінку в </w:t>
      </w:r>
      <w:proofErr w:type="spellStart"/>
      <w:r w:rsidRPr="004152C0">
        <w:rPr>
          <w:rFonts w:cs="Calibri"/>
          <w:lang w:val="uk-UA"/>
        </w:rPr>
        <w:t>інстаграмі</w:t>
      </w:r>
      <w:proofErr w:type="spellEnd"/>
      <w:r w:rsidR="008C6A3F" w:rsidRPr="004152C0">
        <w:rPr>
          <w:rFonts w:cs="Calibri"/>
          <w:lang w:val="uk-UA"/>
        </w:rPr>
        <w:t xml:space="preserve">: </w:t>
      </w:r>
      <w:hyperlink r:id="rId19" w:tgtFrame="_blank" w:history="1">
        <w:r w:rsidR="008C6A3F" w:rsidRPr="004152C0">
          <w:rPr>
            <w:rStyle w:val="a9"/>
            <w:rFonts w:cs="Calibri"/>
            <w:lang w:val="uk-UA"/>
          </w:rPr>
          <w:t>https://www.instagram.com/novgorod_siverska_gromada/</w:t>
        </w:r>
      </w:hyperlink>
    </w:p>
    <w:p w:rsidR="008C6A3F" w:rsidRPr="004152C0" w:rsidRDefault="00C95286" w:rsidP="006566CC">
      <w:pPr>
        <w:pStyle w:val="a6"/>
        <w:numPr>
          <w:ilvl w:val="0"/>
          <w:numId w:val="25"/>
        </w:numPr>
        <w:spacing w:after="80"/>
        <w:ind w:left="714" w:hanging="357"/>
        <w:contextualSpacing w:val="0"/>
        <w:rPr>
          <w:rFonts w:cs="Calibri"/>
          <w:lang w:val="uk-UA"/>
        </w:rPr>
      </w:pPr>
      <w:r w:rsidRPr="004152C0">
        <w:rPr>
          <w:rFonts w:cs="Calibri"/>
          <w:lang w:val="uk-UA"/>
        </w:rPr>
        <w:t xml:space="preserve">Канал на </w:t>
      </w:r>
      <w:proofErr w:type="spellStart"/>
      <w:r w:rsidRPr="004152C0">
        <w:rPr>
          <w:rFonts w:cs="Calibri"/>
          <w:lang w:val="uk-UA"/>
        </w:rPr>
        <w:t>ютубі</w:t>
      </w:r>
      <w:proofErr w:type="spellEnd"/>
      <w:r w:rsidR="008C6A3F" w:rsidRPr="004152C0">
        <w:rPr>
          <w:rFonts w:cs="Calibri"/>
          <w:lang w:val="uk-UA"/>
        </w:rPr>
        <w:t xml:space="preserve">: </w:t>
      </w:r>
      <w:hyperlink r:id="rId20" w:tgtFrame="_blank" w:history="1">
        <w:r w:rsidR="008C6A3F" w:rsidRPr="004152C0">
          <w:rPr>
            <w:rStyle w:val="a9"/>
            <w:rFonts w:cs="Calibri"/>
            <w:lang w:val="uk-UA"/>
          </w:rPr>
          <w:t>https://www.youtube.com/channel/UCKtDtXJwMVIUHVaNBy8DC1Q</w:t>
        </w:r>
      </w:hyperlink>
      <w:r w:rsidR="008C6A3F" w:rsidRPr="004152C0">
        <w:rPr>
          <w:rFonts w:cs="Calibri"/>
          <w:lang w:val="uk-UA"/>
        </w:rPr>
        <w:t>.</w:t>
      </w:r>
    </w:p>
    <w:p w:rsidR="002C4472" w:rsidRDefault="002C4472" w:rsidP="006566CC">
      <w:pPr>
        <w:spacing w:after="80"/>
        <w:jc w:val="both"/>
        <w:rPr>
          <w:lang w:val="uk-UA"/>
        </w:rPr>
      </w:pPr>
    </w:p>
    <w:p w:rsidR="00BD6A89" w:rsidRPr="004152C0" w:rsidRDefault="00C95286" w:rsidP="002C4472">
      <w:pPr>
        <w:spacing w:after="40"/>
        <w:jc w:val="both"/>
        <w:rPr>
          <w:lang w:val="uk-UA"/>
        </w:rPr>
      </w:pPr>
      <w:r w:rsidRPr="004152C0">
        <w:rPr>
          <w:lang w:val="uk-UA"/>
        </w:rPr>
        <w:t xml:space="preserve">На </w:t>
      </w:r>
      <w:r w:rsidR="00A95F96" w:rsidRPr="004152C0">
        <w:rPr>
          <w:lang w:val="uk-UA"/>
        </w:rPr>
        <w:t>веб-сайті</w:t>
      </w:r>
      <w:r w:rsidRPr="004152C0">
        <w:rPr>
          <w:lang w:val="uk-UA"/>
        </w:rPr>
        <w:t xml:space="preserve"> можна знайти</w:t>
      </w:r>
      <w:r w:rsidR="00BD6A89" w:rsidRPr="004152C0">
        <w:rPr>
          <w:lang w:val="uk-UA"/>
        </w:rPr>
        <w:t>:</w:t>
      </w:r>
    </w:p>
    <w:p w:rsidR="00BD6A89" w:rsidRPr="004152C0" w:rsidRDefault="00C95286" w:rsidP="002C4472">
      <w:pPr>
        <w:pStyle w:val="a6"/>
        <w:numPr>
          <w:ilvl w:val="0"/>
          <w:numId w:val="5"/>
        </w:numPr>
        <w:spacing w:after="40"/>
        <w:ind w:left="765" w:hanging="357"/>
        <w:contextualSpacing w:val="0"/>
        <w:jc w:val="both"/>
        <w:rPr>
          <w:lang w:val="uk-UA"/>
        </w:rPr>
      </w:pPr>
      <w:r w:rsidRPr="004152C0">
        <w:rPr>
          <w:lang w:val="uk-UA"/>
        </w:rPr>
        <w:t>новини з життя громади;</w:t>
      </w:r>
    </w:p>
    <w:p w:rsidR="00C95286" w:rsidRPr="004152C0" w:rsidRDefault="00C95286" w:rsidP="002C4472">
      <w:pPr>
        <w:pStyle w:val="a6"/>
        <w:numPr>
          <w:ilvl w:val="0"/>
          <w:numId w:val="5"/>
        </w:numPr>
        <w:spacing w:after="40"/>
        <w:ind w:left="765" w:hanging="357"/>
        <w:contextualSpacing w:val="0"/>
        <w:jc w:val="both"/>
        <w:rPr>
          <w:lang w:val="uk-UA"/>
        </w:rPr>
      </w:pPr>
      <w:r w:rsidRPr="004152C0">
        <w:rPr>
          <w:lang w:val="uk-UA"/>
        </w:rPr>
        <w:t>розділи з інформацією про керівництво громади і працівників міської ради, номери телефонів, адреси електронної пошти і годи</w:t>
      </w:r>
      <w:r w:rsidR="007230C6" w:rsidRPr="004152C0">
        <w:rPr>
          <w:lang w:val="uk-UA"/>
        </w:rPr>
        <w:t>н</w:t>
      </w:r>
      <w:r w:rsidRPr="004152C0">
        <w:rPr>
          <w:lang w:val="uk-UA"/>
        </w:rPr>
        <w:t>и прийому громадян;</w:t>
      </w:r>
    </w:p>
    <w:p w:rsidR="00C95286" w:rsidRPr="004152C0" w:rsidRDefault="00C95286" w:rsidP="002C4472">
      <w:pPr>
        <w:pStyle w:val="a6"/>
        <w:numPr>
          <w:ilvl w:val="0"/>
          <w:numId w:val="5"/>
        </w:numPr>
        <w:spacing w:after="40"/>
        <w:ind w:left="765" w:hanging="357"/>
        <w:contextualSpacing w:val="0"/>
        <w:jc w:val="both"/>
        <w:rPr>
          <w:lang w:val="uk-UA"/>
        </w:rPr>
      </w:pPr>
      <w:r w:rsidRPr="004152C0">
        <w:rPr>
          <w:lang w:val="uk-UA"/>
        </w:rPr>
        <w:t>інформацію про проекти нормативних актів і затверджені сесіями міської ради остаточні версії;</w:t>
      </w:r>
    </w:p>
    <w:p w:rsidR="00C95286" w:rsidRPr="004152C0" w:rsidRDefault="00C95286" w:rsidP="002C4472">
      <w:pPr>
        <w:pStyle w:val="a6"/>
        <w:numPr>
          <w:ilvl w:val="0"/>
          <w:numId w:val="5"/>
        </w:numPr>
        <w:spacing w:after="40"/>
        <w:ind w:left="765" w:hanging="357"/>
        <w:contextualSpacing w:val="0"/>
        <w:jc w:val="both"/>
        <w:rPr>
          <w:lang w:val="uk-UA"/>
        </w:rPr>
      </w:pPr>
      <w:r w:rsidRPr="004152C0">
        <w:rPr>
          <w:lang w:val="uk-UA"/>
        </w:rPr>
        <w:t>закладку зворотного зв’язку – безпосереднього контакту електронною поштою з міською радою;</w:t>
      </w:r>
    </w:p>
    <w:p w:rsidR="00C95286" w:rsidRPr="004152C0" w:rsidRDefault="00C95286" w:rsidP="006566CC">
      <w:pPr>
        <w:pStyle w:val="a6"/>
        <w:numPr>
          <w:ilvl w:val="0"/>
          <w:numId w:val="5"/>
        </w:numPr>
        <w:spacing w:after="80"/>
        <w:ind w:left="765" w:hanging="357"/>
        <w:contextualSpacing w:val="0"/>
        <w:jc w:val="both"/>
        <w:rPr>
          <w:lang w:val="uk-UA"/>
        </w:rPr>
      </w:pPr>
      <w:r w:rsidRPr="004152C0">
        <w:rPr>
          <w:lang w:val="uk-UA"/>
        </w:rPr>
        <w:lastRenderedPageBreak/>
        <w:t>форми звернень/заяв/скарг мешканців (файл у форматі Word).</w:t>
      </w:r>
    </w:p>
    <w:p w:rsidR="00C95286" w:rsidRPr="004152C0" w:rsidRDefault="00C95286" w:rsidP="006566CC">
      <w:pPr>
        <w:spacing w:after="80"/>
        <w:jc w:val="both"/>
        <w:rPr>
          <w:lang w:val="uk-UA"/>
        </w:rPr>
      </w:pPr>
      <w:r w:rsidRPr="004152C0">
        <w:rPr>
          <w:lang w:val="uk-UA"/>
        </w:rPr>
        <w:t>Для комунікації з мешканцями використовують ще й місцеву газету «Сіверський край», у якій навіть публікують інформацію про бюджет громади.</w:t>
      </w:r>
    </w:p>
    <w:p w:rsidR="00C95286" w:rsidRPr="004152C0" w:rsidRDefault="00C95286" w:rsidP="006566CC">
      <w:pPr>
        <w:spacing w:after="80"/>
        <w:jc w:val="both"/>
        <w:rPr>
          <w:lang w:val="uk-UA"/>
        </w:rPr>
      </w:pPr>
      <w:r w:rsidRPr="004152C0">
        <w:rPr>
          <w:lang w:val="uk-UA"/>
        </w:rPr>
        <w:t>Міський голова регулярно відвідує усі населені пункти громади, проводить зустрічі у старостатах. Такі візити відбуваються практично щомісяця.</w:t>
      </w:r>
    </w:p>
    <w:p w:rsidR="00C95286" w:rsidRPr="004152C0" w:rsidRDefault="00C95286" w:rsidP="006566CC">
      <w:pPr>
        <w:spacing w:after="80"/>
        <w:jc w:val="both"/>
        <w:rPr>
          <w:lang w:val="uk-UA"/>
        </w:rPr>
      </w:pPr>
      <w:r w:rsidRPr="004152C0">
        <w:rPr>
          <w:lang w:val="uk-UA"/>
        </w:rPr>
        <w:t xml:space="preserve">Громада щойно зараз проходить етап організації – </w:t>
      </w:r>
      <w:r w:rsidR="00FD18C0" w:rsidRPr="004152C0">
        <w:rPr>
          <w:lang w:val="uk-UA"/>
        </w:rPr>
        <w:t>проміжні</w:t>
      </w:r>
      <w:r w:rsidRPr="004152C0">
        <w:rPr>
          <w:lang w:val="uk-UA"/>
        </w:rPr>
        <w:t xml:space="preserve"> вибори міського голови призвели до того, що вона почала працювати практично з лютого 2021 року.</w:t>
      </w:r>
    </w:p>
    <w:p w:rsidR="00C95286" w:rsidRDefault="00C95286" w:rsidP="006566CC">
      <w:pPr>
        <w:spacing w:after="80"/>
        <w:jc w:val="both"/>
        <w:rPr>
          <w:lang w:val="uk-UA"/>
        </w:rPr>
      </w:pPr>
      <w:r w:rsidRPr="004152C0">
        <w:rPr>
          <w:lang w:val="uk-UA"/>
        </w:rPr>
        <w:t>З 2020 року у громаді діє бюджет участі, але на 2021 рік не подали жодного проекту!</w:t>
      </w:r>
    </w:p>
    <w:p w:rsidR="006566CC" w:rsidRPr="004152C0" w:rsidRDefault="006566CC" w:rsidP="006566CC">
      <w:pPr>
        <w:spacing w:after="80"/>
        <w:jc w:val="both"/>
        <w:rPr>
          <w:lang w:val="uk-UA"/>
        </w:rPr>
      </w:pPr>
    </w:p>
    <w:p w:rsidR="00772753" w:rsidRPr="004152C0" w:rsidRDefault="00C95286" w:rsidP="006566CC">
      <w:pPr>
        <w:pStyle w:val="1"/>
        <w:numPr>
          <w:ilvl w:val="0"/>
          <w:numId w:val="1"/>
        </w:numPr>
        <w:spacing w:before="0" w:after="80"/>
        <w:jc w:val="both"/>
        <w:rPr>
          <w:lang w:val="uk-UA"/>
        </w:rPr>
      </w:pPr>
      <w:bookmarkStart w:id="24" w:name="_Toc87257926"/>
      <w:r w:rsidRPr="004152C0">
        <w:rPr>
          <w:lang w:val="uk-UA"/>
        </w:rPr>
        <w:t>Процес об’єднання</w:t>
      </w:r>
      <w:r w:rsidR="00772753" w:rsidRPr="004152C0">
        <w:rPr>
          <w:lang w:val="uk-UA"/>
        </w:rPr>
        <w:t xml:space="preserve"> – </w:t>
      </w:r>
      <w:r w:rsidR="007230C6" w:rsidRPr="004152C0">
        <w:rPr>
          <w:lang w:val="uk-UA"/>
        </w:rPr>
        <w:t>ґенеза</w:t>
      </w:r>
      <w:r w:rsidRPr="004152C0">
        <w:rPr>
          <w:lang w:val="uk-UA"/>
        </w:rPr>
        <w:t xml:space="preserve"> і перебіг</w:t>
      </w:r>
      <w:bookmarkEnd w:id="24"/>
    </w:p>
    <w:p w:rsidR="00772753" w:rsidRPr="004152C0" w:rsidRDefault="00E0387F"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25" w:name="_Toc87257927"/>
      <w:r w:rsidRPr="004152C0">
        <w:rPr>
          <w:rFonts w:asciiTheme="minorHAnsi" w:hAnsiTheme="minorHAnsi" w:cstheme="minorHAnsi"/>
          <w:b/>
          <w:color w:val="auto"/>
          <w:sz w:val="22"/>
          <w:szCs w:val="22"/>
          <w:lang w:val="uk-UA"/>
        </w:rPr>
        <w:t>Процес об’єднання громад у єдину громаду</w:t>
      </w:r>
      <w:bookmarkEnd w:id="25"/>
    </w:p>
    <w:p w:rsidR="00E0387F" w:rsidRPr="004152C0" w:rsidRDefault="00E0387F" w:rsidP="006566CC">
      <w:pPr>
        <w:spacing w:after="80"/>
        <w:jc w:val="both"/>
        <w:rPr>
          <w:lang w:val="uk-UA"/>
        </w:rPr>
      </w:pPr>
      <w:r w:rsidRPr="004152C0">
        <w:rPr>
          <w:lang w:val="uk-UA"/>
        </w:rPr>
        <w:t xml:space="preserve">У серпні 2018 р. до міста Новгород-Сіверський, яке мало статус міста обласного значення і перебувало у прямих бюджетних відносинах з державним бюджетом, добровільно приєдналася </w:t>
      </w:r>
      <w:proofErr w:type="spellStart"/>
      <w:r w:rsidRPr="004152C0">
        <w:rPr>
          <w:lang w:val="uk-UA"/>
        </w:rPr>
        <w:t>Горбівська</w:t>
      </w:r>
      <w:proofErr w:type="spellEnd"/>
      <w:r w:rsidRPr="004152C0">
        <w:rPr>
          <w:lang w:val="uk-UA"/>
        </w:rPr>
        <w:t xml:space="preserve"> сільська рада Новгород-Сіверського району.</w:t>
      </w:r>
    </w:p>
    <w:p w:rsidR="00E0387F" w:rsidRPr="004152C0" w:rsidRDefault="00E0387F" w:rsidP="006566CC">
      <w:pPr>
        <w:spacing w:after="80"/>
        <w:jc w:val="both"/>
        <w:rPr>
          <w:lang w:val="uk-UA"/>
        </w:rPr>
      </w:pPr>
      <w:r w:rsidRPr="004152C0">
        <w:rPr>
          <w:lang w:val="uk-UA"/>
        </w:rPr>
        <w:t>Наприкінці 2020 р. до ОТГ приєдналися ще 23 сільські ради з цього ж району.</w:t>
      </w:r>
    </w:p>
    <w:p w:rsidR="00772753" w:rsidRPr="004152C0" w:rsidRDefault="00E0387F"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26" w:name="_Toc87257928"/>
      <w:r w:rsidRPr="004152C0">
        <w:rPr>
          <w:rFonts w:asciiTheme="minorHAnsi" w:hAnsiTheme="minorHAnsi" w:cstheme="minorHAnsi"/>
          <w:b/>
          <w:color w:val="auto"/>
          <w:sz w:val="22"/>
          <w:szCs w:val="22"/>
          <w:lang w:val="uk-UA"/>
        </w:rPr>
        <w:t>Проблеми, пов’язані з процесом об’єднання</w:t>
      </w:r>
      <w:bookmarkEnd w:id="26"/>
    </w:p>
    <w:p w:rsidR="00E0387F" w:rsidRPr="004152C0" w:rsidRDefault="006413F8" w:rsidP="006566CC">
      <w:pPr>
        <w:spacing w:after="80"/>
        <w:jc w:val="both"/>
        <w:rPr>
          <w:lang w:val="uk-UA"/>
        </w:rPr>
      </w:pPr>
      <w:r w:rsidRPr="004152C0">
        <w:rPr>
          <w:lang w:val="uk-UA"/>
        </w:rPr>
        <w:t xml:space="preserve">Більшість сільських рад приєдналися до Новгород-Сіверської громади у жовтні 2020 р. за короткий період і тільки </w:t>
      </w:r>
      <w:r w:rsidR="007230C6" w:rsidRPr="004152C0">
        <w:rPr>
          <w:lang w:val="uk-UA"/>
        </w:rPr>
        <w:t>під дією</w:t>
      </w:r>
      <w:r w:rsidRPr="004152C0">
        <w:rPr>
          <w:lang w:val="uk-UA"/>
        </w:rPr>
        <w:t xml:space="preserve"> вимог законодавства, пов’язаних з реформою самоврядування. Можна було добровільно приєднатися значно раніше, але з невідомих причин такого рішення ці ради не ухвалили, хоч Новгород-Сіверський міський голова О. Бондаренко виходив з такою ініціативою.</w:t>
      </w:r>
    </w:p>
    <w:p w:rsidR="006413F8" w:rsidRPr="004152C0" w:rsidRDefault="00921A13" w:rsidP="006566CC">
      <w:pPr>
        <w:spacing w:after="80"/>
        <w:jc w:val="both"/>
        <w:rPr>
          <w:lang w:val="uk-UA"/>
        </w:rPr>
      </w:pPr>
      <w:r w:rsidRPr="004152C0">
        <w:rPr>
          <w:lang w:val="uk-UA"/>
        </w:rPr>
        <w:t>Проблеми виникли внаслідок несвоєчасного ухвалення рішень про ліквідацію (реорганізацію) різних установ, засновниками яких були районна рада і районна державна адміністрація. Це викликало у громаді проблеми з утриманням цих установ, які перейшли у підпорядкування громади на початку року (необхідність забезпечення виплати заробітної плати і сплати нарахувань).</w:t>
      </w:r>
    </w:p>
    <w:p w:rsidR="00772753" w:rsidRPr="004152C0" w:rsidRDefault="00921A13"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27" w:name="_Toc87257929"/>
      <w:r w:rsidRPr="004152C0">
        <w:rPr>
          <w:rFonts w:asciiTheme="minorHAnsi" w:hAnsiTheme="minorHAnsi" w:cstheme="minorHAnsi"/>
          <w:b/>
          <w:color w:val="auto"/>
          <w:sz w:val="22"/>
          <w:szCs w:val="22"/>
          <w:lang w:val="uk-UA"/>
        </w:rPr>
        <w:t>Найбільші / найважливіші виклики, пов’язані з процесом об’єднання</w:t>
      </w:r>
      <w:bookmarkEnd w:id="27"/>
    </w:p>
    <w:p w:rsidR="00921A13" w:rsidRPr="004152C0" w:rsidRDefault="00921A13" w:rsidP="006566CC">
      <w:pPr>
        <w:spacing w:after="80"/>
        <w:jc w:val="both"/>
        <w:rPr>
          <w:lang w:val="uk-UA"/>
        </w:rPr>
      </w:pPr>
      <w:r w:rsidRPr="004152C0">
        <w:rPr>
          <w:lang w:val="uk-UA"/>
        </w:rPr>
        <w:t xml:space="preserve">Найважливішим викликом для керівництва громади стало забезпечення, при недостатній допомозі з боку держави, фінансування усіх статутних завдань на дуже </w:t>
      </w:r>
      <w:r w:rsidR="007230C6" w:rsidRPr="004152C0">
        <w:rPr>
          <w:lang w:val="uk-UA"/>
        </w:rPr>
        <w:t>просторій</w:t>
      </w:r>
      <w:r w:rsidRPr="004152C0">
        <w:rPr>
          <w:lang w:val="uk-UA"/>
        </w:rPr>
        <w:t xml:space="preserve"> території громади з розгалуженою мережею комунальних закладів (освіта, культура, охорона здоров’я, соціальний захист). Існують значні потреби у проведення ремонтів та модернізації технічної і соціальної інфраструктури у кожній сфері.</w:t>
      </w:r>
    </w:p>
    <w:p w:rsidR="00226185" w:rsidRPr="004152C0" w:rsidRDefault="00921A13" w:rsidP="002C4472">
      <w:pPr>
        <w:spacing w:after="40"/>
        <w:jc w:val="both"/>
        <w:rPr>
          <w:lang w:val="uk-UA"/>
        </w:rPr>
      </w:pPr>
      <w:r w:rsidRPr="004152C0">
        <w:rPr>
          <w:lang w:val="uk-UA"/>
        </w:rPr>
        <w:t>Серед найважливіших виявлених викликів можна назвати такі:</w:t>
      </w:r>
    </w:p>
    <w:p w:rsidR="00C06105" w:rsidRPr="004152C0" w:rsidRDefault="00921A13" w:rsidP="002C4472">
      <w:pPr>
        <w:pStyle w:val="a6"/>
        <w:numPr>
          <w:ilvl w:val="0"/>
          <w:numId w:val="15"/>
        </w:numPr>
        <w:spacing w:after="40"/>
        <w:ind w:left="714" w:hanging="357"/>
        <w:contextualSpacing w:val="0"/>
        <w:jc w:val="both"/>
        <w:rPr>
          <w:lang w:val="uk-UA"/>
        </w:rPr>
      </w:pPr>
      <w:r w:rsidRPr="004152C0">
        <w:rPr>
          <w:lang w:val="uk-UA"/>
        </w:rPr>
        <w:t>покращення стану дорожньої інфраструктури;</w:t>
      </w:r>
    </w:p>
    <w:p w:rsidR="00921A13" w:rsidRPr="004152C0" w:rsidRDefault="00921A13" w:rsidP="002C4472">
      <w:pPr>
        <w:pStyle w:val="a6"/>
        <w:numPr>
          <w:ilvl w:val="0"/>
          <w:numId w:val="15"/>
        </w:numPr>
        <w:spacing w:after="40"/>
        <w:ind w:left="714" w:hanging="357"/>
        <w:contextualSpacing w:val="0"/>
        <w:jc w:val="both"/>
        <w:rPr>
          <w:lang w:val="uk-UA"/>
        </w:rPr>
      </w:pPr>
      <w:r w:rsidRPr="004152C0">
        <w:rPr>
          <w:lang w:val="uk-UA"/>
        </w:rPr>
        <w:t>адаптація структур управління громадою до нової реальності, у т. ч. мережі комунальних підприємств у приєднаних сільських радах;</w:t>
      </w:r>
    </w:p>
    <w:p w:rsidR="00921A13" w:rsidRPr="004152C0" w:rsidRDefault="00921A13" w:rsidP="002C4472">
      <w:pPr>
        <w:pStyle w:val="a6"/>
        <w:numPr>
          <w:ilvl w:val="0"/>
          <w:numId w:val="15"/>
        </w:numPr>
        <w:spacing w:after="40"/>
        <w:ind w:left="714" w:hanging="357"/>
        <w:contextualSpacing w:val="0"/>
        <w:jc w:val="both"/>
        <w:rPr>
          <w:lang w:val="uk-UA"/>
        </w:rPr>
      </w:pPr>
      <w:r w:rsidRPr="004152C0">
        <w:rPr>
          <w:lang w:val="uk-UA"/>
        </w:rPr>
        <w:t>завершення процесу модернізації інфраструктури закладів, які надаватиму соціальні послуги, і покращення якості цих послуг;</w:t>
      </w:r>
    </w:p>
    <w:p w:rsidR="00921A13" w:rsidRPr="004152C0" w:rsidRDefault="00921A13" w:rsidP="002C4472">
      <w:pPr>
        <w:pStyle w:val="a6"/>
        <w:numPr>
          <w:ilvl w:val="0"/>
          <w:numId w:val="15"/>
        </w:numPr>
        <w:spacing w:after="40"/>
        <w:ind w:left="714" w:hanging="357"/>
        <w:contextualSpacing w:val="0"/>
        <w:jc w:val="both"/>
        <w:rPr>
          <w:lang w:val="uk-UA"/>
        </w:rPr>
      </w:pPr>
      <w:r w:rsidRPr="004152C0">
        <w:rPr>
          <w:lang w:val="uk-UA"/>
        </w:rPr>
        <w:t>забезпечення логістичних і транспортних можливостей заклад</w:t>
      </w:r>
      <w:r w:rsidR="007230C6" w:rsidRPr="004152C0">
        <w:rPr>
          <w:lang w:val="uk-UA"/>
        </w:rPr>
        <w:t>ів</w:t>
      </w:r>
      <w:r w:rsidRPr="004152C0">
        <w:rPr>
          <w:lang w:val="uk-UA"/>
        </w:rPr>
        <w:t xml:space="preserve"> культури, які діють у місті;</w:t>
      </w:r>
    </w:p>
    <w:p w:rsidR="00921A13" w:rsidRPr="004152C0" w:rsidRDefault="00FF711E" w:rsidP="002C4472">
      <w:pPr>
        <w:pStyle w:val="a6"/>
        <w:numPr>
          <w:ilvl w:val="0"/>
          <w:numId w:val="15"/>
        </w:numPr>
        <w:spacing w:after="40"/>
        <w:ind w:left="714" w:hanging="357"/>
        <w:contextualSpacing w:val="0"/>
        <w:jc w:val="both"/>
        <w:rPr>
          <w:lang w:val="uk-UA"/>
        </w:rPr>
      </w:pPr>
      <w:r w:rsidRPr="004152C0">
        <w:rPr>
          <w:lang w:val="uk-UA"/>
        </w:rPr>
        <w:lastRenderedPageBreak/>
        <w:t xml:space="preserve">створення </w:t>
      </w:r>
      <w:proofErr w:type="spellStart"/>
      <w:r w:rsidRPr="004152C0">
        <w:rPr>
          <w:lang w:val="uk-UA"/>
        </w:rPr>
        <w:t>бібліоавтобуса</w:t>
      </w:r>
      <w:proofErr w:type="spellEnd"/>
      <w:r w:rsidRPr="004152C0">
        <w:rPr>
          <w:lang w:val="uk-UA"/>
        </w:rPr>
        <w:t xml:space="preserve"> (мобільної бібліотек</w:t>
      </w:r>
      <w:r w:rsidR="007230C6" w:rsidRPr="004152C0">
        <w:rPr>
          <w:lang w:val="uk-UA"/>
        </w:rPr>
        <w:t>и</w:t>
      </w:r>
      <w:r w:rsidRPr="004152C0">
        <w:rPr>
          <w:lang w:val="uk-UA"/>
        </w:rPr>
        <w:t>), який дав би змогу надавати бібліотечні послуги у населених пунктах, де нема</w:t>
      </w:r>
      <w:r w:rsidR="007230C6" w:rsidRPr="004152C0">
        <w:rPr>
          <w:lang w:val="uk-UA"/>
        </w:rPr>
        <w:t>є</w:t>
      </w:r>
      <w:r w:rsidRPr="004152C0">
        <w:rPr>
          <w:lang w:val="uk-UA"/>
        </w:rPr>
        <w:t xml:space="preserve"> стаціонарних бібліотек;</w:t>
      </w:r>
    </w:p>
    <w:p w:rsidR="00FF711E" w:rsidRPr="004152C0" w:rsidRDefault="00FF711E" w:rsidP="006566CC">
      <w:pPr>
        <w:pStyle w:val="a6"/>
        <w:numPr>
          <w:ilvl w:val="0"/>
          <w:numId w:val="15"/>
        </w:numPr>
        <w:spacing w:after="80"/>
        <w:ind w:left="714" w:hanging="357"/>
        <w:contextualSpacing w:val="0"/>
        <w:jc w:val="both"/>
        <w:rPr>
          <w:lang w:val="uk-UA"/>
        </w:rPr>
      </w:pPr>
      <w:r w:rsidRPr="004152C0">
        <w:rPr>
          <w:lang w:val="uk-UA"/>
        </w:rPr>
        <w:t>інтеграція громади, що буде нелегко, зважаючи на приєднання такої великої кількості рад на такій величезній території.</w:t>
      </w:r>
    </w:p>
    <w:p w:rsidR="002D3808" w:rsidRPr="004152C0" w:rsidRDefault="00FF711E"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28" w:name="_Toc87257930"/>
      <w:r w:rsidRPr="004152C0">
        <w:rPr>
          <w:rFonts w:asciiTheme="minorHAnsi" w:hAnsiTheme="minorHAnsi" w:cstheme="minorHAnsi"/>
          <w:b/>
          <w:color w:val="auto"/>
          <w:sz w:val="22"/>
          <w:szCs w:val="22"/>
          <w:lang w:val="uk-UA"/>
        </w:rPr>
        <w:t>Досвід діяльності у форматі об’єднаної громади</w:t>
      </w:r>
      <w:bookmarkEnd w:id="28"/>
    </w:p>
    <w:p w:rsidR="00FF711E" w:rsidRPr="004152C0" w:rsidRDefault="00FF711E" w:rsidP="006566CC">
      <w:pPr>
        <w:spacing w:after="80"/>
        <w:jc w:val="both"/>
        <w:rPr>
          <w:lang w:val="uk-UA"/>
        </w:rPr>
      </w:pPr>
      <w:r w:rsidRPr="004152C0">
        <w:rPr>
          <w:lang w:val="uk-UA"/>
        </w:rPr>
        <w:t>Створено Центр професійного розвитку педагогічних працівників (ЦПР) та Інклюзивно-ресурсний центр (ІРЦ), які обслуговують усі заклади громади. Свою діяльність вони розпочали 15 і 25 лютого 2021 р. відповідно.</w:t>
      </w:r>
    </w:p>
    <w:p w:rsidR="00FF711E" w:rsidRPr="004152C0" w:rsidRDefault="00FF711E" w:rsidP="006566CC">
      <w:pPr>
        <w:spacing w:after="80"/>
        <w:jc w:val="both"/>
        <w:rPr>
          <w:lang w:val="uk-UA"/>
        </w:rPr>
      </w:pPr>
      <w:r w:rsidRPr="004152C0">
        <w:rPr>
          <w:lang w:val="uk-UA"/>
        </w:rPr>
        <w:t>Процес об’єднання 25 рад в єдину громаду не призвів до погіршення забезпечення населення первинними медичними послугами високої якості. Територія надання послуг і структура первинної медичної допомоги поки що не змінилися.</w:t>
      </w:r>
    </w:p>
    <w:p w:rsidR="00FF711E" w:rsidRPr="004152C0" w:rsidRDefault="00FF711E" w:rsidP="006566CC">
      <w:pPr>
        <w:spacing w:after="80"/>
        <w:jc w:val="both"/>
        <w:rPr>
          <w:lang w:val="uk-UA"/>
        </w:rPr>
      </w:pPr>
      <w:r w:rsidRPr="004152C0">
        <w:rPr>
          <w:lang w:val="uk-UA"/>
        </w:rPr>
        <w:t xml:space="preserve">Громада прийняла програму </w:t>
      </w:r>
      <w:r w:rsidRPr="004152C0">
        <w:rPr>
          <w:rFonts w:asciiTheme="minorHAnsi" w:hAnsiTheme="minorHAnsi" w:cstheme="minorHAnsi"/>
          <w:lang w:val="uk-UA"/>
        </w:rPr>
        <w:t>«Поліцейський громади»; тривають роботи над забезпечення виконання передбачених нею заходів.</w:t>
      </w:r>
    </w:p>
    <w:p w:rsidR="00FF711E" w:rsidRPr="004152C0" w:rsidRDefault="00FF711E" w:rsidP="006566CC">
      <w:pPr>
        <w:spacing w:after="80"/>
        <w:jc w:val="both"/>
        <w:rPr>
          <w:lang w:val="uk-UA"/>
        </w:rPr>
      </w:pPr>
      <w:r w:rsidRPr="004152C0">
        <w:rPr>
          <w:lang w:val="uk-UA"/>
        </w:rPr>
        <w:t xml:space="preserve">Процес створення громади дещо затягнувся, з огляду на </w:t>
      </w:r>
      <w:r w:rsidR="00713DB8">
        <w:rPr>
          <w:lang w:val="uk-UA"/>
        </w:rPr>
        <w:t>нові</w:t>
      </w:r>
      <w:r w:rsidRPr="004152C0">
        <w:rPr>
          <w:lang w:val="uk-UA"/>
        </w:rPr>
        <w:t xml:space="preserve"> вибори міського голови</w:t>
      </w:r>
      <w:r w:rsidR="00FD18C0" w:rsidRPr="004152C0">
        <w:rPr>
          <w:lang w:val="uk-UA"/>
        </w:rPr>
        <w:t xml:space="preserve"> у січні 2021 року. Зараз триває формування виконавчих структур і приймання у </w:t>
      </w:r>
      <w:r w:rsidR="00F055B0" w:rsidRPr="004152C0">
        <w:rPr>
          <w:lang w:val="uk-UA"/>
        </w:rPr>
        <w:t>підпорядкування</w:t>
      </w:r>
      <w:r w:rsidR="00FD18C0" w:rsidRPr="004152C0">
        <w:rPr>
          <w:lang w:val="uk-UA"/>
        </w:rPr>
        <w:t xml:space="preserve"> громади районних закладів та установ. У процесі створення нової громади у її власність перейшов районний Центр первинної медико-санітарної допомоги.</w:t>
      </w:r>
    </w:p>
    <w:p w:rsidR="00FD18C0" w:rsidRPr="004152C0" w:rsidRDefault="00FD18C0" w:rsidP="006566CC">
      <w:pPr>
        <w:spacing w:after="80"/>
        <w:jc w:val="both"/>
        <w:rPr>
          <w:lang w:val="uk-UA"/>
        </w:rPr>
      </w:pPr>
      <w:r w:rsidRPr="004152C0">
        <w:rPr>
          <w:lang w:val="uk-UA"/>
        </w:rPr>
        <w:t>Варто звернути увагу на забезпечення повноцінного підвезення учнів до шкіл, чого не було останніми роками.</w:t>
      </w:r>
    </w:p>
    <w:p w:rsidR="00FD18C0" w:rsidRPr="004152C0" w:rsidRDefault="00FD18C0" w:rsidP="006566CC">
      <w:pPr>
        <w:spacing w:after="80"/>
        <w:jc w:val="both"/>
        <w:rPr>
          <w:lang w:val="uk-UA"/>
        </w:rPr>
      </w:pPr>
      <w:r w:rsidRPr="004152C0">
        <w:rPr>
          <w:lang w:val="uk-UA"/>
        </w:rPr>
        <w:t>Мешканці мають великі очікування від нового формату функціонування громади, розраховують, зокрема, мати змогу отримувати послуги безпосередньо на місці, у селі. Проведено оптимізацію старостинських округів.</w:t>
      </w:r>
    </w:p>
    <w:p w:rsidR="00FD18C0" w:rsidRPr="004152C0" w:rsidRDefault="00FD18C0" w:rsidP="006566CC">
      <w:pPr>
        <w:spacing w:after="80"/>
        <w:jc w:val="both"/>
        <w:rPr>
          <w:lang w:val="uk-UA"/>
        </w:rPr>
      </w:pPr>
      <w:r w:rsidRPr="004152C0">
        <w:rPr>
          <w:lang w:val="uk-UA"/>
        </w:rPr>
        <w:t>Водночас, рівень внутрішньої інтеграції населення й усвідомлення потреби спільного розв’язування проблем усієї громади залишається низьким.</w:t>
      </w:r>
    </w:p>
    <w:p w:rsidR="00362092" w:rsidRPr="004152C0" w:rsidRDefault="00362092" w:rsidP="006566CC">
      <w:pPr>
        <w:pStyle w:val="1"/>
        <w:pageBreakBefore/>
        <w:numPr>
          <w:ilvl w:val="0"/>
          <w:numId w:val="1"/>
        </w:numPr>
        <w:spacing w:before="0" w:after="80"/>
        <w:ind w:left="357" w:hanging="357"/>
        <w:jc w:val="both"/>
        <w:rPr>
          <w:lang w:val="uk-UA"/>
        </w:rPr>
      </w:pPr>
      <w:bookmarkStart w:id="29" w:name="_Toc68356726"/>
      <w:bookmarkStart w:id="30" w:name="_Toc70805072"/>
      <w:bookmarkStart w:id="31" w:name="_Toc87257931"/>
      <w:r w:rsidRPr="004152C0">
        <w:rPr>
          <w:lang w:val="uk-UA"/>
        </w:rPr>
        <w:lastRenderedPageBreak/>
        <w:t>Громада – характеристика адміністрації і послуг, які надаються</w:t>
      </w:r>
      <w:bookmarkEnd w:id="29"/>
      <w:bookmarkEnd w:id="30"/>
      <w:bookmarkEnd w:id="31"/>
    </w:p>
    <w:p w:rsidR="00772753" w:rsidRPr="004152C0" w:rsidRDefault="00362092" w:rsidP="006566CC">
      <w:pPr>
        <w:pStyle w:val="2"/>
        <w:numPr>
          <w:ilvl w:val="1"/>
          <w:numId w:val="1"/>
        </w:numPr>
        <w:spacing w:before="0" w:after="80"/>
        <w:ind w:left="426" w:hanging="426"/>
        <w:rPr>
          <w:rFonts w:asciiTheme="minorHAnsi" w:hAnsiTheme="minorHAnsi" w:cstheme="minorHAnsi"/>
          <w:b/>
          <w:color w:val="auto"/>
          <w:sz w:val="22"/>
          <w:szCs w:val="22"/>
          <w:lang w:val="uk-UA"/>
        </w:rPr>
      </w:pPr>
      <w:bookmarkStart w:id="32" w:name="_Toc87257932"/>
      <w:r w:rsidRPr="004152C0">
        <w:rPr>
          <w:rFonts w:asciiTheme="minorHAnsi" w:hAnsiTheme="minorHAnsi" w:cstheme="minorHAnsi"/>
          <w:b/>
          <w:color w:val="auto"/>
          <w:sz w:val="22"/>
          <w:szCs w:val="22"/>
          <w:lang w:val="uk-UA"/>
        </w:rPr>
        <w:t>Публічні послуги</w:t>
      </w:r>
      <w:bookmarkEnd w:id="32"/>
    </w:p>
    <w:p w:rsidR="00224814" w:rsidRPr="004152C0" w:rsidRDefault="00362092" w:rsidP="006566CC">
      <w:pPr>
        <w:pStyle w:val="a6"/>
        <w:numPr>
          <w:ilvl w:val="0"/>
          <w:numId w:val="6"/>
        </w:numPr>
        <w:spacing w:after="80"/>
        <w:contextualSpacing w:val="0"/>
        <w:jc w:val="both"/>
        <w:rPr>
          <w:b/>
          <w:lang w:val="uk-UA"/>
        </w:rPr>
      </w:pPr>
      <w:r w:rsidRPr="004152C0">
        <w:rPr>
          <w:b/>
          <w:lang w:val="uk-UA"/>
        </w:rPr>
        <w:t>Освіта</w:t>
      </w:r>
      <w:r w:rsidR="000C2E99" w:rsidRPr="004152C0">
        <w:rPr>
          <w:b/>
          <w:lang w:val="uk-UA"/>
        </w:rPr>
        <w:t xml:space="preserve"> (</w:t>
      </w:r>
      <w:proofErr w:type="spellStart"/>
      <w:r w:rsidRPr="004152C0">
        <w:rPr>
          <w:b/>
          <w:lang w:val="uk-UA"/>
        </w:rPr>
        <w:t>дошкілля</w:t>
      </w:r>
      <w:proofErr w:type="spellEnd"/>
      <w:r w:rsidRPr="004152C0">
        <w:rPr>
          <w:b/>
          <w:lang w:val="uk-UA"/>
        </w:rPr>
        <w:t xml:space="preserve"> і школи</w:t>
      </w:r>
      <w:r w:rsidR="000C2E99" w:rsidRPr="004152C0">
        <w:rPr>
          <w:b/>
          <w:lang w:val="uk-UA"/>
        </w:rPr>
        <w:t>)</w:t>
      </w:r>
    </w:p>
    <w:p w:rsidR="00C52B36" w:rsidRPr="004152C0" w:rsidRDefault="00C52B36" w:rsidP="006566CC">
      <w:pPr>
        <w:spacing w:after="80"/>
        <w:jc w:val="both"/>
        <w:rPr>
          <w:lang w:val="uk-UA"/>
        </w:rPr>
      </w:pPr>
      <w:r w:rsidRPr="004152C0">
        <w:rPr>
          <w:lang w:val="uk-UA"/>
        </w:rPr>
        <w:t xml:space="preserve">2020 р. до складу Новгород-Сіверської ОТГ входили дві ради – Новгород-Сіверська міська і </w:t>
      </w:r>
      <w:proofErr w:type="spellStart"/>
      <w:r w:rsidRPr="004152C0">
        <w:rPr>
          <w:lang w:val="uk-UA"/>
        </w:rPr>
        <w:t>Горбівська</w:t>
      </w:r>
      <w:proofErr w:type="spellEnd"/>
      <w:r w:rsidRPr="004152C0">
        <w:rPr>
          <w:lang w:val="uk-UA"/>
        </w:rPr>
        <w:t xml:space="preserve"> сільська (три села). В ОТГ діяло 5 закладів освіти: гімназія №1, ЗОШ І-ІІ</w:t>
      </w:r>
      <w:r w:rsidR="0027525E" w:rsidRPr="004152C0">
        <w:rPr>
          <w:lang w:val="uk-UA"/>
        </w:rPr>
        <w:t>І</w:t>
      </w:r>
      <w:r w:rsidRPr="004152C0">
        <w:rPr>
          <w:lang w:val="uk-UA"/>
        </w:rPr>
        <w:t xml:space="preserve"> ст. №2, НВК і два заклади дошкільної освіти. Загалом навчалося 1118 учнів і 348 дітей відвідували дитячі садочки.</w:t>
      </w:r>
    </w:p>
    <w:p w:rsidR="00C52B36" w:rsidRPr="004152C0" w:rsidRDefault="00C52B36" w:rsidP="006566CC">
      <w:pPr>
        <w:spacing w:after="80"/>
        <w:jc w:val="both"/>
        <w:rPr>
          <w:lang w:val="uk-UA"/>
        </w:rPr>
      </w:pPr>
      <w:r w:rsidRPr="004152C0">
        <w:rPr>
          <w:lang w:val="uk-UA"/>
        </w:rPr>
        <w:t>Минулого року громада отримала освітню субвенцію обся</w:t>
      </w:r>
      <w:r w:rsidR="00E10A8B" w:rsidRPr="004152C0">
        <w:rPr>
          <w:lang w:val="uk-UA"/>
        </w:rPr>
        <w:t>гом</w:t>
      </w:r>
      <w:r w:rsidRPr="004152C0">
        <w:rPr>
          <w:lang w:val="uk-UA"/>
        </w:rPr>
        <w:t xml:space="preserve"> 19,5 </w:t>
      </w:r>
      <w:proofErr w:type="spellStart"/>
      <w:r w:rsidRPr="004152C0">
        <w:rPr>
          <w:lang w:val="uk-UA"/>
        </w:rPr>
        <w:t>млн</w:t>
      </w:r>
      <w:proofErr w:type="spellEnd"/>
      <w:r w:rsidRPr="004152C0">
        <w:rPr>
          <w:lang w:val="uk-UA"/>
        </w:rPr>
        <w:t xml:space="preserve"> </w:t>
      </w:r>
      <w:proofErr w:type="spellStart"/>
      <w:r w:rsidRPr="004152C0">
        <w:rPr>
          <w:lang w:val="uk-UA"/>
        </w:rPr>
        <w:t>грн</w:t>
      </w:r>
      <w:proofErr w:type="spellEnd"/>
      <w:r w:rsidRPr="004152C0">
        <w:rPr>
          <w:lang w:val="uk-UA"/>
        </w:rPr>
        <w:t xml:space="preserve">, а загальні видатки на шкільну освіту склали 33,9 </w:t>
      </w:r>
      <w:proofErr w:type="spellStart"/>
      <w:r w:rsidRPr="004152C0">
        <w:rPr>
          <w:lang w:val="uk-UA"/>
        </w:rPr>
        <w:t>млн</w:t>
      </w:r>
      <w:proofErr w:type="spellEnd"/>
      <w:r w:rsidRPr="004152C0">
        <w:rPr>
          <w:lang w:val="uk-UA"/>
        </w:rPr>
        <w:t xml:space="preserve"> грн. Середній річний бюджет на одного учня (без врахування витрат на позаурочні заняття та інші заклади освіти) склав 30322 тис. </w:t>
      </w:r>
      <w:proofErr w:type="spellStart"/>
      <w:r w:rsidRPr="004152C0">
        <w:rPr>
          <w:lang w:val="uk-UA"/>
        </w:rPr>
        <w:t>грн</w:t>
      </w:r>
      <w:proofErr w:type="spellEnd"/>
      <w:r w:rsidRPr="004152C0">
        <w:rPr>
          <w:lang w:val="uk-UA"/>
        </w:rPr>
        <w:t xml:space="preserve">, тоді як розмір освітньої субвенції в перерахунку на одного учня склав 17442 тис. </w:t>
      </w:r>
      <w:proofErr w:type="spellStart"/>
      <w:r w:rsidRPr="004152C0">
        <w:rPr>
          <w:lang w:val="uk-UA"/>
        </w:rPr>
        <w:t>грн</w:t>
      </w:r>
      <w:proofErr w:type="spellEnd"/>
      <w:r w:rsidRPr="004152C0">
        <w:rPr>
          <w:lang w:val="uk-UA"/>
        </w:rPr>
        <w:t xml:space="preserve"> на рік.</w:t>
      </w:r>
    </w:p>
    <w:p w:rsidR="00362092" w:rsidRPr="004152C0" w:rsidRDefault="00C52B36" w:rsidP="006566CC">
      <w:pPr>
        <w:spacing w:after="80"/>
        <w:jc w:val="both"/>
        <w:rPr>
          <w:lang w:val="uk-UA"/>
        </w:rPr>
      </w:pPr>
      <w:r w:rsidRPr="004152C0">
        <w:rPr>
          <w:lang w:val="uk-UA"/>
        </w:rPr>
        <w:t xml:space="preserve">Наприкінці 2020 р. громада значно розрослася і зараз до неї входить 25 колишніх територіальних громад (85 населених пунктів). У громаді діє 20 закладів освіти, зокрема: 7 </w:t>
      </w:r>
      <w:r w:rsidR="0027525E" w:rsidRPr="004152C0">
        <w:rPr>
          <w:lang w:val="uk-UA"/>
        </w:rPr>
        <w:t>закладів загальної середньої освіти</w:t>
      </w:r>
      <w:r w:rsidRPr="004152C0">
        <w:rPr>
          <w:lang w:val="uk-UA"/>
        </w:rPr>
        <w:t xml:space="preserve"> (у т.ч. ліцей), 9 навчально-виховних комплексів і 4 заклади дошкільної освіти. </w:t>
      </w:r>
      <w:r w:rsidR="00A4651F" w:rsidRPr="004152C0">
        <w:rPr>
          <w:lang w:val="uk-UA"/>
        </w:rPr>
        <w:t>Загалом у школах навчається 2011 учнів, заклади дошкільної освіти відвідує 474 дитин</w:t>
      </w:r>
      <w:r w:rsidR="00E10A8B" w:rsidRPr="004152C0">
        <w:rPr>
          <w:lang w:val="uk-UA"/>
        </w:rPr>
        <w:t>и</w:t>
      </w:r>
      <w:r w:rsidR="00A4651F" w:rsidRPr="004152C0">
        <w:rPr>
          <w:lang w:val="uk-UA"/>
        </w:rPr>
        <w:t>.</w:t>
      </w:r>
    </w:p>
    <w:p w:rsidR="00A4651F" w:rsidRPr="004152C0" w:rsidRDefault="00A4651F" w:rsidP="006566CC">
      <w:pPr>
        <w:spacing w:after="80"/>
        <w:jc w:val="both"/>
        <w:rPr>
          <w:lang w:val="uk-UA"/>
        </w:rPr>
      </w:pPr>
      <w:r w:rsidRPr="004152C0">
        <w:rPr>
          <w:lang w:val="uk-UA"/>
        </w:rPr>
        <w:t>На 2021 р. гром</w:t>
      </w:r>
      <w:r w:rsidR="00E10A8B" w:rsidRPr="004152C0">
        <w:rPr>
          <w:lang w:val="uk-UA"/>
        </w:rPr>
        <w:t>ада отримала освітню субвенцію обсягом</w:t>
      </w:r>
      <w:r w:rsidRPr="004152C0">
        <w:rPr>
          <w:lang w:val="uk-UA"/>
        </w:rPr>
        <w:t xml:space="preserve"> 58,6 </w:t>
      </w:r>
      <w:proofErr w:type="spellStart"/>
      <w:r w:rsidRPr="004152C0">
        <w:rPr>
          <w:lang w:val="uk-UA"/>
        </w:rPr>
        <w:t>млн</w:t>
      </w:r>
      <w:proofErr w:type="spellEnd"/>
      <w:r w:rsidRPr="004152C0">
        <w:rPr>
          <w:lang w:val="uk-UA"/>
        </w:rPr>
        <w:t xml:space="preserve"> </w:t>
      </w:r>
      <w:proofErr w:type="spellStart"/>
      <w:r w:rsidRPr="004152C0">
        <w:rPr>
          <w:lang w:val="uk-UA"/>
        </w:rPr>
        <w:t>грн</w:t>
      </w:r>
      <w:proofErr w:type="spellEnd"/>
      <w:r w:rsidRPr="004152C0">
        <w:rPr>
          <w:lang w:val="uk-UA"/>
        </w:rPr>
        <w:t xml:space="preserve">, а сумарні видатки на шкільну освіту складуть 94,5 </w:t>
      </w:r>
      <w:proofErr w:type="spellStart"/>
      <w:r w:rsidRPr="004152C0">
        <w:rPr>
          <w:lang w:val="uk-UA"/>
        </w:rPr>
        <w:t>млн</w:t>
      </w:r>
      <w:proofErr w:type="spellEnd"/>
      <w:r w:rsidRPr="004152C0">
        <w:rPr>
          <w:lang w:val="uk-UA"/>
        </w:rPr>
        <w:t xml:space="preserve"> </w:t>
      </w:r>
      <w:proofErr w:type="spellStart"/>
      <w:r w:rsidRPr="004152C0">
        <w:rPr>
          <w:lang w:val="uk-UA"/>
        </w:rPr>
        <w:t>грн</w:t>
      </w:r>
      <w:proofErr w:type="spellEnd"/>
      <w:r w:rsidRPr="004152C0">
        <w:rPr>
          <w:lang w:val="uk-UA"/>
        </w:rPr>
        <w:t>, таким чином річний бюджет на одного учня складе (без врахування витрат на позаурочні заняття та інші заклади освіти) 46</w:t>
      </w:r>
      <w:r w:rsidR="00713DB8">
        <w:rPr>
          <w:lang w:val="uk-UA"/>
        </w:rPr>
        <w:t>,99</w:t>
      </w:r>
      <w:r w:rsidRPr="004152C0">
        <w:rPr>
          <w:lang w:val="uk-UA"/>
        </w:rPr>
        <w:t xml:space="preserve"> тис. </w:t>
      </w:r>
      <w:proofErr w:type="spellStart"/>
      <w:r w:rsidRPr="004152C0">
        <w:rPr>
          <w:lang w:val="uk-UA"/>
        </w:rPr>
        <w:t>грн</w:t>
      </w:r>
      <w:proofErr w:type="spellEnd"/>
      <w:r w:rsidRPr="004152C0">
        <w:rPr>
          <w:lang w:val="uk-UA"/>
        </w:rPr>
        <w:t xml:space="preserve">, тоді як розмір освітньої субвенції в перерахунку на одного учня складе 29,14 тис. </w:t>
      </w:r>
      <w:proofErr w:type="spellStart"/>
      <w:r w:rsidRPr="004152C0">
        <w:rPr>
          <w:lang w:val="uk-UA"/>
        </w:rPr>
        <w:t>грн</w:t>
      </w:r>
      <w:proofErr w:type="spellEnd"/>
      <w:r w:rsidRPr="004152C0">
        <w:rPr>
          <w:lang w:val="uk-UA"/>
        </w:rPr>
        <w:t xml:space="preserve"> на рік.</w:t>
      </w:r>
    </w:p>
    <w:p w:rsidR="002A7777" w:rsidRPr="004152C0" w:rsidRDefault="002A7777" w:rsidP="006566CC">
      <w:pPr>
        <w:spacing w:after="80"/>
        <w:jc w:val="both"/>
        <w:rPr>
          <w:lang w:val="uk-UA"/>
        </w:rPr>
      </w:pPr>
      <w:r w:rsidRPr="004152C0">
        <w:rPr>
          <w:lang w:val="uk-UA"/>
        </w:rPr>
        <w:t xml:space="preserve">Як видно з цього, обсяг освітньої субвенції на 2021 р. значно зріс, порівняно з 2020 роком, як в абсолютному показнику (втричі), так і в перерахунку на одного учня (1,67 рази). Такі зміни відбулися тому, </w:t>
      </w:r>
      <w:r w:rsidR="00713DB8">
        <w:rPr>
          <w:lang w:val="uk-UA"/>
        </w:rPr>
        <w:t>щ</w:t>
      </w:r>
      <w:r w:rsidRPr="004152C0">
        <w:rPr>
          <w:lang w:val="uk-UA"/>
        </w:rPr>
        <w:t>о серед приєднаних 2021 року населених пунктів – здебільшого малі села, а формула розподілу освітньої субвенції враховує, зокрема, тип населеного пункту, тому для учнів міських шкіл розмір освітньої субвенції менший, ніж для сільських.</w:t>
      </w:r>
    </w:p>
    <w:p w:rsidR="00940ACB" w:rsidRPr="004152C0" w:rsidRDefault="002A7777" w:rsidP="006566CC">
      <w:pPr>
        <w:spacing w:after="80"/>
        <w:jc w:val="both"/>
        <w:rPr>
          <w:lang w:val="uk-UA"/>
        </w:rPr>
      </w:pPr>
      <w:r w:rsidRPr="004152C0">
        <w:rPr>
          <w:lang w:val="uk-UA"/>
        </w:rPr>
        <w:t>Водночас, у тих приєднаних школах навчається мало учнів, їх використовують не на повну потужність, що призводить до збільшення річного бюджету на одного учня – з 30</w:t>
      </w:r>
      <w:r w:rsidR="00713DB8">
        <w:rPr>
          <w:lang w:val="uk-UA"/>
        </w:rPr>
        <w:t>,</w:t>
      </w:r>
      <w:r w:rsidRPr="004152C0">
        <w:rPr>
          <w:lang w:val="uk-UA"/>
        </w:rPr>
        <w:t xml:space="preserve">32 тис. </w:t>
      </w:r>
      <w:proofErr w:type="spellStart"/>
      <w:r w:rsidRPr="004152C0">
        <w:rPr>
          <w:lang w:val="uk-UA"/>
        </w:rPr>
        <w:t>грн</w:t>
      </w:r>
      <w:proofErr w:type="spellEnd"/>
      <w:r w:rsidRPr="004152C0">
        <w:rPr>
          <w:lang w:val="uk-UA"/>
        </w:rPr>
        <w:t xml:space="preserve"> 2020 р. до 46</w:t>
      </w:r>
      <w:r w:rsidR="00713DB8">
        <w:rPr>
          <w:lang w:val="uk-UA"/>
        </w:rPr>
        <w:t>,</w:t>
      </w:r>
      <w:r w:rsidRPr="004152C0">
        <w:rPr>
          <w:lang w:val="uk-UA"/>
        </w:rPr>
        <w:t xml:space="preserve">99 тис. </w:t>
      </w:r>
      <w:proofErr w:type="spellStart"/>
      <w:r w:rsidRPr="004152C0">
        <w:rPr>
          <w:lang w:val="uk-UA"/>
        </w:rPr>
        <w:t>грн</w:t>
      </w:r>
      <w:proofErr w:type="spellEnd"/>
      <w:r w:rsidRPr="004152C0">
        <w:rPr>
          <w:lang w:val="uk-UA"/>
        </w:rPr>
        <w:t xml:space="preserve"> на 2021 р., тобто в 1,55 рази. У цілому по громаді школи використовуються на 47,4% проектної потужності.</w:t>
      </w:r>
    </w:p>
    <w:p w:rsidR="002A7777" w:rsidRPr="004152C0" w:rsidRDefault="002A7777" w:rsidP="006566CC">
      <w:pPr>
        <w:spacing w:after="80"/>
        <w:jc w:val="both"/>
        <w:rPr>
          <w:lang w:val="uk-UA"/>
        </w:rPr>
      </w:pPr>
      <w:r w:rsidRPr="004152C0">
        <w:rPr>
          <w:lang w:val="uk-UA"/>
        </w:rPr>
        <w:t xml:space="preserve">Загалом, 2020 р. громада додала з власного бюджету на систему освіти 25,5 </w:t>
      </w:r>
      <w:proofErr w:type="spellStart"/>
      <w:r w:rsidRPr="004152C0">
        <w:rPr>
          <w:lang w:val="uk-UA"/>
        </w:rPr>
        <w:t>млн</w:t>
      </w:r>
      <w:proofErr w:type="spellEnd"/>
      <w:r w:rsidRPr="004152C0">
        <w:rPr>
          <w:lang w:val="uk-UA"/>
        </w:rPr>
        <w:t xml:space="preserve"> </w:t>
      </w:r>
      <w:proofErr w:type="spellStart"/>
      <w:r w:rsidRPr="004152C0">
        <w:rPr>
          <w:lang w:val="uk-UA"/>
        </w:rPr>
        <w:t>грн</w:t>
      </w:r>
      <w:proofErr w:type="spellEnd"/>
      <w:r w:rsidRPr="004152C0">
        <w:rPr>
          <w:lang w:val="uk-UA"/>
        </w:rPr>
        <w:t xml:space="preserve">, а згідно з прогнозом на 2021 р. ця сума складе 54,8 </w:t>
      </w:r>
      <w:proofErr w:type="spellStart"/>
      <w:r w:rsidRPr="004152C0">
        <w:rPr>
          <w:lang w:val="uk-UA"/>
        </w:rPr>
        <w:t>млн</w:t>
      </w:r>
      <w:proofErr w:type="spellEnd"/>
      <w:r w:rsidRPr="004152C0">
        <w:rPr>
          <w:lang w:val="uk-UA"/>
        </w:rPr>
        <w:t xml:space="preserve"> </w:t>
      </w:r>
      <w:proofErr w:type="spellStart"/>
      <w:r w:rsidRPr="004152C0">
        <w:rPr>
          <w:lang w:val="uk-UA"/>
        </w:rPr>
        <w:t>грн</w:t>
      </w:r>
      <w:proofErr w:type="spellEnd"/>
      <w:r w:rsidRPr="004152C0">
        <w:rPr>
          <w:lang w:val="uk-UA"/>
        </w:rPr>
        <w:t>, тобто у 2,15 рази більше.</w:t>
      </w:r>
    </w:p>
    <w:p w:rsidR="00725DF1" w:rsidRPr="004152C0" w:rsidRDefault="002A7777" w:rsidP="006566CC">
      <w:pPr>
        <w:spacing w:after="80"/>
        <w:jc w:val="both"/>
        <w:rPr>
          <w:lang w:val="uk-UA"/>
        </w:rPr>
      </w:pPr>
      <w:r w:rsidRPr="004152C0">
        <w:rPr>
          <w:lang w:val="uk-UA"/>
        </w:rPr>
        <w:t>Кількісні дані про заклади освіти наведено у Додатку 1.</w:t>
      </w:r>
    </w:p>
    <w:p w:rsidR="002A7777" w:rsidRPr="004152C0" w:rsidRDefault="00983978" w:rsidP="006566CC">
      <w:pPr>
        <w:spacing w:after="80"/>
        <w:jc w:val="both"/>
        <w:rPr>
          <w:lang w:val="uk-UA"/>
        </w:rPr>
      </w:pPr>
      <w:r w:rsidRPr="004152C0">
        <w:rPr>
          <w:lang w:val="uk-UA"/>
        </w:rPr>
        <w:t>Заклади освіти перебувають у задовільному стані. Головна проблема полягає у поганій матеріально-технічній базі при значній відстані до адміністративного центру громади і малому розмірі шкіл. У 10 з 15 шкіл кількість учнів менша 100 осіб. Низький природний приріст призводить до постійного зменшення кількості учнів, особливо у сільській місцевості.</w:t>
      </w:r>
    </w:p>
    <w:p w:rsidR="00983978" w:rsidRPr="004152C0" w:rsidRDefault="00983978" w:rsidP="006566CC">
      <w:pPr>
        <w:spacing w:after="80"/>
        <w:jc w:val="both"/>
        <w:rPr>
          <w:lang w:val="uk-UA"/>
        </w:rPr>
      </w:pPr>
      <w:r w:rsidRPr="004152C0">
        <w:rPr>
          <w:lang w:val="uk-UA"/>
        </w:rPr>
        <w:t>Попри виділення на освіту майже 60% загального обсягу видатків бюджету, фінансове забезпечення закладів освіти недостатнє. Підвозити учнів дуже дорого, деякі маршрути сягають 200 км. Це створює значне фінансове навантаження на громаду. Натомість організація дистанційного навчання посилює навантаження на дітей та вчителів.</w:t>
      </w:r>
    </w:p>
    <w:p w:rsidR="00983978" w:rsidRPr="004152C0" w:rsidRDefault="00983978" w:rsidP="006566CC">
      <w:pPr>
        <w:spacing w:after="80"/>
        <w:jc w:val="both"/>
        <w:rPr>
          <w:lang w:val="uk-UA"/>
        </w:rPr>
      </w:pPr>
      <w:r w:rsidRPr="004152C0">
        <w:rPr>
          <w:lang w:val="uk-UA"/>
        </w:rPr>
        <w:lastRenderedPageBreak/>
        <w:t>З початку січня 2021 р. учнів підвозять 17 шкільними автобусами, які рухаються 22 маршрутами. Ці потреби повністю задоволені.</w:t>
      </w:r>
    </w:p>
    <w:p w:rsidR="00983978" w:rsidRPr="004152C0" w:rsidRDefault="00983978" w:rsidP="006566CC">
      <w:pPr>
        <w:spacing w:after="80"/>
        <w:jc w:val="both"/>
        <w:rPr>
          <w:lang w:val="uk-UA"/>
        </w:rPr>
      </w:pPr>
      <w:r w:rsidRPr="004152C0">
        <w:rPr>
          <w:lang w:val="uk-UA"/>
        </w:rPr>
        <w:t>У закладах освіти бракує вчителів фізики, математики та інформатики. Молоді люди покидають громаду і не повертаються. 2020 р. до Новгорода-Сіверського приїхало тільки двоє молодих вчителів. Майже 12% вчителів – пенсійного віку.</w:t>
      </w:r>
    </w:p>
    <w:p w:rsidR="00983978" w:rsidRPr="004152C0" w:rsidRDefault="00983978" w:rsidP="006566CC">
      <w:pPr>
        <w:spacing w:after="80"/>
        <w:jc w:val="both"/>
        <w:rPr>
          <w:lang w:val="uk-UA"/>
        </w:rPr>
      </w:pPr>
      <w:r w:rsidRPr="004152C0">
        <w:rPr>
          <w:lang w:val="uk-UA"/>
        </w:rPr>
        <w:t>Учні часто користуються послугами репетиторів, при чому репетиторами стають їхні ж вчителі. Потрібно підвищувати професійну кваліфікацію вчителів.</w:t>
      </w:r>
    </w:p>
    <w:p w:rsidR="00983978" w:rsidRPr="004152C0" w:rsidRDefault="006932D2" w:rsidP="006566CC">
      <w:pPr>
        <w:spacing w:after="80"/>
        <w:jc w:val="both"/>
        <w:rPr>
          <w:lang w:val="uk-UA"/>
        </w:rPr>
      </w:pPr>
      <w:r w:rsidRPr="004152C0">
        <w:rPr>
          <w:lang w:val="uk-UA"/>
        </w:rPr>
        <w:t xml:space="preserve">На першому етапі карантину важко </w:t>
      </w:r>
      <w:r w:rsidR="00E10A8B" w:rsidRPr="004152C0">
        <w:rPr>
          <w:lang w:val="uk-UA"/>
        </w:rPr>
        <w:t xml:space="preserve">було </w:t>
      </w:r>
      <w:r w:rsidRPr="004152C0">
        <w:rPr>
          <w:lang w:val="uk-UA"/>
        </w:rPr>
        <w:t xml:space="preserve">організувати дистанційне навчання. З одного боку, вчителі неохоче переходили на новий формат роботи (вік, незнання підходів до організації процесу), з другого – учні не завжди мали відповідне обладнання. Особливо ця проблема стосувалася учнів перших класів початкової школи (програма НУШ). Діти ще не мають досвіду і під час дистанційних уроків необхідно забезпечити постійну підтримку батьків, а ті працюють. Якщо у сім’ї декілька дітей, то між ними важко поділити один пристрій. У місті було легше – в організаціях є комп’ютери і швидкісний </w:t>
      </w:r>
      <w:proofErr w:type="spellStart"/>
      <w:r w:rsidRPr="004152C0">
        <w:rPr>
          <w:lang w:val="uk-UA"/>
        </w:rPr>
        <w:t>інтернет</w:t>
      </w:r>
      <w:proofErr w:type="spellEnd"/>
      <w:r w:rsidRPr="004152C0">
        <w:rPr>
          <w:lang w:val="uk-UA"/>
        </w:rPr>
        <w:t xml:space="preserve">. Окремою проблемою стала якість </w:t>
      </w:r>
      <w:proofErr w:type="spellStart"/>
      <w:r w:rsidRPr="004152C0">
        <w:rPr>
          <w:lang w:val="uk-UA"/>
        </w:rPr>
        <w:t>інтернет-зв’язку</w:t>
      </w:r>
      <w:proofErr w:type="spellEnd"/>
      <w:r w:rsidRPr="004152C0">
        <w:rPr>
          <w:lang w:val="uk-UA"/>
        </w:rPr>
        <w:t xml:space="preserve"> – у деяких селах немає навіть мобільного </w:t>
      </w:r>
      <w:proofErr w:type="spellStart"/>
      <w:r w:rsidRPr="004152C0">
        <w:rPr>
          <w:lang w:val="uk-UA"/>
        </w:rPr>
        <w:t>інтернету</w:t>
      </w:r>
      <w:proofErr w:type="spellEnd"/>
      <w:r w:rsidRPr="004152C0">
        <w:rPr>
          <w:lang w:val="uk-UA"/>
        </w:rPr>
        <w:t xml:space="preserve">. Загалом, доступ до </w:t>
      </w:r>
      <w:proofErr w:type="spellStart"/>
      <w:r w:rsidRPr="004152C0">
        <w:rPr>
          <w:lang w:val="uk-UA"/>
        </w:rPr>
        <w:t>інтернету</w:t>
      </w:r>
      <w:proofErr w:type="spellEnd"/>
      <w:r w:rsidRPr="004152C0">
        <w:rPr>
          <w:lang w:val="uk-UA"/>
        </w:rPr>
        <w:t xml:space="preserve"> мають усі школи: опорні – всі, філії – з меншою швидкістю. </w:t>
      </w:r>
      <w:r w:rsidR="00D57CF6" w:rsidRPr="004152C0">
        <w:rPr>
          <w:lang w:val="uk-UA"/>
        </w:rPr>
        <w:t>Сьогодні вчителі вже працюють дистанційно, здобули досвід.</w:t>
      </w:r>
    </w:p>
    <w:p w:rsidR="00D57CF6" w:rsidRPr="004152C0" w:rsidRDefault="00B305AF" w:rsidP="006566CC">
      <w:pPr>
        <w:spacing w:after="80"/>
        <w:jc w:val="both"/>
        <w:rPr>
          <w:lang w:val="uk-UA"/>
        </w:rPr>
      </w:pPr>
      <w:r w:rsidRPr="004152C0">
        <w:rPr>
          <w:lang w:val="uk-UA"/>
        </w:rPr>
        <w:t xml:space="preserve">З 1 січня 2021 р. </w:t>
      </w:r>
      <w:r w:rsidR="00713DB8">
        <w:rPr>
          <w:lang w:val="uk-UA"/>
        </w:rPr>
        <w:t xml:space="preserve">було </w:t>
      </w:r>
      <w:proofErr w:type="spellStart"/>
      <w:r w:rsidR="00713DB8">
        <w:rPr>
          <w:lang w:val="uk-UA"/>
        </w:rPr>
        <w:t>створено</w:t>
      </w:r>
      <w:r w:rsidRPr="004152C0">
        <w:rPr>
          <w:lang w:val="uk-UA"/>
        </w:rPr>
        <w:t>Інклюзивно-ресурсний</w:t>
      </w:r>
      <w:proofErr w:type="spellEnd"/>
      <w:r w:rsidRPr="004152C0">
        <w:rPr>
          <w:lang w:val="uk-UA"/>
        </w:rPr>
        <w:t xml:space="preserve"> центр і Центр професійного розвитку педагогічних працівників.</w:t>
      </w:r>
    </w:p>
    <w:p w:rsidR="00B305AF" w:rsidRPr="004152C0" w:rsidRDefault="00B305AF" w:rsidP="006566CC">
      <w:pPr>
        <w:spacing w:after="80"/>
        <w:jc w:val="both"/>
        <w:rPr>
          <w:lang w:val="uk-UA"/>
        </w:rPr>
      </w:pPr>
      <w:r w:rsidRPr="004152C0">
        <w:rPr>
          <w:lang w:val="uk-UA"/>
        </w:rPr>
        <w:t>З 2017 року зростає кількість дітей, які навчаються в інклюзивних класах, – з 14 до 23 на сьогодні (у 17 класах). Загалом у громаді навчається 44 дитини з особливими освітніми потребами і понад 120 дітей з загальним недорозвитком мовлення.</w:t>
      </w:r>
    </w:p>
    <w:p w:rsidR="00D57CF6" w:rsidRPr="004152C0" w:rsidRDefault="00B305AF" w:rsidP="006566CC">
      <w:pPr>
        <w:spacing w:after="80"/>
        <w:jc w:val="both"/>
        <w:rPr>
          <w:lang w:val="uk-UA"/>
        </w:rPr>
      </w:pPr>
      <w:r w:rsidRPr="004152C0">
        <w:rPr>
          <w:lang w:val="uk-UA"/>
        </w:rPr>
        <w:t xml:space="preserve">І-ІІІ класи навчаються за програмою «Нової української школи». Громада придбала STEM-лабораторію, її встановлять у гімназії. Громада отримала субвенцію на облаштування кабінетів психолого-педагогічних консультацій, які відкрито в усіх трьох школах міста. Крім того, завдяки коштам ДФРР провели капітальний ремонт </w:t>
      </w:r>
      <w:proofErr w:type="spellStart"/>
      <w:r w:rsidRPr="004152C0">
        <w:rPr>
          <w:lang w:val="uk-UA"/>
        </w:rPr>
        <w:t>Грем</w:t>
      </w:r>
      <w:r w:rsidR="002B72E1" w:rsidRPr="004152C0">
        <w:rPr>
          <w:lang w:val="uk-UA"/>
        </w:rPr>
        <w:t>’яцької</w:t>
      </w:r>
      <w:proofErr w:type="spellEnd"/>
      <w:r w:rsidR="002B72E1" w:rsidRPr="004152C0">
        <w:rPr>
          <w:lang w:val="uk-UA"/>
        </w:rPr>
        <w:t xml:space="preserve"> школи.</w:t>
      </w:r>
    </w:p>
    <w:p w:rsidR="002B72E1" w:rsidRPr="004152C0" w:rsidRDefault="002B72E1" w:rsidP="006566CC">
      <w:pPr>
        <w:spacing w:after="80"/>
        <w:jc w:val="both"/>
        <w:rPr>
          <w:lang w:val="uk-UA"/>
        </w:rPr>
      </w:pPr>
      <w:r w:rsidRPr="004152C0">
        <w:rPr>
          <w:lang w:val="uk-UA"/>
        </w:rPr>
        <w:t>Проблем з місцями у закладах дошкільної освіти немає.</w:t>
      </w:r>
    </w:p>
    <w:p w:rsidR="002B72E1" w:rsidRPr="004152C0" w:rsidRDefault="002B72E1" w:rsidP="006566CC">
      <w:pPr>
        <w:spacing w:after="80"/>
        <w:jc w:val="both"/>
        <w:rPr>
          <w:rFonts w:cs="Calibri"/>
          <w:lang w:val="uk-UA"/>
        </w:rPr>
      </w:pPr>
      <w:r w:rsidRPr="004152C0">
        <w:rPr>
          <w:lang w:val="uk-UA"/>
        </w:rPr>
        <w:t xml:space="preserve">На території громади діє державна гімназія ім. </w:t>
      </w:r>
      <w:r w:rsidRPr="004152C0">
        <w:rPr>
          <w:rFonts w:cs="Calibri"/>
          <w:lang w:val="uk-UA"/>
        </w:rPr>
        <w:t>К. Д. Ушинського – школа-інтернат обласного підпорядкування. У ній навчається 254 учні.</w:t>
      </w:r>
    </w:p>
    <w:p w:rsidR="002B72E1" w:rsidRPr="004152C0" w:rsidRDefault="002B72E1" w:rsidP="006566CC">
      <w:pPr>
        <w:spacing w:after="80"/>
        <w:jc w:val="both"/>
        <w:rPr>
          <w:lang w:val="uk-UA"/>
        </w:rPr>
      </w:pPr>
      <w:r w:rsidRPr="004152C0">
        <w:rPr>
          <w:rFonts w:cs="Calibri"/>
          <w:lang w:val="uk-UA"/>
        </w:rPr>
        <w:t xml:space="preserve">А ще діє Медичний коледж, у якому 205 студентів здобувають ступінь бакалавра за </w:t>
      </w:r>
      <w:proofErr w:type="spellStart"/>
      <w:r w:rsidRPr="004152C0">
        <w:rPr>
          <w:rFonts w:cs="Calibri"/>
          <w:lang w:val="uk-UA"/>
        </w:rPr>
        <w:t>спеціалізац</w:t>
      </w:r>
      <w:r w:rsidR="00E10A8B" w:rsidRPr="004152C0">
        <w:rPr>
          <w:rFonts w:cs="Calibri"/>
          <w:lang w:val="uk-UA"/>
        </w:rPr>
        <w:t>і</w:t>
      </w:r>
      <w:r w:rsidRPr="004152C0">
        <w:rPr>
          <w:rFonts w:cs="Calibri"/>
          <w:lang w:val="uk-UA"/>
        </w:rPr>
        <w:t>ями</w:t>
      </w:r>
      <w:proofErr w:type="spellEnd"/>
      <w:r w:rsidRPr="004152C0">
        <w:rPr>
          <w:rFonts w:cs="Calibri"/>
          <w:lang w:val="uk-UA"/>
        </w:rPr>
        <w:t xml:space="preserve"> «Сестринська справа» і «Лікувальна справа».</w:t>
      </w:r>
    </w:p>
    <w:p w:rsidR="00D771FE" w:rsidRPr="004152C0" w:rsidRDefault="002B72E1" w:rsidP="006566CC">
      <w:pPr>
        <w:pStyle w:val="a6"/>
        <w:numPr>
          <w:ilvl w:val="0"/>
          <w:numId w:val="6"/>
        </w:numPr>
        <w:spacing w:after="80"/>
        <w:contextualSpacing w:val="0"/>
        <w:jc w:val="both"/>
        <w:rPr>
          <w:b/>
          <w:lang w:val="uk-UA"/>
        </w:rPr>
      </w:pPr>
      <w:r w:rsidRPr="004152C0">
        <w:rPr>
          <w:b/>
          <w:lang w:val="uk-UA"/>
        </w:rPr>
        <w:t>Культура і дозвілля</w:t>
      </w:r>
    </w:p>
    <w:p w:rsidR="00A41528" w:rsidRPr="004152C0" w:rsidRDefault="002B72E1" w:rsidP="002C4472">
      <w:pPr>
        <w:pStyle w:val="a6"/>
        <w:spacing w:after="40"/>
        <w:ind w:left="0"/>
        <w:contextualSpacing w:val="0"/>
        <w:jc w:val="both"/>
        <w:rPr>
          <w:lang w:val="uk-UA"/>
        </w:rPr>
      </w:pPr>
      <w:r w:rsidRPr="004152C0">
        <w:rPr>
          <w:lang w:val="uk-UA"/>
        </w:rPr>
        <w:t xml:space="preserve">Діяльність у сфері культури на території громади здійснюють: </w:t>
      </w:r>
    </w:p>
    <w:p w:rsidR="007B09CC" w:rsidRPr="006566CC" w:rsidRDefault="007B09CC" w:rsidP="002C4472">
      <w:pPr>
        <w:pStyle w:val="15"/>
        <w:numPr>
          <w:ilvl w:val="0"/>
          <w:numId w:val="14"/>
        </w:numPr>
        <w:spacing w:after="40"/>
        <w:ind w:left="765" w:hanging="357"/>
        <w:jc w:val="both"/>
        <w:rPr>
          <w:lang w:val="uk-UA"/>
        </w:rPr>
      </w:pPr>
      <w:r w:rsidRPr="004152C0">
        <w:rPr>
          <w:lang w:val="uk-UA"/>
        </w:rPr>
        <w:t xml:space="preserve">1 міський будинок </w:t>
      </w:r>
      <w:r w:rsidRPr="006566CC">
        <w:rPr>
          <w:lang w:val="uk-UA"/>
        </w:rPr>
        <w:t>культури;</w:t>
      </w:r>
    </w:p>
    <w:p w:rsidR="007B09CC" w:rsidRPr="006566CC" w:rsidRDefault="007B09CC" w:rsidP="002C4472">
      <w:pPr>
        <w:pStyle w:val="15"/>
        <w:numPr>
          <w:ilvl w:val="0"/>
          <w:numId w:val="14"/>
        </w:numPr>
        <w:spacing w:after="40"/>
        <w:ind w:left="765" w:hanging="357"/>
        <w:jc w:val="both"/>
        <w:rPr>
          <w:sz w:val="24"/>
          <w:lang w:val="uk-UA"/>
        </w:rPr>
      </w:pPr>
      <w:r w:rsidRPr="006566CC">
        <w:rPr>
          <w:lang w:val="uk-UA"/>
        </w:rPr>
        <w:t>24 сільські будинки культури;</w:t>
      </w:r>
    </w:p>
    <w:p w:rsidR="007B09CC" w:rsidRPr="006566CC" w:rsidRDefault="00664277" w:rsidP="002C4472">
      <w:pPr>
        <w:pStyle w:val="15"/>
        <w:numPr>
          <w:ilvl w:val="0"/>
          <w:numId w:val="14"/>
        </w:numPr>
        <w:spacing w:after="40"/>
        <w:ind w:left="765" w:hanging="357"/>
        <w:jc w:val="both"/>
        <w:rPr>
          <w:lang w:val="uk-UA"/>
        </w:rPr>
      </w:pPr>
      <w:r w:rsidRPr="006566CC">
        <w:rPr>
          <w:lang w:val="uk-UA"/>
        </w:rPr>
        <w:t>12</w:t>
      </w:r>
      <w:r w:rsidR="007B09CC" w:rsidRPr="006566CC">
        <w:rPr>
          <w:lang w:val="uk-UA"/>
        </w:rPr>
        <w:t xml:space="preserve"> сільських клубів;</w:t>
      </w:r>
    </w:p>
    <w:p w:rsidR="007B09CC" w:rsidRPr="006566CC" w:rsidRDefault="00664277" w:rsidP="002C4472">
      <w:pPr>
        <w:pStyle w:val="15"/>
        <w:numPr>
          <w:ilvl w:val="0"/>
          <w:numId w:val="14"/>
        </w:numPr>
        <w:spacing w:after="40"/>
        <w:ind w:left="765" w:hanging="357"/>
        <w:jc w:val="both"/>
        <w:rPr>
          <w:lang w:val="uk-UA"/>
        </w:rPr>
      </w:pPr>
      <w:r w:rsidRPr="006566CC">
        <w:rPr>
          <w:lang w:val="uk-UA"/>
        </w:rPr>
        <w:t>32</w:t>
      </w:r>
      <w:r w:rsidR="007B09CC" w:rsidRPr="006566CC">
        <w:rPr>
          <w:lang w:val="uk-UA"/>
        </w:rPr>
        <w:t xml:space="preserve"> бібліотечних установ</w:t>
      </w:r>
      <w:r w:rsidRPr="006566CC">
        <w:rPr>
          <w:lang w:val="uk-UA"/>
        </w:rPr>
        <w:t>и</w:t>
      </w:r>
      <w:r w:rsidR="007B09CC" w:rsidRPr="006566CC">
        <w:rPr>
          <w:lang w:val="uk-UA"/>
        </w:rPr>
        <w:t>;</w:t>
      </w:r>
    </w:p>
    <w:p w:rsidR="007B09CC" w:rsidRPr="006566CC" w:rsidRDefault="007B09CC" w:rsidP="002C4472">
      <w:pPr>
        <w:pStyle w:val="15"/>
        <w:numPr>
          <w:ilvl w:val="0"/>
          <w:numId w:val="14"/>
        </w:numPr>
        <w:spacing w:after="40"/>
        <w:ind w:left="765" w:hanging="357"/>
        <w:jc w:val="both"/>
        <w:rPr>
          <w:lang w:val="uk-UA"/>
        </w:rPr>
      </w:pPr>
      <w:r w:rsidRPr="006566CC">
        <w:rPr>
          <w:lang w:val="uk-UA"/>
        </w:rPr>
        <w:t>1 музей</w:t>
      </w:r>
      <w:r w:rsidR="00664277" w:rsidRPr="006566CC">
        <w:rPr>
          <w:lang w:val="uk-UA"/>
        </w:rPr>
        <w:t>;</w:t>
      </w:r>
    </w:p>
    <w:p w:rsidR="007B09CC" w:rsidRPr="006566CC" w:rsidRDefault="007B09CC" w:rsidP="006566CC">
      <w:pPr>
        <w:pStyle w:val="15"/>
        <w:numPr>
          <w:ilvl w:val="0"/>
          <w:numId w:val="14"/>
        </w:numPr>
        <w:spacing w:after="80"/>
        <w:ind w:left="765" w:hanging="357"/>
        <w:jc w:val="both"/>
        <w:rPr>
          <w:lang w:val="uk-UA"/>
        </w:rPr>
      </w:pPr>
      <w:r w:rsidRPr="006566CC">
        <w:rPr>
          <w:lang w:val="uk-UA"/>
        </w:rPr>
        <w:t>1 дитяча музична школа.</w:t>
      </w:r>
    </w:p>
    <w:p w:rsidR="007B09CC" w:rsidRPr="006566CC" w:rsidRDefault="007B09CC" w:rsidP="006566CC">
      <w:pPr>
        <w:pStyle w:val="15"/>
        <w:spacing w:after="80"/>
        <w:ind w:left="0"/>
        <w:jc w:val="both"/>
        <w:rPr>
          <w:lang w:val="uk-UA"/>
        </w:rPr>
      </w:pPr>
      <w:r w:rsidRPr="006566CC">
        <w:rPr>
          <w:lang w:val="uk-UA"/>
        </w:rPr>
        <w:lastRenderedPageBreak/>
        <w:t>Основні дані про будинки культури і сільські клуби наведено у Додатку 2.</w:t>
      </w:r>
    </w:p>
    <w:p w:rsidR="007B09CC" w:rsidRPr="006566CC" w:rsidRDefault="007B09CC" w:rsidP="006566CC">
      <w:pPr>
        <w:pStyle w:val="15"/>
        <w:spacing w:after="80"/>
        <w:ind w:left="0"/>
        <w:jc w:val="both"/>
        <w:rPr>
          <w:lang w:val="uk-UA"/>
        </w:rPr>
      </w:pPr>
      <w:r w:rsidRPr="006566CC">
        <w:rPr>
          <w:lang w:val="uk-UA"/>
        </w:rPr>
        <w:t xml:space="preserve">У громаді діють </w:t>
      </w:r>
      <w:r w:rsidR="00664277" w:rsidRPr="006566CC">
        <w:rPr>
          <w:lang w:val="uk-UA"/>
        </w:rPr>
        <w:t>одна бібліотечна установа</w:t>
      </w:r>
      <w:r w:rsidRPr="006566CC">
        <w:rPr>
          <w:lang w:val="uk-UA"/>
        </w:rPr>
        <w:t xml:space="preserve"> зі статусом юридичної особи: </w:t>
      </w:r>
      <w:r w:rsidR="00664277" w:rsidRPr="006566CC">
        <w:rPr>
          <w:lang w:val="uk-UA"/>
        </w:rPr>
        <w:t>Новгород-Сіверська м</w:t>
      </w:r>
      <w:r w:rsidRPr="006566CC">
        <w:rPr>
          <w:lang w:val="uk-UA"/>
        </w:rPr>
        <w:t>іська бібліотека</w:t>
      </w:r>
      <w:r w:rsidR="00664277" w:rsidRPr="006566CC">
        <w:rPr>
          <w:lang w:val="uk-UA"/>
        </w:rPr>
        <w:t>.</w:t>
      </w:r>
    </w:p>
    <w:p w:rsidR="008936E2" w:rsidRPr="004152C0" w:rsidRDefault="008936E2" w:rsidP="006566CC">
      <w:pPr>
        <w:pStyle w:val="a6"/>
        <w:spacing w:after="80"/>
        <w:ind w:left="0"/>
        <w:contextualSpacing w:val="0"/>
        <w:jc w:val="both"/>
        <w:rPr>
          <w:lang w:val="uk-UA"/>
        </w:rPr>
      </w:pPr>
      <w:r w:rsidRPr="004152C0">
        <w:rPr>
          <w:lang w:val="uk-UA"/>
        </w:rPr>
        <w:t xml:space="preserve">До складу ЦБС входить 29 філій у селах громади. Тільки </w:t>
      </w:r>
      <w:proofErr w:type="spellStart"/>
      <w:r w:rsidRPr="004152C0">
        <w:rPr>
          <w:lang w:val="uk-UA"/>
        </w:rPr>
        <w:t>Об’єднанська</w:t>
      </w:r>
      <w:proofErr w:type="spellEnd"/>
      <w:r w:rsidRPr="004152C0">
        <w:rPr>
          <w:lang w:val="uk-UA"/>
        </w:rPr>
        <w:t xml:space="preserve"> філія розташована в окремому приміщенні, всі інші – у будинках культури або в клубах. Усі філії працюють, але не всі мають опалення. У жодній бібліотеці, крім центральних, немає комп’ютерного обладнання і доступу до </w:t>
      </w:r>
      <w:proofErr w:type="spellStart"/>
      <w:r w:rsidRPr="004152C0">
        <w:rPr>
          <w:lang w:val="uk-UA"/>
        </w:rPr>
        <w:t>інтернету</w:t>
      </w:r>
      <w:proofErr w:type="spellEnd"/>
      <w:r w:rsidRPr="004152C0">
        <w:rPr>
          <w:lang w:val="uk-UA"/>
        </w:rPr>
        <w:t xml:space="preserve">. Це пов’язано з нестабільним покриттям мобільного зв’язку і з відсутністю </w:t>
      </w:r>
      <w:proofErr w:type="spellStart"/>
      <w:r w:rsidRPr="004152C0">
        <w:rPr>
          <w:lang w:val="uk-UA"/>
        </w:rPr>
        <w:t>інтернет-провайдерів</w:t>
      </w:r>
      <w:proofErr w:type="spellEnd"/>
      <w:r w:rsidRPr="004152C0">
        <w:rPr>
          <w:lang w:val="uk-UA"/>
        </w:rPr>
        <w:t xml:space="preserve">. У деяких бібліотеках прикордонної зони не існує технічної можливості приєднання до </w:t>
      </w:r>
      <w:proofErr w:type="spellStart"/>
      <w:r w:rsidRPr="004152C0">
        <w:rPr>
          <w:lang w:val="uk-UA"/>
        </w:rPr>
        <w:t>інтернету</w:t>
      </w:r>
      <w:proofErr w:type="spellEnd"/>
      <w:r w:rsidRPr="004152C0">
        <w:rPr>
          <w:lang w:val="uk-UA"/>
        </w:rPr>
        <w:t xml:space="preserve">. Серед бібліотечних працівників – 6 осіб пенсійного віку. </w:t>
      </w:r>
    </w:p>
    <w:p w:rsidR="008936E2" w:rsidRPr="004152C0" w:rsidRDefault="008936E2" w:rsidP="006566CC">
      <w:pPr>
        <w:pStyle w:val="a6"/>
        <w:spacing w:after="80"/>
        <w:ind w:left="0"/>
        <w:contextualSpacing w:val="0"/>
        <w:jc w:val="both"/>
        <w:rPr>
          <w:lang w:val="uk-UA"/>
        </w:rPr>
      </w:pPr>
      <w:r w:rsidRPr="004152C0">
        <w:rPr>
          <w:lang w:val="uk-UA"/>
        </w:rPr>
        <w:t xml:space="preserve">У будинках культури і клубах працює 95 осіб на 64,75 штатних одиниць. Загалом вони ведуть 127 різних секцій. Робота на умовах неповної зайнятості </w:t>
      </w:r>
      <w:r w:rsidR="00576895" w:rsidRPr="004152C0">
        <w:rPr>
          <w:lang w:val="uk-UA"/>
        </w:rPr>
        <w:t>створює значне навантаження на бюджет (сплата у повному обсязі єдиного соціального внеску, відпускні тощо). Деякі керівники не готові до роботи в сучасних умовах – не вміють працювати на комп’ютері.</w:t>
      </w:r>
    </w:p>
    <w:p w:rsidR="00576895" w:rsidRPr="004152C0" w:rsidRDefault="00576895" w:rsidP="006566CC">
      <w:pPr>
        <w:pStyle w:val="a6"/>
        <w:spacing w:after="80"/>
        <w:ind w:left="0"/>
        <w:contextualSpacing w:val="0"/>
        <w:jc w:val="both"/>
        <w:rPr>
          <w:lang w:val="uk-UA"/>
        </w:rPr>
      </w:pPr>
      <w:r w:rsidRPr="004152C0">
        <w:rPr>
          <w:lang w:val="uk-UA"/>
        </w:rPr>
        <w:t xml:space="preserve">Загальна кількість глядацьких місць у головних залах закладів культури – 8349. Буває, що </w:t>
      </w:r>
      <w:r w:rsidR="00E10A8B" w:rsidRPr="004152C0">
        <w:rPr>
          <w:lang w:val="uk-UA"/>
        </w:rPr>
        <w:t>місткість</w:t>
      </w:r>
      <w:r w:rsidRPr="004152C0">
        <w:rPr>
          <w:lang w:val="uk-UA"/>
        </w:rPr>
        <w:t xml:space="preserve"> залу більша, ніж кількість мешканців у селі. Рекомендується зменшити кількість закладів культури щонайменше на 5 об’єктів, адже відстань між деякими не перевищує 3 км. Але Міністерство культури не дає на це згоди.</w:t>
      </w:r>
    </w:p>
    <w:p w:rsidR="00576895" w:rsidRPr="004152C0" w:rsidRDefault="00576895" w:rsidP="006566CC">
      <w:pPr>
        <w:pStyle w:val="a6"/>
        <w:spacing w:after="80"/>
        <w:ind w:left="0"/>
        <w:contextualSpacing w:val="0"/>
        <w:jc w:val="both"/>
        <w:rPr>
          <w:lang w:val="uk-UA"/>
        </w:rPr>
      </w:pPr>
      <w:r w:rsidRPr="004152C0">
        <w:rPr>
          <w:lang w:val="uk-UA"/>
        </w:rPr>
        <w:t>Першочергове завдання – об’єднати дві міські бібліотеки і перетворити їх на Публічну бібліотеку.</w:t>
      </w:r>
    </w:p>
    <w:p w:rsidR="00576895" w:rsidRPr="004152C0" w:rsidRDefault="00576895" w:rsidP="006566CC">
      <w:pPr>
        <w:pStyle w:val="a6"/>
        <w:spacing w:after="80"/>
        <w:ind w:left="0"/>
        <w:contextualSpacing w:val="0"/>
        <w:jc w:val="both"/>
        <w:rPr>
          <w:lang w:val="uk-UA"/>
        </w:rPr>
      </w:pPr>
      <w:r w:rsidRPr="004152C0">
        <w:rPr>
          <w:lang w:val="uk-UA"/>
        </w:rPr>
        <w:t xml:space="preserve">2021 року планують створити Новгород-Сіверський центр культурних послуг, який об’єднає Міський будинок культури і сільські заклади культури (будинки культури і клуби). Мета полягає у тому, щоб забезпечити кращі послуги у сфері культури, діапазон яких можна розширити навчальною діяльністю для мешканців сіл, як от Університет третього віку (заняття з особами середнього і похилого віку, напр. </w:t>
      </w:r>
      <w:r w:rsidR="00ED47A0" w:rsidRPr="004152C0">
        <w:rPr>
          <w:lang w:val="uk-UA"/>
        </w:rPr>
        <w:t>з підвищення вміння користування сучасними електронними засобами).</w:t>
      </w:r>
    </w:p>
    <w:p w:rsidR="00ED47A0" w:rsidRPr="004152C0" w:rsidRDefault="00ED47A0" w:rsidP="006566CC">
      <w:pPr>
        <w:pStyle w:val="a6"/>
        <w:spacing w:after="80"/>
        <w:ind w:left="0"/>
        <w:contextualSpacing w:val="0"/>
        <w:jc w:val="both"/>
        <w:rPr>
          <w:lang w:val="uk-UA"/>
        </w:rPr>
      </w:pPr>
      <w:r w:rsidRPr="004152C0">
        <w:rPr>
          <w:lang w:val="uk-UA"/>
        </w:rPr>
        <w:t xml:space="preserve">До Новгорода-Сіверського – міста з </w:t>
      </w:r>
      <w:r w:rsidR="00F214B4" w:rsidRPr="004152C0">
        <w:rPr>
          <w:lang w:val="uk-UA"/>
        </w:rPr>
        <w:t>тисячолітньою</w:t>
      </w:r>
      <w:r w:rsidRPr="004152C0">
        <w:rPr>
          <w:lang w:val="uk-UA"/>
        </w:rPr>
        <w:t xml:space="preserve"> історією – щороку приїжджають десятки тисяч туристів з цілої України. На території міста діє Історико-культурний </w:t>
      </w:r>
      <w:proofErr w:type="spellStart"/>
      <w:r w:rsidRPr="004152C0">
        <w:rPr>
          <w:lang w:val="uk-UA"/>
        </w:rPr>
        <w:t>музей</w:t>
      </w:r>
      <w:r w:rsidR="00F214B4" w:rsidRPr="004152C0">
        <w:rPr>
          <w:lang w:val="uk-UA"/>
        </w:rPr>
        <w:t>-заповідник</w:t>
      </w:r>
      <w:r w:rsidRPr="004152C0">
        <w:rPr>
          <w:rFonts w:asciiTheme="minorHAnsi" w:hAnsiTheme="minorHAnsi" w:cstheme="minorHAnsi"/>
          <w:lang w:val="uk-UA"/>
        </w:rPr>
        <w:t>«Слово</w:t>
      </w:r>
      <w:proofErr w:type="spellEnd"/>
      <w:r w:rsidRPr="004152C0">
        <w:rPr>
          <w:rFonts w:asciiTheme="minorHAnsi" w:hAnsiTheme="minorHAnsi" w:cstheme="minorHAnsi"/>
          <w:lang w:val="uk-UA"/>
        </w:rPr>
        <w:t xml:space="preserve"> о полку </w:t>
      </w:r>
      <w:proofErr w:type="spellStart"/>
      <w:r w:rsidRPr="004152C0">
        <w:rPr>
          <w:rFonts w:asciiTheme="minorHAnsi" w:hAnsiTheme="minorHAnsi" w:cstheme="minorHAnsi"/>
          <w:lang w:val="uk-UA"/>
        </w:rPr>
        <w:t>Ігоревім</w:t>
      </w:r>
      <w:proofErr w:type="spellEnd"/>
      <w:r w:rsidRPr="004152C0">
        <w:rPr>
          <w:rFonts w:asciiTheme="minorHAnsi" w:hAnsiTheme="minorHAnsi" w:cstheme="minorHAnsi"/>
          <w:lang w:val="uk-UA"/>
        </w:rPr>
        <w:t>», підпорядкований обласній державній адміністрації.</w:t>
      </w:r>
    </w:p>
    <w:p w:rsidR="00ED47A0" w:rsidRPr="004152C0" w:rsidRDefault="00ED47A0" w:rsidP="002C4472">
      <w:pPr>
        <w:pStyle w:val="a6"/>
        <w:spacing w:after="40"/>
        <w:ind w:left="0"/>
        <w:contextualSpacing w:val="0"/>
        <w:jc w:val="both"/>
        <w:rPr>
          <w:lang w:val="uk-UA"/>
        </w:rPr>
      </w:pPr>
      <w:r w:rsidRPr="004152C0">
        <w:rPr>
          <w:lang w:val="uk-UA"/>
        </w:rPr>
        <w:t>Серед найважливіших культурних подій, які відбуваються у громаді, можна назвати:</w:t>
      </w:r>
    </w:p>
    <w:p w:rsidR="00ED47A0" w:rsidRPr="004152C0" w:rsidRDefault="00ED47A0" w:rsidP="002C4472">
      <w:pPr>
        <w:pStyle w:val="a6"/>
        <w:numPr>
          <w:ilvl w:val="0"/>
          <w:numId w:val="26"/>
        </w:numPr>
        <w:spacing w:after="40"/>
        <w:ind w:left="714" w:hanging="357"/>
        <w:contextualSpacing w:val="0"/>
        <w:jc w:val="both"/>
        <w:rPr>
          <w:lang w:val="uk-UA"/>
        </w:rPr>
      </w:pPr>
      <w:r w:rsidRPr="004152C0">
        <w:rPr>
          <w:lang w:val="uk-UA"/>
        </w:rPr>
        <w:t>Святкування Нового Року на площі Князя Ігоря, концерт і розважальна програма для дорослих і дітей;</w:t>
      </w:r>
    </w:p>
    <w:p w:rsidR="00ED47A0" w:rsidRPr="004152C0" w:rsidRDefault="00ED47A0" w:rsidP="002C4472">
      <w:pPr>
        <w:pStyle w:val="a6"/>
        <w:numPr>
          <w:ilvl w:val="0"/>
          <w:numId w:val="26"/>
        </w:numPr>
        <w:spacing w:after="40"/>
        <w:ind w:left="714" w:hanging="357"/>
        <w:contextualSpacing w:val="0"/>
        <w:jc w:val="both"/>
        <w:rPr>
          <w:lang w:val="uk-UA"/>
        </w:rPr>
      </w:pPr>
      <w:r w:rsidRPr="004152C0">
        <w:rPr>
          <w:lang w:val="uk-UA"/>
        </w:rPr>
        <w:t>Обласне літературно-мистецьке свято «Нетлінне «Слово…»;</w:t>
      </w:r>
    </w:p>
    <w:p w:rsidR="00ED47A0" w:rsidRPr="004152C0" w:rsidRDefault="00DC657F" w:rsidP="002C4472">
      <w:pPr>
        <w:pStyle w:val="a6"/>
        <w:numPr>
          <w:ilvl w:val="0"/>
          <w:numId w:val="26"/>
        </w:numPr>
        <w:spacing w:after="40"/>
        <w:ind w:left="714" w:hanging="357"/>
        <w:contextualSpacing w:val="0"/>
        <w:jc w:val="both"/>
        <w:rPr>
          <w:lang w:val="uk-UA"/>
        </w:rPr>
      </w:pPr>
      <w:r w:rsidRPr="004152C0">
        <w:rPr>
          <w:lang w:val="uk-UA"/>
        </w:rPr>
        <w:t>Фестиваль мотоспорту та зимових розваг «</w:t>
      </w:r>
      <w:proofErr w:type="spellStart"/>
      <w:r w:rsidRPr="004152C0">
        <w:rPr>
          <w:lang w:val="uk-UA"/>
        </w:rPr>
        <w:t>ХолодОк</w:t>
      </w:r>
      <w:proofErr w:type="spellEnd"/>
      <w:r w:rsidRPr="004152C0">
        <w:rPr>
          <w:lang w:val="uk-UA"/>
        </w:rPr>
        <w:t>»;</w:t>
      </w:r>
    </w:p>
    <w:p w:rsidR="00DC657F" w:rsidRPr="004152C0" w:rsidRDefault="00DC657F" w:rsidP="002C4472">
      <w:pPr>
        <w:pStyle w:val="a6"/>
        <w:numPr>
          <w:ilvl w:val="0"/>
          <w:numId w:val="26"/>
        </w:numPr>
        <w:spacing w:after="40"/>
        <w:ind w:left="714" w:hanging="357"/>
        <w:contextualSpacing w:val="0"/>
        <w:jc w:val="both"/>
        <w:rPr>
          <w:lang w:val="uk-UA"/>
        </w:rPr>
      </w:pPr>
      <w:r w:rsidRPr="004152C0">
        <w:rPr>
          <w:lang w:val="uk-UA"/>
        </w:rPr>
        <w:t>Урочисті</w:t>
      </w:r>
      <w:r w:rsidR="00F214B4" w:rsidRPr="004152C0">
        <w:rPr>
          <w:lang w:val="uk-UA"/>
        </w:rPr>
        <w:t>с</w:t>
      </w:r>
      <w:r w:rsidRPr="004152C0">
        <w:rPr>
          <w:lang w:val="uk-UA"/>
        </w:rPr>
        <w:t>ть із вшанування пам’яті козацького полковника Івана Богуна;</w:t>
      </w:r>
    </w:p>
    <w:p w:rsidR="00DC657F" w:rsidRPr="004152C0" w:rsidRDefault="00DC657F" w:rsidP="002C4472">
      <w:pPr>
        <w:pStyle w:val="a6"/>
        <w:numPr>
          <w:ilvl w:val="0"/>
          <w:numId w:val="26"/>
        </w:numPr>
        <w:spacing w:after="40"/>
        <w:ind w:left="714" w:hanging="357"/>
        <w:contextualSpacing w:val="0"/>
        <w:jc w:val="both"/>
        <w:rPr>
          <w:lang w:val="uk-UA"/>
        </w:rPr>
      </w:pPr>
      <w:r w:rsidRPr="004152C0">
        <w:rPr>
          <w:lang w:val="uk-UA"/>
        </w:rPr>
        <w:t>Масові урочистості з нагоди Міжнародного дня прав жінок і миру;</w:t>
      </w:r>
    </w:p>
    <w:p w:rsidR="00DC657F" w:rsidRPr="004152C0" w:rsidRDefault="00DC657F" w:rsidP="002C4472">
      <w:pPr>
        <w:pStyle w:val="a6"/>
        <w:numPr>
          <w:ilvl w:val="0"/>
          <w:numId w:val="26"/>
        </w:numPr>
        <w:spacing w:after="40"/>
        <w:ind w:left="714" w:hanging="357"/>
        <w:contextualSpacing w:val="0"/>
        <w:jc w:val="both"/>
        <w:rPr>
          <w:lang w:val="uk-UA"/>
        </w:rPr>
      </w:pPr>
      <w:r w:rsidRPr="004152C0">
        <w:rPr>
          <w:lang w:val="uk-UA"/>
        </w:rPr>
        <w:t>Відзначення Дня пам’яті та примирення і Дня Перемоги над нацизмом у Другій світовій війні;</w:t>
      </w:r>
    </w:p>
    <w:p w:rsidR="00DC657F" w:rsidRPr="004152C0" w:rsidRDefault="00A95F96" w:rsidP="002C4472">
      <w:pPr>
        <w:pStyle w:val="a6"/>
        <w:numPr>
          <w:ilvl w:val="0"/>
          <w:numId w:val="26"/>
        </w:numPr>
        <w:spacing w:after="40"/>
        <w:ind w:left="714" w:hanging="357"/>
        <w:contextualSpacing w:val="0"/>
        <w:jc w:val="both"/>
        <w:rPr>
          <w:lang w:val="uk-UA"/>
        </w:rPr>
      </w:pPr>
      <w:r w:rsidRPr="004152C0">
        <w:rPr>
          <w:lang w:val="uk-UA"/>
        </w:rPr>
        <w:t>Моторалі</w:t>
      </w:r>
      <w:r w:rsidR="00DC657F" w:rsidRPr="004152C0">
        <w:rPr>
          <w:lang w:val="uk-UA"/>
        </w:rPr>
        <w:t xml:space="preserve"> «Князі у грязі»;</w:t>
      </w:r>
    </w:p>
    <w:p w:rsidR="00DC657F" w:rsidRPr="004152C0" w:rsidRDefault="00DC657F" w:rsidP="002C4472">
      <w:pPr>
        <w:pStyle w:val="a6"/>
        <w:numPr>
          <w:ilvl w:val="0"/>
          <w:numId w:val="26"/>
        </w:numPr>
        <w:spacing w:after="40"/>
        <w:ind w:left="714" w:hanging="357"/>
        <w:contextualSpacing w:val="0"/>
        <w:jc w:val="both"/>
        <w:rPr>
          <w:lang w:val="uk-UA"/>
        </w:rPr>
      </w:pPr>
      <w:r w:rsidRPr="004152C0">
        <w:rPr>
          <w:lang w:val="uk-UA"/>
        </w:rPr>
        <w:t>Урочистості і покладання квітів до пам’ятників відомих постатей української державності з нагоди Дня Незалежності України;</w:t>
      </w:r>
    </w:p>
    <w:p w:rsidR="00DC657F" w:rsidRPr="004152C0" w:rsidRDefault="00DC657F" w:rsidP="002C4472">
      <w:pPr>
        <w:pStyle w:val="a6"/>
        <w:numPr>
          <w:ilvl w:val="0"/>
          <w:numId w:val="26"/>
        </w:numPr>
        <w:spacing w:after="40"/>
        <w:ind w:left="714" w:hanging="357"/>
        <w:contextualSpacing w:val="0"/>
        <w:jc w:val="both"/>
        <w:rPr>
          <w:lang w:val="uk-UA"/>
        </w:rPr>
      </w:pPr>
      <w:r w:rsidRPr="004152C0">
        <w:rPr>
          <w:lang w:val="uk-UA"/>
        </w:rPr>
        <w:lastRenderedPageBreak/>
        <w:t>Урочистості і покладання квітів до пам’ятників захисників України, вручення відзнак «Почесний громадянин міста Новгорода-Сіверського» з нагоди визволення від нацистських загарбників (</w:t>
      </w:r>
      <w:r w:rsidR="00932F62" w:rsidRPr="004152C0">
        <w:rPr>
          <w:lang w:val="uk-UA"/>
        </w:rPr>
        <w:t>День</w:t>
      </w:r>
      <w:r w:rsidRPr="004152C0">
        <w:rPr>
          <w:lang w:val="uk-UA"/>
        </w:rPr>
        <w:t xml:space="preserve"> Міста)</w:t>
      </w:r>
      <w:r w:rsidR="00932F62" w:rsidRPr="004152C0">
        <w:rPr>
          <w:lang w:val="uk-UA"/>
        </w:rPr>
        <w:t xml:space="preserve"> – це свято відзначають у форматі Дня громади (окремого свята немає);</w:t>
      </w:r>
    </w:p>
    <w:p w:rsidR="00932F62" w:rsidRPr="004152C0" w:rsidRDefault="00932F62" w:rsidP="006566CC">
      <w:pPr>
        <w:pStyle w:val="a6"/>
        <w:numPr>
          <w:ilvl w:val="0"/>
          <w:numId w:val="26"/>
        </w:numPr>
        <w:spacing w:after="80"/>
        <w:ind w:left="714" w:hanging="357"/>
        <w:contextualSpacing w:val="0"/>
        <w:jc w:val="both"/>
        <w:rPr>
          <w:lang w:val="uk-UA"/>
        </w:rPr>
      </w:pPr>
      <w:r w:rsidRPr="004152C0">
        <w:rPr>
          <w:lang w:val="uk-UA"/>
        </w:rPr>
        <w:t>Заходи з нагоди Дня захисника України і Дня українського козацтва.</w:t>
      </w:r>
    </w:p>
    <w:p w:rsidR="00D771FE" w:rsidRPr="004152C0" w:rsidRDefault="00932F62" w:rsidP="006566CC">
      <w:pPr>
        <w:pStyle w:val="a6"/>
        <w:numPr>
          <w:ilvl w:val="0"/>
          <w:numId w:val="6"/>
        </w:numPr>
        <w:spacing w:after="80"/>
        <w:contextualSpacing w:val="0"/>
        <w:jc w:val="both"/>
        <w:rPr>
          <w:b/>
          <w:lang w:val="uk-UA"/>
        </w:rPr>
      </w:pPr>
      <w:r w:rsidRPr="004152C0">
        <w:rPr>
          <w:b/>
          <w:lang w:val="uk-UA"/>
        </w:rPr>
        <w:t>Спорт і рекреація</w:t>
      </w:r>
    </w:p>
    <w:p w:rsidR="00932F62" w:rsidRPr="004152C0" w:rsidRDefault="00932F62" w:rsidP="006566CC">
      <w:pPr>
        <w:spacing w:after="80"/>
        <w:jc w:val="both"/>
        <w:rPr>
          <w:rFonts w:cs="Calibri"/>
          <w:szCs w:val="20"/>
          <w:lang w:val="uk-UA"/>
        </w:rPr>
      </w:pPr>
      <w:r w:rsidRPr="004152C0">
        <w:rPr>
          <w:rFonts w:cs="Calibri"/>
          <w:szCs w:val="20"/>
          <w:lang w:val="uk-UA"/>
        </w:rPr>
        <w:t xml:space="preserve">Громада утримує </w:t>
      </w:r>
      <w:r w:rsidR="00713DB8">
        <w:rPr>
          <w:rFonts w:cs="Calibri"/>
          <w:szCs w:val="20"/>
          <w:lang w:val="uk-UA"/>
        </w:rPr>
        <w:t>4</w:t>
      </w:r>
      <w:r w:rsidRPr="004152C0">
        <w:rPr>
          <w:rFonts w:cs="Calibri"/>
          <w:szCs w:val="20"/>
          <w:lang w:val="uk-UA"/>
        </w:rPr>
        <w:t>3 спортивні об’єкти, у т. ч. 8 тренажерних майданчиків, 17 футбольних полів і 18 спортивних залів.</w:t>
      </w:r>
    </w:p>
    <w:p w:rsidR="00932F62" w:rsidRPr="004152C0" w:rsidRDefault="00932F62" w:rsidP="006566CC">
      <w:pPr>
        <w:spacing w:after="80"/>
        <w:jc w:val="both"/>
        <w:rPr>
          <w:rFonts w:cs="Calibri"/>
          <w:szCs w:val="20"/>
          <w:lang w:val="uk-UA"/>
        </w:rPr>
      </w:pPr>
      <w:r w:rsidRPr="004152C0">
        <w:rPr>
          <w:rFonts w:cs="Calibri"/>
          <w:szCs w:val="20"/>
          <w:lang w:val="uk-UA"/>
        </w:rPr>
        <w:t xml:space="preserve">Місцева влада намагається перетворити на спортивний комплекс будинок колишнього літнього кінотеатру «Літній», що збільшить кількість спортивних об’єктів і залучить більше осіб до занять фізичною культурою і масовим спортом. Це дуже потрібно мешканцям громади. У планах громади ще й відкриття </w:t>
      </w:r>
      <w:proofErr w:type="spellStart"/>
      <w:r w:rsidRPr="004152C0">
        <w:rPr>
          <w:rFonts w:cs="Calibri"/>
          <w:szCs w:val="20"/>
          <w:lang w:val="uk-UA"/>
        </w:rPr>
        <w:t>скейт-парку</w:t>
      </w:r>
      <w:proofErr w:type="spellEnd"/>
      <w:r w:rsidRPr="004152C0">
        <w:rPr>
          <w:rFonts w:cs="Calibri"/>
          <w:szCs w:val="20"/>
          <w:lang w:val="uk-UA"/>
        </w:rPr>
        <w:t>.</w:t>
      </w:r>
    </w:p>
    <w:p w:rsidR="00932F62" w:rsidRPr="004152C0" w:rsidRDefault="00932F62" w:rsidP="006566CC">
      <w:pPr>
        <w:spacing w:after="80"/>
        <w:jc w:val="both"/>
        <w:rPr>
          <w:rFonts w:cs="Calibri"/>
          <w:szCs w:val="20"/>
          <w:lang w:val="uk-UA"/>
        </w:rPr>
      </w:pPr>
      <w:r w:rsidRPr="004152C0">
        <w:rPr>
          <w:rFonts w:cs="Calibri"/>
          <w:szCs w:val="20"/>
          <w:lang w:val="uk-UA"/>
        </w:rPr>
        <w:t>Проблема полягає у тому, що вуличні тренажерні майданчики застарілі і нечисленні. Необхідно розбудовувати інфраструктуру, зокрема відкривати багатофункціональні спортивні майданчики.</w:t>
      </w:r>
    </w:p>
    <w:p w:rsidR="00932F62" w:rsidRPr="004152C0" w:rsidRDefault="00932F62" w:rsidP="006566CC">
      <w:pPr>
        <w:spacing w:after="80"/>
        <w:jc w:val="both"/>
        <w:rPr>
          <w:rFonts w:cs="Calibri"/>
          <w:szCs w:val="20"/>
          <w:lang w:val="uk-UA"/>
        </w:rPr>
      </w:pPr>
      <w:r w:rsidRPr="004152C0">
        <w:rPr>
          <w:rFonts w:cs="Calibri"/>
          <w:szCs w:val="20"/>
          <w:lang w:val="uk-UA"/>
        </w:rPr>
        <w:t>Якщо говорити про спортивну школу, то проблеми викликає стан цього об’єкту – його потрібно ремонтувати і пристосовувати до потреб осіб з інвалідністю.</w:t>
      </w:r>
    </w:p>
    <w:p w:rsidR="00932F62" w:rsidRPr="004152C0" w:rsidRDefault="00932F62" w:rsidP="006566CC">
      <w:pPr>
        <w:spacing w:after="80"/>
        <w:jc w:val="both"/>
        <w:rPr>
          <w:rFonts w:cs="Calibri"/>
          <w:lang w:val="uk-UA"/>
        </w:rPr>
      </w:pPr>
      <w:r w:rsidRPr="004152C0">
        <w:rPr>
          <w:rFonts w:cs="Calibri"/>
          <w:szCs w:val="20"/>
          <w:lang w:val="uk-UA"/>
        </w:rPr>
        <w:t xml:space="preserve">У рамках програми </w:t>
      </w:r>
      <w:r w:rsidRPr="004152C0">
        <w:rPr>
          <w:rFonts w:cs="Calibri"/>
          <w:lang w:val="uk-UA"/>
        </w:rPr>
        <w:t>«Здорова нація» громада подала заявку на будівництво 9 спортивних майданчиків (здебільшого при закладах освіти).</w:t>
      </w:r>
    </w:p>
    <w:p w:rsidR="00932F62" w:rsidRPr="004152C0" w:rsidRDefault="00804706" w:rsidP="006566CC">
      <w:pPr>
        <w:spacing w:after="80"/>
        <w:jc w:val="both"/>
        <w:rPr>
          <w:rFonts w:cs="Calibri"/>
          <w:lang w:val="uk-UA"/>
        </w:rPr>
      </w:pPr>
      <w:r w:rsidRPr="004152C0">
        <w:rPr>
          <w:rFonts w:cs="Calibri"/>
          <w:lang w:val="uk-UA"/>
        </w:rPr>
        <w:t xml:space="preserve">Щоб забезпечити </w:t>
      </w:r>
      <w:r w:rsidR="00DF339A" w:rsidRPr="004152C0">
        <w:rPr>
          <w:rFonts w:cs="Calibri"/>
          <w:lang w:val="uk-UA"/>
        </w:rPr>
        <w:t>фізичний розвиток учнів, у місті відкрили шість спортивних секцій. Заняття у Дитячо-юнацькій спортивній школі відвідує 272 учні, ще 47 учнів відвідують гуртки у Центрі дитячо-юнацької творчості. На базі середніх шкіл діє 8 спортивних клубів, які відвідують 136 учнів.</w:t>
      </w:r>
    </w:p>
    <w:p w:rsidR="00DF339A" w:rsidRPr="004152C0" w:rsidRDefault="00DF339A" w:rsidP="006566CC">
      <w:pPr>
        <w:spacing w:after="80"/>
        <w:jc w:val="both"/>
        <w:rPr>
          <w:rFonts w:cs="Calibri"/>
          <w:szCs w:val="20"/>
          <w:lang w:val="uk-UA"/>
        </w:rPr>
      </w:pPr>
      <w:r w:rsidRPr="004152C0">
        <w:rPr>
          <w:rFonts w:cs="Calibri"/>
          <w:szCs w:val="20"/>
          <w:lang w:val="uk-UA"/>
        </w:rPr>
        <w:t>У місті розвивають такі види спорту: волейбол, футбол, баскетбол, бокс, легка атлетика, спортивний туризм, а також нові види – боротьба, к</w:t>
      </w:r>
      <w:r w:rsidR="00F214B4" w:rsidRPr="004152C0">
        <w:rPr>
          <w:rFonts w:cs="Calibri"/>
          <w:szCs w:val="20"/>
          <w:lang w:val="uk-UA"/>
        </w:rPr>
        <w:t>і</w:t>
      </w:r>
      <w:r w:rsidRPr="004152C0">
        <w:rPr>
          <w:rFonts w:cs="Calibri"/>
          <w:szCs w:val="20"/>
          <w:lang w:val="uk-UA"/>
        </w:rPr>
        <w:t xml:space="preserve">кбоксинг, </w:t>
      </w:r>
      <w:proofErr w:type="spellStart"/>
      <w:r w:rsidRPr="004152C0">
        <w:rPr>
          <w:rFonts w:cs="Calibri"/>
          <w:szCs w:val="20"/>
          <w:lang w:val="uk-UA"/>
        </w:rPr>
        <w:t>хортинг</w:t>
      </w:r>
      <w:proofErr w:type="spellEnd"/>
      <w:r w:rsidRPr="004152C0">
        <w:rPr>
          <w:rFonts w:cs="Calibri"/>
          <w:szCs w:val="20"/>
          <w:lang w:val="uk-UA"/>
        </w:rPr>
        <w:t xml:space="preserve"> (сучасне українське бойове мистецтво), біатлон і шахи.</w:t>
      </w:r>
    </w:p>
    <w:p w:rsidR="00DF339A" w:rsidRPr="004152C0" w:rsidRDefault="00DF339A" w:rsidP="006566CC">
      <w:pPr>
        <w:spacing w:after="80"/>
        <w:jc w:val="both"/>
        <w:rPr>
          <w:rFonts w:cs="Calibri"/>
          <w:szCs w:val="20"/>
          <w:lang w:val="uk-UA"/>
        </w:rPr>
      </w:pPr>
      <w:r w:rsidRPr="004152C0">
        <w:rPr>
          <w:rFonts w:cs="Calibri"/>
          <w:szCs w:val="20"/>
          <w:lang w:val="uk-UA"/>
        </w:rPr>
        <w:t>У спортивній школі займаються футболом, баскетболом, волейболом, легкою атлетикою, боксом, біатлоном. Минулого року молоді спортсмени брали участь у змаганнях різного рівня, де займали перші місця.</w:t>
      </w:r>
    </w:p>
    <w:p w:rsidR="00DF339A" w:rsidRPr="004152C0" w:rsidRDefault="00DF339A" w:rsidP="006566CC">
      <w:pPr>
        <w:spacing w:after="80"/>
        <w:jc w:val="both"/>
        <w:rPr>
          <w:rFonts w:cs="Calibri"/>
          <w:szCs w:val="20"/>
          <w:lang w:val="uk-UA"/>
        </w:rPr>
      </w:pPr>
      <w:r w:rsidRPr="004152C0">
        <w:rPr>
          <w:rFonts w:cs="Calibri"/>
          <w:szCs w:val="20"/>
          <w:lang w:val="uk-UA"/>
        </w:rPr>
        <w:t xml:space="preserve">Привертає увагу постать Віктора Анатолійовича </w:t>
      </w:r>
      <w:proofErr w:type="spellStart"/>
      <w:r w:rsidRPr="004152C0">
        <w:rPr>
          <w:rFonts w:cs="Calibri"/>
          <w:szCs w:val="20"/>
          <w:lang w:val="uk-UA"/>
        </w:rPr>
        <w:t>Балабко</w:t>
      </w:r>
      <w:proofErr w:type="spellEnd"/>
      <w:r w:rsidRPr="004152C0">
        <w:rPr>
          <w:rFonts w:cs="Calibri"/>
          <w:szCs w:val="20"/>
          <w:lang w:val="uk-UA"/>
        </w:rPr>
        <w:t xml:space="preserve"> – тренера з боксу у спортивній школі і клубі «Лідер», який 2020 р. отримав почесне звання «Заслуженого працівника фізичної культури і спорту України»</w:t>
      </w:r>
      <w:r w:rsidR="00CB0050" w:rsidRPr="004152C0">
        <w:rPr>
          <w:rFonts w:cs="Calibri"/>
          <w:szCs w:val="20"/>
          <w:lang w:val="uk-UA"/>
        </w:rPr>
        <w:t>. Його вихованці здобувають лаври переможців не тільки на національному, а й на європейському рівні.</w:t>
      </w:r>
    </w:p>
    <w:p w:rsidR="00CB0050" w:rsidRPr="004152C0" w:rsidRDefault="00CB0050" w:rsidP="006566CC">
      <w:pPr>
        <w:spacing w:after="80"/>
        <w:jc w:val="both"/>
        <w:rPr>
          <w:rFonts w:cs="Calibri"/>
          <w:szCs w:val="20"/>
          <w:lang w:val="uk-UA"/>
        </w:rPr>
      </w:pPr>
      <w:r w:rsidRPr="004152C0">
        <w:rPr>
          <w:rFonts w:cs="Calibri"/>
          <w:szCs w:val="20"/>
          <w:lang w:val="uk-UA"/>
        </w:rPr>
        <w:t>У теплий сезон міський стадіон заповнений активними мешканцями різного віку. Спортивні об’єкти використовуються на 90%.</w:t>
      </w:r>
    </w:p>
    <w:p w:rsidR="00CB0050" w:rsidRDefault="00CB0050" w:rsidP="006566CC">
      <w:pPr>
        <w:spacing w:after="80"/>
        <w:jc w:val="both"/>
        <w:rPr>
          <w:rFonts w:cs="Calibri"/>
          <w:szCs w:val="20"/>
          <w:lang w:val="uk-UA"/>
        </w:rPr>
      </w:pPr>
      <w:r w:rsidRPr="004152C0">
        <w:rPr>
          <w:rFonts w:cs="Calibri"/>
          <w:szCs w:val="20"/>
          <w:lang w:val="uk-UA"/>
        </w:rPr>
        <w:t>У громаді діють різні спортивні федерації. Місцеві мешканці активно долучаються до нордичної ходьби. Діють жіночі фітнес-групи. Головним транспортним засобом мешканців став велосипед.</w:t>
      </w:r>
    </w:p>
    <w:p w:rsidR="003B15C7" w:rsidRDefault="003B15C7" w:rsidP="006566CC">
      <w:pPr>
        <w:spacing w:after="80"/>
        <w:jc w:val="both"/>
        <w:rPr>
          <w:rFonts w:cs="Calibri"/>
          <w:szCs w:val="20"/>
          <w:lang w:val="uk-UA"/>
        </w:rPr>
      </w:pPr>
    </w:p>
    <w:p w:rsidR="002C4472" w:rsidRPr="004152C0" w:rsidRDefault="002C4472" w:rsidP="006566CC">
      <w:pPr>
        <w:spacing w:after="80"/>
        <w:jc w:val="both"/>
        <w:rPr>
          <w:rFonts w:cs="Calibri"/>
          <w:szCs w:val="20"/>
          <w:lang w:val="uk-UA"/>
        </w:rPr>
      </w:pPr>
    </w:p>
    <w:p w:rsidR="00E3737C" w:rsidRPr="004152C0" w:rsidRDefault="00CB0050" w:rsidP="006566CC">
      <w:pPr>
        <w:pStyle w:val="a6"/>
        <w:numPr>
          <w:ilvl w:val="0"/>
          <w:numId w:val="6"/>
        </w:numPr>
        <w:spacing w:after="80"/>
        <w:contextualSpacing w:val="0"/>
        <w:jc w:val="both"/>
        <w:rPr>
          <w:b/>
          <w:lang w:val="uk-UA"/>
        </w:rPr>
      </w:pPr>
      <w:r w:rsidRPr="004152C0">
        <w:rPr>
          <w:b/>
          <w:lang w:val="uk-UA"/>
        </w:rPr>
        <w:t>Система охорони здоров’я</w:t>
      </w:r>
    </w:p>
    <w:p w:rsidR="00B722A7" w:rsidRPr="004152C0" w:rsidRDefault="00CB0050" w:rsidP="006566CC">
      <w:pPr>
        <w:pStyle w:val="a6"/>
        <w:numPr>
          <w:ilvl w:val="0"/>
          <w:numId w:val="21"/>
        </w:numPr>
        <w:spacing w:after="80"/>
        <w:ind w:left="284" w:hanging="284"/>
        <w:contextualSpacing w:val="0"/>
        <w:jc w:val="both"/>
        <w:rPr>
          <w:rFonts w:cs="Calibri"/>
          <w:u w:val="single"/>
          <w:lang w:val="uk-UA"/>
        </w:rPr>
      </w:pPr>
      <w:r w:rsidRPr="004152C0">
        <w:rPr>
          <w:rFonts w:cs="Calibri"/>
          <w:u w:val="single"/>
          <w:lang w:val="uk-UA"/>
        </w:rPr>
        <w:lastRenderedPageBreak/>
        <w:t xml:space="preserve">Первинна </w:t>
      </w:r>
      <w:proofErr w:type="spellStart"/>
      <w:r w:rsidRPr="004152C0">
        <w:rPr>
          <w:rFonts w:cs="Calibri"/>
          <w:u w:val="single"/>
          <w:lang w:val="uk-UA"/>
        </w:rPr>
        <w:t>ланка</w:t>
      </w:r>
      <w:r w:rsidRPr="004152C0">
        <w:rPr>
          <w:rFonts w:asciiTheme="minorHAnsi" w:hAnsiTheme="minorHAnsi" w:cstheme="minorHAnsi"/>
          <w:szCs w:val="24"/>
          <w:lang w:val="uk-UA"/>
        </w:rPr>
        <w:t>–</w:t>
      </w:r>
      <w:r w:rsidR="00B722A7" w:rsidRPr="004152C0">
        <w:rPr>
          <w:rFonts w:asciiTheme="minorHAnsi" w:hAnsiTheme="minorHAnsi" w:cstheme="minorHAnsi"/>
          <w:lang w:val="uk-UA"/>
        </w:rPr>
        <w:t>КНП</w:t>
      </w:r>
      <w:r w:rsidR="001071A9" w:rsidRPr="004152C0">
        <w:rPr>
          <w:rFonts w:cs="Calibri"/>
          <w:lang w:val="uk-UA"/>
        </w:rPr>
        <w:t>«Новгород-Сіверський</w:t>
      </w:r>
      <w:proofErr w:type="spellEnd"/>
      <w:r w:rsidR="001071A9" w:rsidRPr="004152C0">
        <w:rPr>
          <w:rFonts w:cs="Calibri"/>
          <w:lang w:val="uk-UA"/>
        </w:rPr>
        <w:t xml:space="preserve"> міський Центр первинної медико-санітарної допомоги»</w:t>
      </w:r>
      <w:r w:rsidRPr="004152C0">
        <w:rPr>
          <w:rFonts w:cs="Calibri"/>
          <w:lang w:val="uk-UA"/>
        </w:rPr>
        <w:t>, до структури якого входять</w:t>
      </w:r>
      <w:r w:rsidR="00B722A7" w:rsidRPr="004152C0">
        <w:rPr>
          <w:lang w:val="uk-UA"/>
        </w:rPr>
        <w:t>:</w:t>
      </w:r>
    </w:p>
    <w:p w:rsidR="00345C92" w:rsidRPr="004152C0" w:rsidRDefault="00CB0050" w:rsidP="006566CC">
      <w:pPr>
        <w:pStyle w:val="a6"/>
        <w:numPr>
          <w:ilvl w:val="0"/>
          <w:numId w:val="22"/>
        </w:numPr>
        <w:suppressAutoHyphens/>
        <w:autoSpaceDN w:val="0"/>
        <w:spacing w:after="80"/>
        <w:textAlignment w:val="baseline"/>
        <w:rPr>
          <w:rFonts w:cs="Calibri"/>
          <w:lang w:val="uk-UA"/>
        </w:rPr>
      </w:pPr>
      <w:r w:rsidRPr="004152C0">
        <w:rPr>
          <w:rFonts w:cs="Calibri"/>
          <w:lang w:val="uk-UA"/>
        </w:rPr>
        <w:t>Амбулаторія №</w:t>
      </w:r>
      <w:r w:rsidR="001071A9" w:rsidRPr="004152C0">
        <w:rPr>
          <w:rFonts w:cs="Calibri"/>
          <w:lang w:val="uk-UA"/>
        </w:rPr>
        <w:t xml:space="preserve"> 1 </w:t>
      </w:r>
      <w:r w:rsidRPr="004152C0">
        <w:rPr>
          <w:rFonts w:cs="Calibri"/>
          <w:lang w:val="uk-UA"/>
        </w:rPr>
        <w:t>у Новгороді-Сіверському;</w:t>
      </w:r>
    </w:p>
    <w:p w:rsidR="00280A74" w:rsidRPr="004152C0" w:rsidRDefault="001071A9" w:rsidP="006566CC">
      <w:pPr>
        <w:pStyle w:val="a6"/>
        <w:numPr>
          <w:ilvl w:val="0"/>
          <w:numId w:val="22"/>
        </w:numPr>
        <w:suppressAutoHyphens/>
        <w:autoSpaceDN w:val="0"/>
        <w:spacing w:after="80"/>
        <w:textAlignment w:val="baseline"/>
        <w:rPr>
          <w:rFonts w:cs="Calibri"/>
          <w:lang w:val="uk-UA"/>
        </w:rPr>
      </w:pPr>
      <w:r w:rsidRPr="004152C0">
        <w:rPr>
          <w:rFonts w:cs="Calibri"/>
          <w:lang w:val="uk-UA"/>
        </w:rPr>
        <w:t>2</w:t>
      </w:r>
      <w:r w:rsidR="00CB0050" w:rsidRPr="004152C0">
        <w:rPr>
          <w:rFonts w:cs="Calibri"/>
          <w:lang w:val="uk-UA"/>
        </w:rPr>
        <w:t>амбулаторії</w:t>
      </w:r>
      <w:r w:rsidRPr="004152C0">
        <w:rPr>
          <w:rFonts w:cs="Calibri"/>
          <w:lang w:val="uk-UA"/>
        </w:rPr>
        <w:t>(</w:t>
      </w:r>
      <w:r w:rsidRPr="004152C0">
        <w:rPr>
          <w:rFonts w:asciiTheme="minorHAnsi" w:hAnsiTheme="minorHAnsi" w:cstheme="minorHAnsi"/>
          <w:lang w:val="uk-UA"/>
        </w:rPr>
        <w:t>АЗПСМ)</w:t>
      </w:r>
      <w:r w:rsidR="00CB0050" w:rsidRPr="004152C0">
        <w:rPr>
          <w:rFonts w:cs="Calibri"/>
          <w:lang w:val="uk-UA"/>
        </w:rPr>
        <w:t xml:space="preserve">у </w:t>
      </w:r>
      <w:proofErr w:type="spellStart"/>
      <w:r w:rsidR="00CB0050" w:rsidRPr="004152C0">
        <w:rPr>
          <w:rFonts w:cs="Calibri"/>
          <w:lang w:val="uk-UA"/>
        </w:rPr>
        <w:t>селах</w:t>
      </w:r>
      <w:r w:rsidRPr="004152C0">
        <w:rPr>
          <w:rFonts w:cs="Calibri"/>
          <w:lang w:val="uk-UA"/>
        </w:rPr>
        <w:t>Гре</w:t>
      </w:r>
      <w:r w:rsidR="00CB0050" w:rsidRPr="004152C0">
        <w:rPr>
          <w:rFonts w:cs="Calibri"/>
          <w:lang w:val="uk-UA"/>
        </w:rPr>
        <w:t>м’яч</w:t>
      </w:r>
      <w:proofErr w:type="spellEnd"/>
      <w:r w:rsidR="00CB0050" w:rsidRPr="004152C0">
        <w:rPr>
          <w:rFonts w:cs="Calibri"/>
          <w:lang w:val="uk-UA"/>
        </w:rPr>
        <w:t xml:space="preserve"> </w:t>
      </w:r>
      <w:proofErr w:type="spellStart"/>
      <w:r w:rsidR="00CB0050" w:rsidRPr="004152C0">
        <w:rPr>
          <w:rFonts w:cs="Calibri"/>
          <w:lang w:val="uk-UA"/>
        </w:rPr>
        <w:t>та</w:t>
      </w:r>
      <w:r w:rsidRPr="004152C0">
        <w:rPr>
          <w:rFonts w:cs="Calibri"/>
          <w:lang w:val="uk-UA"/>
        </w:rPr>
        <w:t>Орлівка</w:t>
      </w:r>
      <w:proofErr w:type="spellEnd"/>
      <w:r w:rsidR="00CB0050" w:rsidRPr="004152C0">
        <w:rPr>
          <w:rFonts w:cs="Calibri"/>
          <w:lang w:val="uk-UA"/>
        </w:rPr>
        <w:t>;</w:t>
      </w:r>
    </w:p>
    <w:p w:rsidR="00280A74" w:rsidRPr="004152C0" w:rsidRDefault="001071A9" w:rsidP="006566CC">
      <w:pPr>
        <w:pStyle w:val="a6"/>
        <w:numPr>
          <w:ilvl w:val="0"/>
          <w:numId w:val="22"/>
        </w:numPr>
        <w:suppressAutoHyphens/>
        <w:autoSpaceDN w:val="0"/>
        <w:spacing w:after="80"/>
        <w:jc w:val="both"/>
        <w:textAlignment w:val="baseline"/>
        <w:rPr>
          <w:rFonts w:cs="Calibri"/>
          <w:lang w:val="uk-UA"/>
        </w:rPr>
      </w:pPr>
      <w:r w:rsidRPr="004152C0">
        <w:rPr>
          <w:rFonts w:cs="Calibri"/>
          <w:lang w:val="uk-UA"/>
        </w:rPr>
        <w:t xml:space="preserve">24 </w:t>
      </w:r>
      <w:proofErr w:type="spellStart"/>
      <w:r w:rsidR="00CB0050" w:rsidRPr="004152C0">
        <w:rPr>
          <w:rFonts w:cs="Calibri"/>
          <w:lang w:val="uk-UA"/>
        </w:rPr>
        <w:t>ФАПи</w:t>
      </w:r>
      <w:proofErr w:type="spellEnd"/>
      <w:r w:rsidRPr="004152C0">
        <w:rPr>
          <w:rFonts w:cs="Calibri"/>
          <w:lang w:val="uk-UA"/>
        </w:rPr>
        <w:t>.</w:t>
      </w:r>
    </w:p>
    <w:p w:rsidR="001A0429" w:rsidRPr="004152C0" w:rsidRDefault="004414FD"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Тут працює 18 лікарів (потреби задоволено на 87,8%) і 43 медсестри (98,84% від потреб), при цьому з цієї кількості у селах працюють тільки 2 лікарі і передбачено 22,5 штатних одиниць акушерів. Загалом у громаді підписано 21005 декларацій, тобто 83,5% від загальної кількості мешканців громади. Планова потужність системи медичної допомоги – 170 візитів за зміну.</w:t>
      </w:r>
    </w:p>
    <w:p w:rsidR="004414FD" w:rsidRPr="004152C0" w:rsidRDefault="004414FD"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У цьому об’єкті охорони здоров’я передбачено 26 ліжок денного стаціонару. 2020 року лікування у закладі пройшли 759 пацієнтів, а вдома – 2077. Працівники служби охорони здоров’я ведуть ще й санітарно-освітню роботу серед мешканців громади (сумарно 11144 зустрічі протягом 2020 року). У розпорядженні ЦПМСД – 6 автомобілів екстреної медичної допомоги.</w:t>
      </w:r>
    </w:p>
    <w:p w:rsidR="004414FD" w:rsidRPr="004152C0" w:rsidRDefault="004414FD"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 xml:space="preserve">2020 року провели оновлення </w:t>
      </w:r>
      <w:r w:rsidR="006F45CA" w:rsidRPr="004152C0">
        <w:rPr>
          <w:rFonts w:asciiTheme="minorHAnsi" w:hAnsiTheme="minorHAnsi" w:cstheme="minorHAnsi"/>
          <w:szCs w:val="24"/>
          <w:lang w:val="uk-UA"/>
        </w:rPr>
        <w:t>матеріально</w:t>
      </w:r>
      <w:r w:rsidRPr="004152C0">
        <w:rPr>
          <w:rFonts w:asciiTheme="minorHAnsi" w:hAnsiTheme="minorHAnsi" w:cstheme="minorHAnsi"/>
          <w:szCs w:val="24"/>
          <w:lang w:val="uk-UA"/>
        </w:rPr>
        <w:t xml:space="preserve">-технічної бази закладу і придбали обладнання на загальну суму понад 1,5 </w:t>
      </w:r>
      <w:proofErr w:type="spellStart"/>
      <w:r w:rsidRPr="004152C0">
        <w:rPr>
          <w:rFonts w:asciiTheme="minorHAnsi" w:hAnsiTheme="minorHAnsi" w:cstheme="minorHAnsi"/>
          <w:szCs w:val="24"/>
          <w:lang w:val="uk-UA"/>
        </w:rPr>
        <w:t>млн</w:t>
      </w:r>
      <w:proofErr w:type="spellEnd"/>
      <w:r w:rsidRPr="004152C0">
        <w:rPr>
          <w:rFonts w:asciiTheme="minorHAnsi" w:hAnsiTheme="minorHAnsi" w:cstheme="minorHAnsi"/>
          <w:szCs w:val="24"/>
          <w:lang w:val="uk-UA"/>
        </w:rPr>
        <w:t xml:space="preserve"> грн. Технічний стан будівель закладів охорони здоров’я вимагає проведення подальших ремонтних робіт.</w:t>
      </w:r>
    </w:p>
    <w:p w:rsidR="00DC4AE0" w:rsidRPr="004152C0" w:rsidRDefault="004414FD" w:rsidP="006566CC">
      <w:pPr>
        <w:pStyle w:val="a6"/>
        <w:numPr>
          <w:ilvl w:val="0"/>
          <w:numId w:val="21"/>
        </w:numPr>
        <w:suppressAutoHyphens/>
        <w:autoSpaceDN w:val="0"/>
        <w:spacing w:after="80"/>
        <w:ind w:left="284" w:hanging="284"/>
        <w:jc w:val="both"/>
        <w:textAlignment w:val="baseline"/>
        <w:rPr>
          <w:rFonts w:cs="Calibri"/>
          <w:lang w:val="uk-UA"/>
        </w:rPr>
      </w:pPr>
      <w:r w:rsidRPr="004152C0">
        <w:rPr>
          <w:rFonts w:cs="Calibri"/>
          <w:u w:val="single"/>
          <w:lang w:val="uk-UA"/>
        </w:rPr>
        <w:t xml:space="preserve">Вторинна </w:t>
      </w:r>
      <w:proofErr w:type="spellStart"/>
      <w:r w:rsidRPr="004152C0">
        <w:rPr>
          <w:rFonts w:cs="Calibri"/>
          <w:u w:val="single"/>
          <w:lang w:val="uk-UA"/>
        </w:rPr>
        <w:t>ланка</w:t>
      </w:r>
      <w:r w:rsidR="00DC4AE0" w:rsidRPr="002C4472">
        <w:rPr>
          <w:rFonts w:cs="Calibri"/>
          <w:lang w:val="uk-UA"/>
        </w:rPr>
        <w:t>–</w:t>
      </w:r>
      <w:r w:rsidR="00566A13" w:rsidRPr="004152C0">
        <w:rPr>
          <w:lang w:val="uk-UA"/>
        </w:rPr>
        <w:t>КНП</w:t>
      </w:r>
      <w:r w:rsidR="00DC4AE0" w:rsidRPr="004152C0">
        <w:rPr>
          <w:rStyle w:val="aff5"/>
          <w:rFonts w:cs="Calibri"/>
          <w:lang w:val="uk-UA"/>
        </w:rPr>
        <w:t>«Новгород–Сіверська</w:t>
      </w:r>
      <w:proofErr w:type="spellEnd"/>
      <w:r w:rsidR="00DC4AE0" w:rsidRPr="004152C0">
        <w:rPr>
          <w:rStyle w:val="aff5"/>
          <w:rFonts w:cs="Calibri"/>
          <w:lang w:val="uk-UA"/>
        </w:rPr>
        <w:t xml:space="preserve"> центральна міська лікарня ім. І.В.Буяльського»</w:t>
      </w:r>
      <w:r w:rsidR="00321719" w:rsidRPr="004152C0">
        <w:rPr>
          <w:lang w:val="uk-UA"/>
        </w:rPr>
        <w:t xml:space="preserve">, </w:t>
      </w:r>
      <w:r w:rsidRPr="004152C0">
        <w:rPr>
          <w:lang w:val="uk-UA"/>
        </w:rPr>
        <w:t>у т.ч. Амбулаторія і відділення</w:t>
      </w:r>
      <w:r w:rsidR="00862493" w:rsidRPr="004152C0">
        <w:rPr>
          <w:rFonts w:cs="Calibri"/>
          <w:lang w:val="uk-UA"/>
        </w:rPr>
        <w:t>:</w:t>
      </w:r>
    </w:p>
    <w:p w:rsidR="00DC4AE0" w:rsidRPr="004152C0" w:rsidRDefault="004414FD" w:rsidP="006566CC">
      <w:pPr>
        <w:pStyle w:val="a6"/>
        <w:numPr>
          <w:ilvl w:val="0"/>
          <w:numId w:val="22"/>
        </w:numPr>
        <w:suppressAutoHyphens/>
        <w:autoSpaceDN w:val="0"/>
        <w:spacing w:after="80"/>
        <w:textAlignment w:val="baseline"/>
        <w:rPr>
          <w:rFonts w:cs="Calibri"/>
          <w:lang w:val="uk-UA"/>
        </w:rPr>
      </w:pPr>
      <w:r w:rsidRPr="004152C0">
        <w:rPr>
          <w:rFonts w:cs="Calibri"/>
          <w:lang w:val="uk-UA"/>
        </w:rPr>
        <w:t>Переливання крові;</w:t>
      </w:r>
    </w:p>
    <w:p w:rsidR="00DC4AE0" w:rsidRPr="004152C0" w:rsidRDefault="004414FD" w:rsidP="006566CC">
      <w:pPr>
        <w:pStyle w:val="a6"/>
        <w:numPr>
          <w:ilvl w:val="0"/>
          <w:numId w:val="22"/>
        </w:numPr>
        <w:suppressAutoHyphens/>
        <w:autoSpaceDN w:val="0"/>
        <w:spacing w:after="80"/>
        <w:textAlignment w:val="baseline"/>
        <w:rPr>
          <w:rFonts w:cs="Calibri"/>
          <w:lang w:val="uk-UA"/>
        </w:rPr>
      </w:pPr>
      <w:r w:rsidRPr="004152C0">
        <w:rPr>
          <w:rFonts w:cs="Calibri"/>
          <w:lang w:val="uk-UA"/>
        </w:rPr>
        <w:t>Діагностичне;</w:t>
      </w:r>
    </w:p>
    <w:p w:rsidR="00DC4AE0" w:rsidRPr="004152C0" w:rsidRDefault="004414FD" w:rsidP="006566CC">
      <w:pPr>
        <w:pStyle w:val="a6"/>
        <w:numPr>
          <w:ilvl w:val="0"/>
          <w:numId w:val="22"/>
        </w:numPr>
        <w:suppressAutoHyphens/>
        <w:autoSpaceDN w:val="0"/>
        <w:spacing w:after="80"/>
        <w:textAlignment w:val="baseline"/>
        <w:rPr>
          <w:rFonts w:cs="Calibri"/>
          <w:lang w:val="uk-UA"/>
        </w:rPr>
      </w:pPr>
      <w:r w:rsidRPr="004152C0">
        <w:rPr>
          <w:rFonts w:cs="Calibri"/>
          <w:lang w:val="uk-UA"/>
        </w:rPr>
        <w:t>Стаціонарного догляду</w:t>
      </w:r>
      <w:r w:rsidR="00DC4AE0" w:rsidRPr="004152C0">
        <w:rPr>
          <w:rFonts w:cs="Calibri"/>
          <w:lang w:val="uk-UA"/>
        </w:rPr>
        <w:t>(</w:t>
      </w:r>
      <w:r w:rsidRPr="004152C0">
        <w:rPr>
          <w:rFonts w:cs="Calibri"/>
          <w:lang w:val="uk-UA"/>
        </w:rPr>
        <w:t>терапевтичне</w:t>
      </w:r>
      <w:r w:rsidR="00DC4AE0" w:rsidRPr="004152C0">
        <w:rPr>
          <w:rFonts w:cs="Calibri"/>
          <w:lang w:val="uk-UA"/>
        </w:rPr>
        <w:t xml:space="preserve">, </w:t>
      </w:r>
      <w:r w:rsidRPr="004152C0">
        <w:rPr>
          <w:rFonts w:cs="Calibri"/>
          <w:lang w:val="uk-UA"/>
        </w:rPr>
        <w:t>неврологічне</w:t>
      </w:r>
      <w:r w:rsidR="00DC4AE0" w:rsidRPr="004152C0">
        <w:rPr>
          <w:rFonts w:cs="Calibri"/>
          <w:lang w:val="uk-UA"/>
        </w:rPr>
        <w:t xml:space="preserve">, </w:t>
      </w:r>
      <w:r w:rsidRPr="004152C0">
        <w:rPr>
          <w:rFonts w:cs="Calibri"/>
          <w:lang w:val="uk-UA"/>
        </w:rPr>
        <w:t>кардіологічне</w:t>
      </w:r>
      <w:r w:rsidR="00DC4AE0" w:rsidRPr="004152C0">
        <w:rPr>
          <w:rFonts w:cs="Calibri"/>
          <w:lang w:val="uk-UA"/>
        </w:rPr>
        <w:t xml:space="preserve">, </w:t>
      </w:r>
      <w:r w:rsidRPr="004152C0">
        <w:rPr>
          <w:rFonts w:cs="Calibri"/>
          <w:lang w:val="uk-UA"/>
        </w:rPr>
        <w:t>дитяче</w:t>
      </w:r>
      <w:r w:rsidR="00DC4AE0" w:rsidRPr="004152C0">
        <w:rPr>
          <w:rFonts w:cs="Calibri"/>
          <w:lang w:val="uk-UA"/>
        </w:rPr>
        <w:t>)</w:t>
      </w:r>
    </w:p>
    <w:p w:rsidR="00DC4AE0" w:rsidRPr="004152C0" w:rsidRDefault="004414FD" w:rsidP="006566CC">
      <w:pPr>
        <w:pStyle w:val="a6"/>
        <w:numPr>
          <w:ilvl w:val="0"/>
          <w:numId w:val="22"/>
        </w:numPr>
        <w:suppressAutoHyphens/>
        <w:autoSpaceDN w:val="0"/>
        <w:spacing w:after="80"/>
        <w:textAlignment w:val="baseline"/>
        <w:rPr>
          <w:rFonts w:cs="Calibri"/>
          <w:lang w:val="uk-UA"/>
        </w:rPr>
      </w:pPr>
      <w:r w:rsidRPr="004152C0">
        <w:rPr>
          <w:rFonts w:cs="Calibri"/>
          <w:lang w:val="uk-UA"/>
        </w:rPr>
        <w:t>Хірургічне</w:t>
      </w:r>
      <w:r w:rsidR="00862493" w:rsidRPr="004152C0">
        <w:rPr>
          <w:rFonts w:cs="Calibri"/>
          <w:lang w:val="uk-UA"/>
        </w:rPr>
        <w:t xml:space="preserve"> (</w:t>
      </w:r>
      <w:proofErr w:type="spellStart"/>
      <w:r w:rsidRPr="004152C0">
        <w:rPr>
          <w:rFonts w:cs="Calibri"/>
          <w:lang w:val="uk-UA"/>
        </w:rPr>
        <w:t>хірургічне</w:t>
      </w:r>
      <w:proofErr w:type="spellEnd"/>
      <w:r w:rsidRPr="004152C0">
        <w:rPr>
          <w:rFonts w:cs="Calibri"/>
          <w:lang w:val="uk-UA"/>
        </w:rPr>
        <w:t>, травматичне, гінекологічне, отоларингологічне, урологічне</w:t>
      </w:r>
      <w:r w:rsidR="00DC4AE0" w:rsidRPr="004152C0">
        <w:rPr>
          <w:rFonts w:cs="Calibri"/>
          <w:lang w:val="uk-UA"/>
        </w:rPr>
        <w:t>)</w:t>
      </w:r>
    </w:p>
    <w:p w:rsidR="00DC4AE0" w:rsidRPr="004152C0" w:rsidRDefault="004414FD" w:rsidP="006566CC">
      <w:pPr>
        <w:pStyle w:val="a6"/>
        <w:numPr>
          <w:ilvl w:val="0"/>
          <w:numId w:val="22"/>
        </w:numPr>
        <w:suppressAutoHyphens/>
        <w:autoSpaceDN w:val="0"/>
        <w:spacing w:after="80"/>
        <w:textAlignment w:val="baseline"/>
        <w:rPr>
          <w:rFonts w:cs="Calibri"/>
          <w:lang w:val="uk-UA"/>
        </w:rPr>
      </w:pPr>
      <w:r w:rsidRPr="004152C0">
        <w:rPr>
          <w:rFonts w:cs="Calibri"/>
          <w:lang w:val="uk-UA"/>
        </w:rPr>
        <w:t>Інфекційних хвороб;</w:t>
      </w:r>
    </w:p>
    <w:p w:rsidR="00DC4AE0" w:rsidRPr="004152C0" w:rsidRDefault="004414FD" w:rsidP="006566CC">
      <w:pPr>
        <w:pStyle w:val="a6"/>
        <w:numPr>
          <w:ilvl w:val="0"/>
          <w:numId w:val="22"/>
        </w:numPr>
        <w:suppressAutoHyphens/>
        <w:autoSpaceDN w:val="0"/>
        <w:spacing w:after="80"/>
        <w:textAlignment w:val="baseline"/>
        <w:rPr>
          <w:rFonts w:cs="Calibri"/>
          <w:lang w:val="uk-UA"/>
        </w:rPr>
      </w:pPr>
      <w:r w:rsidRPr="004152C0">
        <w:rPr>
          <w:rFonts w:cs="Calibri"/>
          <w:lang w:val="uk-UA"/>
        </w:rPr>
        <w:t>Анестезіологічне з ліжками інтенсивної терапії</w:t>
      </w:r>
      <w:r w:rsidR="00DC4AE0" w:rsidRPr="004152C0">
        <w:rPr>
          <w:rFonts w:cs="Calibri"/>
          <w:lang w:val="uk-UA"/>
        </w:rPr>
        <w:t>.</w:t>
      </w:r>
    </w:p>
    <w:p w:rsidR="004414FD" w:rsidRPr="004152C0" w:rsidRDefault="004414FD"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 xml:space="preserve">Лікарня увійшла до переліку опорних закладів охорони здоров’я області. Вона віддалена на 50 км від кордону, </w:t>
      </w:r>
      <w:r w:rsidR="009B59AB" w:rsidRPr="004152C0">
        <w:rPr>
          <w:rFonts w:asciiTheme="minorHAnsi" w:hAnsiTheme="minorHAnsi" w:cstheme="minorHAnsi"/>
          <w:szCs w:val="24"/>
          <w:lang w:val="uk-UA"/>
        </w:rPr>
        <w:t xml:space="preserve">а отже має стратегічне значення і тому існує потреба </w:t>
      </w:r>
      <w:r w:rsidR="006F45CA" w:rsidRPr="004152C0">
        <w:rPr>
          <w:rFonts w:asciiTheme="minorHAnsi" w:hAnsiTheme="minorHAnsi" w:cstheme="minorHAnsi"/>
          <w:szCs w:val="24"/>
          <w:lang w:val="uk-UA"/>
        </w:rPr>
        <w:t>створення</w:t>
      </w:r>
      <w:r w:rsidR="009B59AB" w:rsidRPr="004152C0">
        <w:rPr>
          <w:rFonts w:asciiTheme="minorHAnsi" w:hAnsiTheme="minorHAnsi" w:cstheme="minorHAnsi"/>
          <w:szCs w:val="24"/>
          <w:lang w:val="uk-UA"/>
        </w:rPr>
        <w:t xml:space="preserve"> повноцінного медичного містечка.</w:t>
      </w:r>
    </w:p>
    <w:p w:rsidR="009B59AB" w:rsidRPr="004152C0" w:rsidRDefault="009B59AB"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Лікарня надає 8 пакетів медичних послуг. На початку 2021 р. у ній було 110 ліжок, тобто 43,7 на 10 тисяч мешканців – удвічі менше, ніж в середньому по області. Із грудня 2020 р. 45 ліжок виділили для пацієнтів з COVID19, що автоматично зменшило обсяг процедур та операцій, які виконували до того часу.</w:t>
      </w:r>
    </w:p>
    <w:p w:rsidR="009B59AB" w:rsidRPr="004152C0" w:rsidRDefault="009B59AB"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Інколи мешканці змушені їхати за медичними послугами в інші міста, як от Чернігів, Шостка, Короп. Нажаль, і надалі існують проблеми з технічним обладнанням лікарні і нестачею фахівців.</w:t>
      </w:r>
    </w:p>
    <w:p w:rsidR="009B59AB" w:rsidRPr="004152C0" w:rsidRDefault="009B59AB"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Необхідно дообладнати операційну, відремонтувати пологову палату і терапевтичне відділення, створити реабілітаційний центр,</w:t>
      </w:r>
      <w:r w:rsidR="008C7ED7" w:rsidRPr="004152C0">
        <w:rPr>
          <w:rFonts w:asciiTheme="minorHAnsi" w:hAnsiTheme="minorHAnsi" w:cstheme="minorHAnsi"/>
          <w:szCs w:val="24"/>
          <w:lang w:val="uk-UA"/>
        </w:rPr>
        <w:t xml:space="preserve"> організувати надання послуг гемодіалізу (вони потрібні п’ятьом мешканцям), придбати транспортні засоби для віддалених сіл. 2020 року оновили матеріально-технічну базу лікарні, зокрема відремонтували відділення невідкладної допомоги, встановили кисневу станцію, томограф і рентген.</w:t>
      </w:r>
    </w:p>
    <w:p w:rsidR="008C7ED7" w:rsidRPr="004152C0" w:rsidRDefault="008C7ED7"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lastRenderedPageBreak/>
        <w:t>У лікарні працює 43 лікарі і 93 медичні працівники середньої ланки. Середня заробітна плата лікарів – найнижча в області. Бракує лікарів практично з усіх спеціальностей, з іншим медичним персоналом проблем немає. Протягом семи останніх місяців у громаду прибули чотири молоді спеціалісти, а треба ще шість. Раніше у районі діяла програма підтримки лікарів, придбали два помешкання, треба ще шість. Триває робота з приваблення молодих спеціалістів – налагоджено співпрацю з медичними закладами вищої освіти у Сумах, Києві і Харкові.</w:t>
      </w:r>
    </w:p>
    <w:p w:rsidR="008C7ED7" w:rsidRPr="004152C0" w:rsidRDefault="008C7ED7"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Існує проблема недостатньої комунікації між первинною і спеціалізованою ланками медичної допомоги. Необхідно оптимізувати витрати і підвищити ефективність медичної допомоги, наприклад, координувати закупівлі, оп</w:t>
      </w:r>
      <w:r w:rsidR="006F45CA" w:rsidRPr="004152C0">
        <w:rPr>
          <w:rFonts w:asciiTheme="minorHAnsi" w:hAnsiTheme="minorHAnsi" w:cstheme="minorHAnsi"/>
          <w:szCs w:val="24"/>
          <w:lang w:val="uk-UA"/>
        </w:rPr>
        <w:t>тиміз</w:t>
      </w:r>
      <w:r w:rsidRPr="004152C0">
        <w:rPr>
          <w:rFonts w:asciiTheme="minorHAnsi" w:hAnsiTheme="minorHAnsi" w:cstheme="minorHAnsi"/>
          <w:szCs w:val="24"/>
          <w:lang w:val="uk-UA"/>
        </w:rPr>
        <w:t>увати роботу лабораторій. Щоб уникнути конфліктів, керівництво громади розглядає можливість об’єднання первинної і вторинної ланок у єдину юридичну особу, але це суперечить чинному законодавству.</w:t>
      </w:r>
    </w:p>
    <w:p w:rsidR="008C7ED7" w:rsidRPr="004152C0" w:rsidRDefault="008C7ED7"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 xml:space="preserve">Критичні проблеми є й у системі екстреної медичної допомоги – виклики відбуваються через Чернігів, інколи </w:t>
      </w:r>
      <w:r w:rsidR="006F5C67" w:rsidRPr="004152C0">
        <w:rPr>
          <w:rFonts w:asciiTheme="minorHAnsi" w:hAnsiTheme="minorHAnsi" w:cstheme="minorHAnsi"/>
          <w:szCs w:val="24"/>
          <w:lang w:val="uk-UA"/>
        </w:rPr>
        <w:t xml:space="preserve">бригади швидкої відмовляються приїжджати або довго їдуть на виклик. Часто диспетчер скеровує пацієнта до сімейного лікаря або радить самому приймати ліки. Автомобіль швидкої медичної </w:t>
      </w:r>
      <w:r w:rsidR="006F45CA" w:rsidRPr="004152C0">
        <w:rPr>
          <w:rFonts w:asciiTheme="minorHAnsi" w:hAnsiTheme="minorHAnsi" w:cstheme="minorHAnsi"/>
          <w:szCs w:val="24"/>
          <w:lang w:val="uk-UA"/>
        </w:rPr>
        <w:t>допомоги</w:t>
      </w:r>
      <w:r w:rsidR="006F5C67" w:rsidRPr="004152C0">
        <w:rPr>
          <w:rFonts w:asciiTheme="minorHAnsi" w:hAnsiTheme="minorHAnsi" w:cstheme="minorHAnsi"/>
          <w:szCs w:val="24"/>
          <w:lang w:val="uk-UA"/>
        </w:rPr>
        <w:t xml:space="preserve"> приїжджає в село, але це триває дуже довго.</w:t>
      </w:r>
    </w:p>
    <w:p w:rsidR="006F5C67" w:rsidRPr="004152C0" w:rsidRDefault="006F5C67"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У місті діє відділ Чернігівського обласного центру екстреної медичної допомоги і медицини катастроф.</w:t>
      </w:r>
    </w:p>
    <w:p w:rsidR="001071A9" w:rsidRPr="004152C0" w:rsidRDefault="006F5C67" w:rsidP="006566CC">
      <w:pPr>
        <w:spacing w:after="80"/>
        <w:jc w:val="both"/>
        <w:rPr>
          <w:rFonts w:asciiTheme="minorHAnsi" w:hAnsiTheme="minorHAnsi" w:cstheme="minorHAnsi"/>
          <w:b/>
          <w:szCs w:val="24"/>
          <w:lang w:val="uk-UA"/>
        </w:rPr>
      </w:pPr>
      <w:r w:rsidRPr="004152C0">
        <w:rPr>
          <w:rFonts w:asciiTheme="minorHAnsi" w:hAnsiTheme="minorHAnsi" w:cstheme="minorHAnsi"/>
          <w:b/>
          <w:szCs w:val="24"/>
          <w:lang w:val="uk-UA"/>
        </w:rPr>
        <w:t>Стан здоров’я мешканців</w:t>
      </w:r>
    </w:p>
    <w:p w:rsidR="006F5C67" w:rsidRPr="004152C0" w:rsidRDefault="006F5C67"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У громаді проживає 65 осіб, хворих на ВІЛ. Це досить високий показник.</w:t>
      </w:r>
    </w:p>
    <w:p w:rsidR="006F5C67" w:rsidRPr="004152C0" w:rsidRDefault="006F5C67"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Багато пацієнтів усіх вікових груп мають алкогольну залежність. Алкоголізм – поширене явище як у місті, так і по селах. Причини цього треба шукати у відсутності постійної роботи і низькому соціальному статусі мешканців.</w:t>
      </w:r>
    </w:p>
    <w:p w:rsidR="006F5C67" w:rsidRPr="004152C0" w:rsidRDefault="009B5189"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Комплексом обов’язкових профілактичних щеплень 2020 р. охоплено 93,3% дітей віком до одного року. Невиконання плану вакцинації зумовлене відмовою батьків.</w:t>
      </w:r>
    </w:p>
    <w:p w:rsidR="009B5189" w:rsidRPr="004152C0" w:rsidRDefault="006F45CA"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Загальний</w:t>
      </w:r>
      <w:r w:rsidR="009B5189" w:rsidRPr="004152C0">
        <w:rPr>
          <w:rFonts w:asciiTheme="minorHAnsi" w:hAnsiTheme="minorHAnsi" w:cstheme="minorHAnsi"/>
          <w:szCs w:val="24"/>
          <w:lang w:val="uk-UA"/>
        </w:rPr>
        <w:t xml:space="preserve"> показник </w:t>
      </w:r>
      <w:r w:rsidRPr="004152C0">
        <w:rPr>
          <w:rFonts w:asciiTheme="minorHAnsi" w:hAnsiTheme="minorHAnsi" w:cstheme="minorHAnsi"/>
          <w:szCs w:val="24"/>
          <w:lang w:val="uk-UA"/>
        </w:rPr>
        <w:t>захворюваності</w:t>
      </w:r>
      <w:r w:rsidR="009B5189" w:rsidRPr="004152C0">
        <w:rPr>
          <w:rFonts w:asciiTheme="minorHAnsi" w:hAnsiTheme="minorHAnsi" w:cstheme="minorHAnsi"/>
          <w:szCs w:val="24"/>
          <w:lang w:val="uk-UA"/>
        </w:rPr>
        <w:t xml:space="preserve"> у районі перевищує середнє значення по області. На це впливає структура населення за віком і наслідки аварії на Чорнобильській АЕС.</w:t>
      </w:r>
    </w:p>
    <w:p w:rsidR="009B5189" w:rsidRPr="004152C0" w:rsidRDefault="009B5189"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Найчастіше причиною смерті на території громади стають серцево-судинні (79,3%) та онкологічні захворювання (8,9% через низький рівень діагностики і недбале ставлення мешканців до свого здоров’я). У громаді немає лікаря-онколога, тривають пошуки такого фахівця для роботи у лікарні.</w:t>
      </w:r>
    </w:p>
    <w:p w:rsidR="00456900" w:rsidRPr="004152C0" w:rsidRDefault="009B5189" w:rsidP="006566CC">
      <w:pPr>
        <w:pStyle w:val="a6"/>
        <w:numPr>
          <w:ilvl w:val="0"/>
          <w:numId w:val="6"/>
        </w:numPr>
        <w:spacing w:after="80"/>
        <w:contextualSpacing w:val="0"/>
        <w:jc w:val="both"/>
        <w:rPr>
          <w:b/>
          <w:lang w:val="uk-UA"/>
        </w:rPr>
      </w:pPr>
      <w:r w:rsidRPr="004152C0">
        <w:rPr>
          <w:b/>
          <w:lang w:val="uk-UA"/>
        </w:rPr>
        <w:t>Соціальний захист</w:t>
      </w:r>
    </w:p>
    <w:p w:rsidR="00F307C5" w:rsidRPr="004152C0" w:rsidRDefault="00F307C5" w:rsidP="006566CC">
      <w:pPr>
        <w:pStyle w:val="a6"/>
        <w:spacing w:after="80"/>
        <w:ind w:left="0"/>
        <w:contextualSpacing w:val="0"/>
        <w:jc w:val="both"/>
        <w:rPr>
          <w:lang w:val="uk-UA"/>
        </w:rPr>
      </w:pPr>
      <w:r w:rsidRPr="004152C0">
        <w:rPr>
          <w:lang w:val="uk-UA"/>
        </w:rPr>
        <w:t>За надання послуг у сфері соціального захисту у громаді відповідає «</w:t>
      </w:r>
      <w:bookmarkStart w:id="33" w:name="_Hlk85798779"/>
      <w:r w:rsidRPr="004152C0">
        <w:rPr>
          <w:lang w:val="uk-UA"/>
        </w:rPr>
        <w:t>Управління соціального захисту населення, сім’ї та праці»</w:t>
      </w:r>
      <w:bookmarkEnd w:id="33"/>
      <w:r w:rsidRPr="004152C0">
        <w:rPr>
          <w:lang w:val="uk-UA"/>
        </w:rPr>
        <w:t>, у якому працює 24 особи. Управління</w:t>
      </w:r>
      <w:r w:rsidR="00950E07" w:rsidRPr="004152C0">
        <w:rPr>
          <w:lang w:val="uk-UA"/>
        </w:rPr>
        <w:t xml:space="preserve"> реалізовує 13 соціальних програм, надає усі види соціальних послуг і 67 видів соціальної допомоги. </w:t>
      </w:r>
      <w:r w:rsidR="00E7785A" w:rsidRPr="004152C0">
        <w:rPr>
          <w:lang w:val="uk-UA"/>
        </w:rPr>
        <w:t>Державні с</w:t>
      </w:r>
      <w:r w:rsidR="00950E07" w:rsidRPr="004152C0">
        <w:rPr>
          <w:lang w:val="uk-UA"/>
        </w:rPr>
        <w:t>оціальн</w:t>
      </w:r>
      <w:r w:rsidR="00E7785A" w:rsidRPr="004152C0">
        <w:rPr>
          <w:lang w:val="uk-UA"/>
        </w:rPr>
        <w:t>і</w:t>
      </w:r>
      <w:r w:rsidR="00950E07" w:rsidRPr="004152C0">
        <w:rPr>
          <w:lang w:val="uk-UA"/>
        </w:rPr>
        <w:t xml:space="preserve"> </w:t>
      </w:r>
      <w:proofErr w:type="spellStart"/>
      <w:r w:rsidR="00950E07" w:rsidRPr="004152C0">
        <w:rPr>
          <w:lang w:val="uk-UA"/>
        </w:rPr>
        <w:t>допомог</w:t>
      </w:r>
      <w:r w:rsidR="00E7785A" w:rsidRPr="004152C0">
        <w:rPr>
          <w:lang w:val="uk-UA"/>
        </w:rPr>
        <w:t>иотримують</w:t>
      </w:r>
      <w:proofErr w:type="spellEnd"/>
      <w:r w:rsidR="00950E07" w:rsidRPr="004152C0">
        <w:rPr>
          <w:lang w:val="uk-UA"/>
        </w:rPr>
        <w:t xml:space="preserve"> майже 1,3 тис. осіб, </w:t>
      </w:r>
      <w:r w:rsidR="006F45CA" w:rsidRPr="004152C0">
        <w:rPr>
          <w:lang w:val="uk-UA"/>
        </w:rPr>
        <w:t>а різні</w:t>
      </w:r>
      <w:r w:rsidR="00950E07" w:rsidRPr="004152C0">
        <w:rPr>
          <w:lang w:val="uk-UA"/>
        </w:rPr>
        <w:t xml:space="preserve"> форм</w:t>
      </w:r>
      <w:r w:rsidR="006F45CA" w:rsidRPr="004152C0">
        <w:rPr>
          <w:lang w:val="uk-UA"/>
        </w:rPr>
        <w:t>и</w:t>
      </w:r>
      <w:r w:rsidR="00950E07" w:rsidRPr="004152C0">
        <w:rPr>
          <w:lang w:val="uk-UA"/>
        </w:rPr>
        <w:t xml:space="preserve"> адресної допомоги – понад 6 тисяч.</w:t>
      </w:r>
    </w:p>
    <w:p w:rsidR="00950E07" w:rsidRPr="004152C0" w:rsidRDefault="00E7785A" w:rsidP="006566CC">
      <w:pPr>
        <w:pStyle w:val="a6"/>
        <w:spacing w:after="80"/>
        <w:ind w:left="0"/>
        <w:contextualSpacing w:val="0"/>
        <w:jc w:val="both"/>
        <w:rPr>
          <w:lang w:val="uk-UA"/>
        </w:rPr>
      </w:pPr>
      <w:r w:rsidRPr="004152C0">
        <w:rPr>
          <w:lang w:val="uk-UA"/>
        </w:rPr>
        <w:t>У квітні 2021 року закінчився перехідний період, протягом якого Центр надання соціальних послуг Новгород-Сіверської міської ради, який раніше обслуговував місто, став наступником Територіального центру надання соціальних послуг, який обслуговував весь район, за винятком міста.</w:t>
      </w:r>
    </w:p>
    <w:p w:rsidR="002C4472" w:rsidRDefault="002C4472" w:rsidP="006566CC">
      <w:pPr>
        <w:pStyle w:val="a6"/>
        <w:spacing w:after="80"/>
        <w:ind w:left="0"/>
        <w:contextualSpacing w:val="0"/>
        <w:jc w:val="both"/>
        <w:rPr>
          <w:lang w:val="uk-UA"/>
        </w:rPr>
      </w:pPr>
    </w:p>
    <w:p w:rsidR="00012836" w:rsidRPr="004152C0" w:rsidRDefault="00E7785A" w:rsidP="006566CC">
      <w:pPr>
        <w:pStyle w:val="a6"/>
        <w:spacing w:after="80"/>
        <w:ind w:left="0"/>
        <w:contextualSpacing w:val="0"/>
        <w:jc w:val="both"/>
        <w:rPr>
          <w:lang w:val="uk-UA"/>
        </w:rPr>
      </w:pPr>
      <w:r w:rsidRPr="004152C0">
        <w:rPr>
          <w:lang w:val="uk-UA"/>
        </w:rPr>
        <w:lastRenderedPageBreak/>
        <w:t>До структури служб соціального захисту входять:</w:t>
      </w:r>
    </w:p>
    <w:p w:rsidR="00E7785A" w:rsidRPr="006566CC" w:rsidRDefault="00E7785A" w:rsidP="006566CC">
      <w:pPr>
        <w:pStyle w:val="a6"/>
        <w:numPr>
          <w:ilvl w:val="0"/>
          <w:numId w:val="21"/>
        </w:numPr>
        <w:spacing w:after="80"/>
        <w:ind w:left="284" w:hanging="284"/>
        <w:contextualSpacing w:val="0"/>
        <w:jc w:val="both"/>
        <w:rPr>
          <w:lang w:val="uk-UA"/>
        </w:rPr>
      </w:pPr>
      <w:r w:rsidRPr="006566CC">
        <w:rPr>
          <w:lang w:val="uk-UA"/>
        </w:rPr>
        <w:t>Фронт-офіс</w:t>
      </w:r>
      <w:r w:rsidR="00436133" w:rsidRPr="006566CC">
        <w:rPr>
          <w:lang w:val="uk-UA"/>
        </w:rPr>
        <w:t xml:space="preserve"> управління соціального захисту населення, сім’ї та праці</w:t>
      </w:r>
      <w:r w:rsidRPr="006566CC">
        <w:rPr>
          <w:lang w:val="uk-UA"/>
        </w:rPr>
        <w:t xml:space="preserve">, який приймає та обробляє документи. Систему </w:t>
      </w:r>
      <w:r w:rsidRPr="006566CC">
        <w:rPr>
          <w:rFonts w:asciiTheme="minorHAnsi" w:hAnsiTheme="minorHAnsi" w:cstheme="minorHAnsi"/>
          <w:lang w:val="uk-UA"/>
        </w:rPr>
        <w:t xml:space="preserve">«Соціальна громада» встановлено у двох пунктах, але планують встановити її у кожному старостаті. На перешкоді стоїть велика кількість сіл і відсутність у деяких з них доступу до </w:t>
      </w:r>
      <w:proofErr w:type="spellStart"/>
      <w:r w:rsidRPr="006566CC">
        <w:rPr>
          <w:rFonts w:asciiTheme="minorHAnsi" w:hAnsiTheme="minorHAnsi" w:cstheme="minorHAnsi"/>
          <w:lang w:val="uk-UA"/>
        </w:rPr>
        <w:t>інтернету</w:t>
      </w:r>
      <w:proofErr w:type="spellEnd"/>
      <w:r w:rsidRPr="006566CC">
        <w:rPr>
          <w:rFonts w:asciiTheme="minorHAnsi" w:hAnsiTheme="minorHAnsi" w:cstheme="minorHAnsi"/>
          <w:lang w:val="uk-UA"/>
        </w:rPr>
        <w:t>. Зараз заяви можна подавати особисто в офісах старост, звідки їх забирають чиновники з міста.</w:t>
      </w:r>
    </w:p>
    <w:p w:rsidR="00E7785A" w:rsidRPr="006566CC" w:rsidRDefault="00E7785A" w:rsidP="006566CC">
      <w:pPr>
        <w:pStyle w:val="a6"/>
        <w:numPr>
          <w:ilvl w:val="0"/>
          <w:numId w:val="21"/>
        </w:numPr>
        <w:spacing w:after="80"/>
        <w:ind w:left="284" w:hanging="284"/>
        <w:contextualSpacing w:val="0"/>
        <w:jc w:val="both"/>
        <w:rPr>
          <w:lang w:val="uk-UA"/>
        </w:rPr>
      </w:pPr>
      <w:r w:rsidRPr="006566CC">
        <w:rPr>
          <w:rFonts w:asciiTheme="minorHAnsi" w:hAnsiTheme="minorHAnsi" w:cstheme="minorHAnsi"/>
          <w:lang w:val="uk-UA"/>
        </w:rPr>
        <w:t>Служба у справах дітей.</w:t>
      </w:r>
    </w:p>
    <w:p w:rsidR="00E7785A" w:rsidRPr="006566CC" w:rsidRDefault="00E7785A" w:rsidP="006566CC">
      <w:pPr>
        <w:pStyle w:val="a6"/>
        <w:spacing w:after="80"/>
        <w:ind w:left="0"/>
        <w:contextualSpacing w:val="0"/>
        <w:jc w:val="both"/>
        <w:rPr>
          <w:lang w:val="uk-UA"/>
        </w:rPr>
      </w:pPr>
      <w:r w:rsidRPr="006566CC">
        <w:rPr>
          <w:lang w:val="uk-UA"/>
        </w:rPr>
        <w:t>У громаді зареєстровано 23 дитини-сироти та діти, позбавлені батьківського піклування, 96% серед яких виховуються у дитячих будинках сімейного типу громади. Активно ведеться інформаційна кампанія для мешканців, які можуть усиновити дітей, стати прийомними батьками чи піклувальниками.</w:t>
      </w:r>
    </w:p>
    <w:p w:rsidR="00E7785A" w:rsidRPr="006566CC" w:rsidRDefault="00E7785A" w:rsidP="006566CC">
      <w:pPr>
        <w:pStyle w:val="a6"/>
        <w:spacing w:after="80"/>
        <w:ind w:left="0"/>
        <w:contextualSpacing w:val="0"/>
        <w:jc w:val="both"/>
        <w:rPr>
          <w:lang w:val="uk-UA"/>
        </w:rPr>
      </w:pPr>
      <w:r w:rsidRPr="006566CC">
        <w:rPr>
          <w:lang w:val="uk-UA"/>
        </w:rPr>
        <w:t>На обліку служби у справах дітей перебуває 21 дитина із 16 сімей, які опинились у складних життєвих обставинах.</w:t>
      </w:r>
    </w:p>
    <w:p w:rsidR="00E7785A" w:rsidRPr="006566CC" w:rsidRDefault="00E7785A" w:rsidP="006566CC">
      <w:pPr>
        <w:pStyle w:val="a6"/>
        <w:spacing w:after="80"/>
        <w:ind w:left="0"/>
        <w:contextualSpacing w:val="0"/>
        <w:jc w:val="both"/>
        <w:rPr>
          <w:lang w:val="uk-UA"/>
        </w:rPr>
      </w:pPr>
      <w:r w:rsidRPr="006566CC">
        <w:rPr>
          <w:lang w:val="uk-UA"/>
        </w:rPr>
        <w:t>При міській раді діє дорадчий орган – Комісія з питань захисту прав дитини.</w:t>
      </w:r>
    </w:p>
    <w:p w:rsidR="00012836" w:rsidRPr="006566CC" w:rsidRDefault="00E7785A" w:rsidP="006566CC">
      <w:pPr>
        <w:pStyle w:val="a6"/>
        <w:numPr>
          <w:ilvl w:val="0"/>
          <w:numId w:val="21"/>
        </w:numPr>
        <w:spacing w:after="80"/>
        <w:ind w:left="284" w:hanging="284"/>
        <w:contextualSpacing w:val="0"/>
        <w:jc w:val="both"/>
        <w:rPr>
          <w:lang w:val="uk-UA"/>
        </w:rPr>
      </w:pPr>
      <w:r w:rsidRPr="006566CC">
        <w:rPr>
          <w:lang w:val="uk-UA"/>
        </w:rPr>
        <w:t xml:space="preserve">Територіальний центр соціального обслуговування, у якому працює 70 осіб. У структурі Центру діє відділення </w:t>
      </w:r>
      <w:bookmarkStart w:id="34" w:name="o42"/>
      <w:bookmarkEnd w:id="34"/>
      <w:r w:rsidRPr="006566CC">
        <w:rPr>
          <w:lang w:val="uk-UA"/>
        </w:rPr>
        <w:t>соціальної допомоги вдома</w:t>
      </w:r>
      <w:r w:rsidR="006B37BA" w:rsidRPr="006566CC">
        <w:rPr>
          <w:lang w:val="uk-UA"/>
        </w:rPr>
        <w:t xml:space="preserve"> для мешканців сіл (його послугами користується 370 осіб похилого віку) і стаціонарне відділення для 21 особи.</w:t>
      </w:r>
    </w:p>
    <w:p w:rsidR="006B37BA" w:rsidRPr="004152C0" w:rsidRDefault="006B37BA" w:rsidP="006566CC">
      <w:pPr>
        <w:pStyle w:val="a6"/>
        <w:spacing w:after="80"/>
        <w:ind w:left="0"/>
        <w:contextualSpacing w:val="0"/>
        <w:jc w:val="both"/>
        <w:rPr>
          <w:lang w:val="uk-UA"/>
        </w:rPr>
      </w:pPr>
      <w:r w:rsidRPr="004152C0">
        <w:rPr>
          <w:lang w:val="uk-UA"/>
        </w:rPr>
        <w:t xml:space="preserve">Громада надала працівникам усе необхідне обладнання, тут немає жодних проблем. Запроваджують систему оцінювання якості послуг, оцінювання проводять </w:t>
      </w:r>
      <w:r w:rsidR="00A95F96">
        <w:rPr>
          <w:lang w:val="uk-UA"/>
        </w:rPr>
        <w:t xml:space="preserve">кожних </w:t>
      </w:r>
      <w:r w:rsidR="000F03E5" w:rsidRPr="004152C0">
        <w:rPr>
          <w:lang w:val="uk-UA"/>
        </w:rPr>
        <w:t>два</w:t>
      </w:r>
      <w:r w:rsidRPr="004152C0">
        <w:rPr>
          <w:lang w:val="uk-UA"/>
        </w:rPr>
        <w:t xml:space="preserve"> роки.</w:t>
      </w:r>
    </w:p>
    <w:p w:rsidR="00D771FE" w:rsidRPr="004152C0" w:rsidRDefault="006B37BA" w:rsidP="006566CC">
      <w:pPr>
        <w:pStyle w:val="a6"/>
        <w:numPr>
          <w:ilvl w:val="0"/>
          <w:numId w:val="6"/>
        </w:numPr>
        <w:spacing w:after="80"/>
        <w:contextualSpacing w:val="0"/>
        <w:jc w:val="both"/>
        <w:rPr>
          <w:b/>
          <w:lang w:val="uk-UA"/>
        </w:rPr>
      </w:pPr>
      <w:r w:rsidRPr="004152C0">
        <w:rPr>
          <w:b/>
          <w:lang w:val="uk-UA"/>
        </w:rPr>
        <w:t>Громадська безпека</w:t>
      </w:r>
    </w:p>
    <w:p w:rsidR="007B364A" w:rsidRPr="004152C0" w:rsidRDefault="00A6345A" w:rsidP="006566CC">
      <w:pPr>
        <w:spacing w:after="80"/>
        <w:jc w:val="both"/>
        <w:rPr>
          <w:lang w:val="uk-UA"/>
        </w:rPr>
      </w:pPr>
      <w:r w:rsidRPr="004152C0">
        <w:rPr>
          <w:lang w:val="uk-UA"/>
        </w:rPr>
        <w:t>У громаді діє районний відділ поліції, у якому працює 40 осіб. Недобір кадрів складає 14 осіб. Цілодобово чергує слідчо-оперативна група. Поліція системно співпрацює з комунальними закладами громади, проводить спільні виїзди з працівниками сфери освіти і соціального захисту.</w:t>
      </w:r>
    </w:p>
    <w:p w:rsidR="00A6345A" w:rsidRPr="004152C0" w:rsidRDefault="00A6345A" w:rsidP="002C4472">
      <w:pPr>
        <w:spacing w:after="40"/>
        <w:jc w:val="both"/>
        <w:rPr>
          <w:lang w:val="uk-UA"/>
        </w:rPr>
      </w:pPr>
      <w:r w:rsidRPr="004152C0">
        <w:rPr>
          <w:lang w:val="uk-UA"/>
        </w:rPr>
        <w:t>Протипожежн</w:t>
      </w:r>
      <w:r w:rsidR="000F03E5" w:rsidRPr="004152C0">
        <w:rPr>
          <w:lang w:val="uk-UA"/>
        </w:rPr>
        <w:t>у</w:t>
      </w:r>
      <w:r w:rsidRPr="004152C0">
        <w:rPr>
          <w:lang w:val="uk-UA"/>
        </w:rPr>
        <w:t xml:space="preserve"> охорон</w:t>
      </w:r>
      <w:r w:rsidR="000F03E5" w:rsidRPr="004152C0">
        <w:rPr>
          <w:lang w:val="uk-UA"/>
        </w:rPr>
        <w:t>у</w:t>
      </w:r>
      <w:r w:rsidRPr="004152C0">
        <w:rPr>
          <w:lang w:val="uk-UA"/>
        </w:rPr>
        <w:t xml:space="preserve"> і </w:t>
      </w:r>
      <w:r w:rsidR="002E1802" w:rsidRPr="004152C0">
        <w:rPr>
          <w:lang w:val="uk-UA"/>
        </w:rPr>
        <w:t>антикризове реагування здійснюють такі структури:</w:t>
      </w:r>
    </w:p>
    <w:p w:rsidR="005A16FE" w:rsidRPr="004152C0" w:rsidRDefault="002E1802" w:rsidP="002C4472">
      <w:pPr>
        <w:pStyle w:val="a6"/>
        <w:numPr>
          <w:ilvl w:val="0"/>
          <w:numId w:val="27"/>
        </w:numPr>
        <w:spacing w:after="40"/>
        <w:ind w:left="714" w:hanging="357"/>
        <w:contextualSpacing w:val="0"/>
        <w:jc w:val="both"/>
        <w:rPr>
          <w:lang w:val="uk-UA"/>
        </w:rPr>
      </w:pPr>
      <w:r w:rsidRPr="004152C0">
        <w:rPr>
          <w:lang w:val="uk-UA"/>
        </w:rPr>
        <w:t xml:space="preserve">Районний відділ Головного управління державної служби </w:t>
      </w:r>
      <w:r w:rsidR="001F7F4C" w:rsidRPr="004152C0">
        <w:rPr>
          <w:lang w:val="uk-UA"/>
        </w:rPr>
        <w:t xml:space="preserve">України </w:t>
      </w:r>
      <w:r w:rsidRPr="004152C0">
        <w:rPr>
          <w:lang w:val="uk-UA"/>
        </w:rPr>
        <w:t>з надзвичайних ситуацій у Чернігівській області</w:t>
      </w:r>
      <w:r w:rsidR="00785AFC" w:rsidRPr="004152C0">
        <w:rPr>
          <w:lang w:val="uk-UA"/>
        </w:rPr>
        <w:t xml:space="preserve"> (</w:t>
      </w:r>
      <w:r w:rsidRPr="004152C0">
        <w:rPr>
          <w:lang w:val="uk-UA"/>
        </w:rPr>
        <w:t>Г</w:t>
      </w:r>
      <w:r w:rsidR="005A16FE" w:rsidRPr="004152C0">
        <w:rPr>
          <w:lang w:val="uk-UA"/>
        </w:rPr>
        <w:t>УДСНС</w:t>
      </w:r>
      <w:r w:rsidR="00785AFC" w:rsidRPr="004152C0">
        <w:rPr>
          <w:lang w:val="uk-UA"/>
        </w:rPr>
        <w:t xml:space="preserve">) </w:t>
      </w:r>
      <w:r w:rsidR="005B394E" w:rsidRPr="004152C0">
        <w:rPr>
          <w:lang w:val="uk-UA"/>
        </w:rPr>
        <w:t xml:space="preserve">(5 </w:t>
      </w:r>
      <w:r w:rsidRPr="004152C0">
        <w:rPr>
          <w:lang w:val="uk-UA"/>
        </w:rPr>
        <w:t>працівників</w:t>
      </w:r>
      <w:r w:rsidR="005B394E" w:rsidRPr="004152C0">
        <w:rPr>
          <w:lang w:val="uk-UA"/>
        </w:rPr>
        <w:t>)</w:t>
      </w:r>
      <w:r w:rsidRPr="004152C0">
        <w:rPr>
          <w:lang w:val="uk-UA"/>
        </w:rPr>
        <w:t>;</w:t>
      </w:r>
    </w:p>
    <w:p w:rsidR="005A16FE" w:rsidRPr="004152C0" w:rsidRDefault="001F7F4C" w:rsidP="002C4472">
      <w:pPr>
        <w:pStyle w:val="a6"/>
        <w:numPr>
          <w:ilvl w:val="0"/>
          <w:numId w:val="27"/>
        </w:numPr>
        <w:spacing w:after="40"/>
        <w:contextualSpacing w:val="0"/>
        <w:jc w:val="both"/>
        <w:rPr>
          <w:lang w:val="uk-UA"/>
        </w:rPr>
      </w:pPr>
      <w:r w:rsidRPr="004152C0">
        <w:rPr>
          <w:lang w:val="uk-UA"/>
        </w:rPr>
        <w:t>Державна пожежно-рятувальна частина №</w:t>
      </w:r>
      <w:r w:rsidR="005B394E" w:rsidRPr="004152C0">
        <w:rPr>
          <w:lang w:val="uk-UA"/>
        </w:rPr>
        <w:t xml:space="preserve">7 (35 </w:t>
      </w:r>
      <w:r w:rsidRPr="004152C0">
        <w:rPr>
          <w:lang w:val="uk-UA"/>
        </w:rPr>
        <w:t>працівників</w:t>
      </w:r>
      <w:r w:rsidR="005B394E" w:rsidRPr="004152C0">
        <w:rPr>
          <w:lang w:val="uk-UA"/>
        </w:rPr>
        <w:t>)</w:t>
      </w:r>
      <w:r w:rsidR="00523893" w:rsidRPr="004152C0">
        <w:rPr>
          <w:lang w:val="uk-UA"/>
        </w:rPr>
        <w:t>;</w:t>
      </w:r>
    </w:p>
    <w:p w:rsidR="005A16FE" w:rsidRPr="004152C0" w:rsidRDefault="005B394E" w:rsidP="002C4472">
      <w:pPr>
        <w:pStyle w:val="a6"/>
        <w:numPr>
          <w:ilvl w:val="0"/>
          <w:numId w:val="27"/>
        </w:numPr>
        <w:spacing w:after="40"/>
        <w:contextualSpacing w:val="0"/>
        <w:jc w:val="both"/>
        <w:rPr>
          <w:lang w:val="uk-UA"/>
        </w:rPr>
      </w:pPr>
      <w:r w:rsidRPr="004152C0">
        <w:rPr>
          <w:lang w:val="uk-UA"/>
        </w:rPr>
        <w:t xml:space="preserve">2 </w:t>
      </w:r>
      <w:r w:rsidR="00523893" w:rsidRPr="004152C0">
        <w:rPr>
          <w:lang w:val="uk-UA"/>
        </w:rPr>
        <w:t>команди комунальної місцевої пожежної охорони</w:t>
      </w:r>
      <w:r w:rsidR="00862493" w:rsidRPr="004152C0">
        <w:rPr>
          <w:lang w:val="uk-UA"/>
        </w:rPr>
        <w:t xml:space="preserve">(12 </w:t>
      </w:r>
      <w:r w:rsidR="00523893" w:rsidRPr="004152C0">
        <w:rPr>
          <w:lang w:val="uk-UA"/>
        </w:rPr>
        <w:t>осіб</w:t>
      </w:r>
      <w:r w:rsidRPr="004152C0">
        <w:rPr>
          <w:lang w:val="uk-UA"/>
        </w:rPr>
        <w:t>)</w:t>
      </w:r>
      <w:r w:rsidR="00523893" w:rsidRPr="004152C0">
        <w:rPr>
          <w:lang w:val="uk-UA"/>
        </w:rPr>
        <w:t>;</w:t>
      </w:r>
    </w:p>
    <w:p w:rsidR="005B394E" w:rsidRPr="004152C0" w:rsidRDefault="005A16FE" w:rsidP="006566CC">
      <w:pPr>
        <w:pStyle w:val="a6"/>
        <w:numPr>
          <w:ilvl w:val="0"/>
          <w:numId w:val="27"/>
        </w:numPr>
        <w:spacing w:after="80"/>
        <w:rPr>
          <w:lang w:val="uk-UA"/>
        </w:rPr>
      </w:pPr>
      <w:r w:rsidRPr="004152C0">
        <w:rPr>
          <w:lang w:val="uk-UA"/>
        </w:rPr>
        <w:t xml:space="preserve">6 </w:t>
      </w:r>
      <w:r w:rsidR="0028050D" w:rsidRPr="004152C0">
        <w:rPr>
          <w:lang w:val="uk-UA"/>
        </w:rPr>
        <w:t>місцевих пожежних команд по селах (21 працівник). У їхньому розпорядженні – транспортні засоби, необхідне обладнання і засоби.</w:t>
      </w:r>
    </w:p>
    <w:p w:rsidR="00523893" w:rsidRPr="004152C0" w:rsidRDefault="00523893" w:rsidP="006566CC">
      <w:pPr>
        <w:spacing w:after="80"/>
        <w:jc w:val="both"/>
        <w:rPr>
          <w:lang w:val="uk-UA"/>
        </w:rPr>
      </w:pPr>
      <w:r w:rsidRPr="004152C0">
        <w:rPr>
          <w:lang w:val="uk-UA"/>
        </w:rPr>
        <w:t xml:space="preserve">Протягом 2020 р. до поліції надійшло 3962 повідомлень про правопорушення і 307 заяв від громадян, зареєстровано 437 злочинів. Скоєно 55 </w:t>
      </w:r>
      <w:r w:rsidR="00F639E8" w:rsidRPr="004152C0">
        <w:rPr>
          <w:lang w:val="uk-UA"/>
        </w:rPr>
        <w:t>тя</w:t>
      </w:r>
      <w:r w:rsidRPr="004152C0">
        <w:rPr>
          <w:lang w:val="uk-UA"/>
        </w:rPr>
        <w:t xml:space="preserve">жких злочинів, 17 з них розкрито. </w:t>
      </w:r>
      <w:r w:rsidR="000F03E5" w:rsidRPr="004152C0">
        <w:rPr>
          <w:lang w:val="uk-UA"/>
        </w:rPr>
        <w:t>Зареєстровано</w:t>
      </w:r>
      <w:r w:rsidRPr="004152C0">
        <w:rPr>
          <w:lang w:val="uk-UA"/>
        </w:rPr>
        <w:t xml:space="preserve"> 2399 адміністративних правопорушень.</w:t>
      </w:r>
    </w:p>
    <w:p w:rsidR="00F639E8" w:rsidRPr="004152C0" w:rsidRDefault="00F639E8" w:rsidP="006566CC">
      <w:pPr>
        <w:spacing w:after="80"/>
        <w:jc w:val="both"/>
        <w:rPr>
          <w:lang w:val="uk-UA"/>
        </w:rPr>
      </w:pPr>
      <w:r w:rsidRPr="004152C0">
        <w:rPr>
          <w:lang w:val="uk-UA"/>
        </w:rPr>
        <w:t xml:space="preserve">Середній час прибуття поліції на місце події </w:t>
      </w:r>
      <w:r w:rsidR="005D2F69" w:rsidRPr="004152C0">
        <w:rPr>
          <w:lang w:val="uk-UA"/>
        </w:rPr>
        <w:t>по</w:t>
      </w:r>
      <w:r w:rsidRPr="004152C0">
        <w:rPr>
          <w:lang w:val="uk-UA"/>
        </w:rPr>
        <w:t xml:space="preserve"> міст</w:t>
      </w:r>
      <w:r w:rsidR="005D2F69" w:rsidRPr="004152C0">
        <w:rPr>
          <w:lang w:val="uk-UA"/>
        </w:rPr>
        <w:t>у</w:t>
      </w:r>
      <w:r w:rsidRPr="004152C0">
        <w:rPr>
          <w:lang w:val="uk-UA"/>
        </w:rPr>
        <w:t xml:space="preserve"> склад</w:t>
      </w:r>
      <w:r w:rsidR="000F03E5" w:rsidRPr="004152C0">
        <w:rPr>
          <w:lang w:val="uk-UA"/>
        </w:rPr>
        <w:t>а</w:t>
      </w:r>
      <w:r w:rsidRPr="004152C0">
        <w:rPr>
          <w:lang w:val="uk-UA"/>
        </w:rPr>
        <w:t xml:space="preserve">є 7 </w:t>
      </w:r>
      <w:proofErr w:type="spellStart"/>
      <w:r w:rsidRPr="004152C0">
        <w:rPr>
          <w:lang w:val="uk-UA"/>
        </w:rPr>
        <w:t>хв</w:t>
      </w:r>
      <w:proofErr w:type="spellEnd"/>
      <w:r w:rsidRPr="004152C0">
        <w:rPr>
          <w:lang w:val="uk-UA"/>
        </w:rPr>
        <w:t xml:space="preserve"> 53 с, </w:t>
      </w:r>
      <w:r w:rsidR="005D2F69" w:rsidRPr="004152C0">
        <w:rPr>
          <w:lang w:val="uk-UA"/>
        </w:rPr>
        <w:t>по</w:t>
      </w:r>
      <w:r w:rsidRPr="004152C0">
        <w:rPr>
          <w:lang w:val="uk-UA"/>
        </w:rPr>
        <w:t xml:space="preserve"> район</w:t>
      </w:r>
      <w:r w:rsidR="005D2F69" w:rsidRPr="004152C0">
        <w:rPr>
          <w:lang w:val="uk-UA"/>
        </w:rPr>
        <w:t>у</w:t>
      </w:r>
      <w:r w:rsidRPr="004152C0">
        <w:rPr>
          <w:lang w:val="uk-UA"/>
        </w:rPr>
        <w:t xml:space="preserve"> – 20 </w:t>
      </w:r>
      <w:proofErr w:type="spellStart"/>
      <w:r w:rsidRPr="004152C0">
        <w:rPr>
          <w:lang w:val="uk-UA"/>
        </w:rPr>
        <w:t>хв</w:t>
      </w:r>
      <w:proofErr w:type="spellEnd"/>
      <w:r w:rsidRPr="004152C0">
        <w:rPr>
          <w:lang w:val="uk-UA"/>
        </w:rPr>
        <w:t xml:space="preserve"> 30 с.</w:t>
      </w:r>
    </w:p>
    <w:p w:rsidR="00F639E8" w:rsidRPr="004152C0" w:rsidRDefault="00F639E8" w:rsidP="006566CC">
      <w:pPr>
        <w:spacing w:after="80"/>
        <w:jc w:val="both"/>
        <w:rPr>
          <w:lang w:val="uk-UA"/>
        </w:rPr>
      </w:pPr>
      <w:r w:rsidRPr="004152C0">
        <w:rPr>
          <w:lang w:val="uk-UA"/>
        </w:rPr>
        <w:t xml:space="preserve">Протягом 2020 р. відбулося 37 ДТП і зафіксовано 79 випадків водіння у стані алкогольного сп’яніння. Щоб покращити безпеку руху, необхідно привести у належний стан дорожнє покриття, оновити дорожні знаки, прокласти велосипедні доріжки, встановити обмежувачі швидкості та облаштувати паркінг біля лікарні. </w:t>
      </w:r>
    </w:p>
    <w:p w:rsidR="00F639E8" w:rsidRPr="004152C0" w:rsidRDefault="00F639E8" w:rsidP="002C4472">
      <w:pPr>
        <w:spacing w:after="40"/>
        <w:jc w:val="both"/>
        <w:rPr>
          <w:lang w:val="uk-UA"/>
        </w:rPr>
      </w:pPr>
      <w:r w:rsidRPr="004152C0">
        <w:rPr>
          <w:lang w:val="uk-UA"/>
        </w:rPr>
        <w:lastRenderedPageBreak/>
        <w:t>Протягом 2020 р. на вулицях громади зафіксували:</w:t>
      </w:r>
    </w:p>
    <w:p w:rsidR="00F639E8" w:rsidRPr="004152C0" w:rsidRDefault="00F639E8" w:rsidP="002C4472">
      <w:pPr>
        <w:pStyle w:val="a6"/>
        <w:numPr>
          <w:ilvl w:val="0"/>
          <w:numId w:val="28"/>
        </w:numPr>
        <w:spacing w:after="40"/>
        <w:ind w:left="714" w:hanging="357"/>
        <w:contextualSpacing w:val="0"/>
        <w:jc w:val="both"/>
        <w:rPr>
          <w:lang w:val="uk-UA"/>
        </w:rPr>
      </w:pPr>
      <w:r w:rsidRPr="004152C0">
        <w:rPr>
          <w:lang w:val="uk-UA"/>
        </w:rPr>
        <w:t>продаж самогону та інших алкогольних виробів домашнього виготовлення – 327;</w:t>
      </w:r>
    </w:p>
    <w:p w:rsidR="00F639E8" w:rsidRPr="004152C0" w:rsidRDefault="00F639E8" w:rsidP="002C4472">
      <w:pPr>
        <w:pStyle w:val="a6"/>
        <w:numPr>
          <w:ilvl w:val="0"/>
          <w:numId w:val="28"/>
        </w:numPr>
        <w:spacing w:after="40"/>
        <w:ind w:left="714" w:hanging="357"/>
        <w:contextualSpacing w:val="0"/>
        <w:jc w:val="both"/>
        <w:rPr>
          <w:lang w:val="uk-UA"/>
        </w:rPr>
      </w:pPr>
      <w:r w:rsidRPr="004152C0">
        <w:rPr>
          <w:lang w:val="uk-UA"/>
        </w:rPr>
        <w:t>крадіжки в помешканнях – 70;</w:t>
      </w:r>
    </w:p>
    <w:p w:rsidR="00F639E8" w:rsidRPr="004152C0" w:rsidRDefault="00F639E8" w:rsidP="002C4472">
      <w:pPr>
        <w:pStyle w:val="a6"/>
        <w:numPr>
          <w:ilvl w:val="0"/>
          <w:numId w:val="28"/>
        </w:numPr>
        <w:spacing w:after="40"/>
        <w:ind w:left="714" w:hanging="357"/>
        <w:contextualSpacing w:val="0"/>
        <w:jc w:val="both"/>
        <w:rPr>
          <w:lang w:val="uk-UA"/>
        </w:rPr>
      </w:pPr>
      <w:r w:rsidRPr="004152C0">
        <w:rPr>
          <w:lang w:val="uk-UA"/>
        </w:rPr>
        <w:t xml:space="preserve">дрібне хуліганство – 23, у т. ч. </w:t>
      </w:r>
      <w:r w:rsidR="005D2F69" w:rsidRPr="004152C0">
        <w:rPr>
          <w:lang w:val="uk-UA"/>
        </w:rPr>
        <w:t>злочинне</w:t>
      </w:r>
      <w:r w:rsidRPr="004152C0">
        <w:rPr>
          <w:lang w:val="uk-UA"/>
        </w:rPr>
        <w:t xml:space="preserve"> – 5;</w:t>
      </w:r>
    </w:p>
    <w:p w:rsidR="00F639E8" w:rsidRPr="004152C0" w:rsidRDefault="00F639E8" w:rsidP="002C4472">
      <w:pPr>
        <w:pStyle w:val="a6"/>
        <w:numPr>
          <w:ilvl w:val="0"/>
          <w:numId w:val="28"/>
        </w:numPr>
        <w:spacing w:after="40"/>
        <w:ind w:left="714" w:hanging="357"/>
        <w:contextualSpacing w:val="0"/>
        <w:jc w:val="both"/>
        <w:rPr>
          <w:lang w:val="uk-UA"/>
        </w:rPr>
      </w:pPr>
      <w:r w:rsidRPr="004152C0">
        <w:rPr>
          <w:lang w:val="uk-UA"/>
        </w:rPr>
        <w:t>шахрайство – 16;</w:t>
      </w:r>
    </w:p>
    <w:p w:rsidR="00F639E8" w:rsidRPr="004152C0" w:rsidRDefault="00F639E8" w:rsidP="002C4472">
      <w:pPr>
        <w:pStyle w:val="a6"/>
        <w:numPr>
          <w:ilvl w:val="0"/>
          <w:numId w:val="28"/>
        </w:numPr>
        <w:spacing w:after="40"/>
        <w:ind w:left="714" w:hanging="357"/>
        <w:contextualSpacing w:val="0"/>
        <w:jc w:val="both"/>
        <w:rPr>
          <w:lang w:val="uk-UA"/>
        </w:rPr>
      </w:pPr>
      <w:proofErr w:type="spellStart"/>
      <w:r w:rsidRPr="004152C0">
        <w:rPr>
          <w:lang w:val="uk-UA"/>
        </w:rPr>
        <w:t>наркозлочини</w:t>
      </w:r>
      <w:proofErr w:type="spellEnd"/>
      <w:r w:rsidRPr="004152C0">
        <w:rPr>
          <w:lang w:val="uk-UA"/>
        </w:rPr>
        <w:t xml:space="preserve"> – 13, </w:t>
      </w:r>
      <w:r w:rsidR="005D2F69" w:rsidRPr="004152C0">
        <w:rPr>
          <w:lang w:val="uk-UA"/>
        </w:rPr>
        <w:t>з незаконного обігу вилучено 694,7 г наркотичних речовин;</w:t>
      </w:r>
    </w:p>
    <w:p w:rsidR="005D2F69" w:rsidRPr="004152C0" w:rsidRDefault="005D2F69" w:rsidP="006566CC">
      <w:pPr>
        <w:pStyle w:val="a6"/>
        <w:numPr>
          <w:ilvl w:val="0"/>
          <w:numId w:val="28"/>
        </w:numPr>
        <w:spacing w:after="80"/>
        <w:ind w:left="714" w:hanging="357"/>
        <w:contextualSpacing w:val="0"/>
        <w:jc w:val="both"/>
        <w:rPr>
          <w:lang w:val="uk-UA"/>
        </w:rPr>
      </w:pPr>
      <w:r w:rsidRPr="004152C0">
        <w:rPr>
          <w:lang w:val="uk-UA"/>
        </w:rPr>
        <w:t>пограбування / розбій – 4/2, установлено 7 правопорушників, 3 з них затримано.</w:t>
      </w:r>
    </w:p>
    <w:p w:rsidR="005D2F69" w:rsidRPr="004152C0" w:rsidRDefault="005D2F69" w:rsidP="006566CC">
      <w:pPr>
        <w:spacing w:after="80"/>
        <w:jc w:val="both"/>
        <w:rPr>
          <w:lang w:val="uk-UA"/>
        </w:rPr>
      </w:pPr>
      <w:r w:rsidRPr="004152C0">
        <w:rPr>
          <w:lang w:val="uk-UA"/>
        </w:rPr>
        <w:t xml:space="preserve">Загалом у громаді зареєстровано 13 раніше судимих і 59 осіб, звинувачених у домашньому насильстві. Упродовж 2020 р. надійшло 124 виклики, пов’язані з фактами домашнього насильства, </w:t>
      </w:r>
      <w:r w:rsidR="009D341B" w:rsidRPr="004152C0">
        <w:rPr>
          <w:lang w:val="uk-UA"/>
        </w:rPr>
        <w:t>складено обвинувальні висновки по 85 справах і видано 51 заборонний припис.</w:t>
      </w:r>
    </w:p>
    <w:p w:rsidR="009D341B" w:rsidRPr="004152C0" w:rsidRDefault="009D341B" w:rsidP="006566CC">
      <w:pPr>
        <w:spacing w:after="80"/>
        <w:jc w:val="both"/>
        <w:rPr>
          <w:lang w:val="uk-UA"/>
        </w:rPr>
      </w:pPr>
      <w:r w:rsidRPr="004152C0">
        <w:rPr>
          <w:lang w:val="uk-UA"/>
        </w:rPr>
        <w:t>У громаді зареєстровано 905 одиниць зброї. Скоєно тільки один злочин, пов’язаний зі зброєю.</w:t>
      </w:r>
    </w:p>
    <w:p w:rsidR="009D341B" w:rsidRPr="004152C0" w:rsidRDefault="00F848FF" w:rsidP="006566CC">
      <w:pPr>
        <w:spacing w:after="80"/>
        <w:jc w:val="both"/>
        <w:rPr>
          <w:lang w:val="uk-UA"/>
        </w:rPr>
      </w:pPr>
      <w:r w:rsidRPr="004152C0">
        <w:rPr>
          <w:lang w:val="uk-UA"/>
        </w:rPr>
        <w:t>Час від часу поблизу кав’ярень і магазинів виникають проблеми, пов’язані з порушенням громадського порядку внаслідок розпивання алкоголю, трапляються бійки. Останнім часом зустрічаються випадки хуліганства, вчиненого групою осіб, які зачіпають прохожих. Мешканці, зокрема моло</w:t>
      </w:r>
      <w:r w:rsidR="000F03E5" w:rsidRPr="004152C0">
        <w:rPr>
          <w:lang w:val="uk-UA"/>
        </w:rPr>
        <w:t>д</w:t>
      </w:r>
      <w:r w:rsidRPr="004152C0">
        <w:rPr>
          <w:lang w:val="uk-UA"/>
        </w:rPr>
        <w:t xml:space="preserve">ь, не дуже безпечно почуваються у таких місцях, коли </w:t>
      </w:r>
      <w:r w:rsidR="00713DB8">
        <w:rPr>
          <w:lang w:val="uk-UA"/>
        </w:rPr>
        <w:t>настають</w:t>
      </w:r>
      <w:r w:rsidRPr="004152C0">
        <w:rPr>
          <w:lang w:val="uk-UA"/>
        </w:rPr>
        <w:t xml:space="preserve"> сутінки.</w:t>
      </w:r>
    </w:p>
    <w:p w:rsidR="00F848FF" w:rsidRPr="004152C0" w:rsidRDefault="00F848FF" w:rsidP="006566CC">
      <w:pPr>
        <w:spacing w:after="80"/>
        <w:jc w:val="both"/>
        <w:rPr>
          <w:lang w:val="uk-UA"/>
        </w:rPr>
      </w:pPr>
      <w:r w:rsidRPr="004152C0">
        <w:rPr>
          <w:lang w:val="uk-UA"/>
        </w:rPr>
        <w:t>Характерна особливість громади – значна загроза виникнення лісових пожеж. Трапляються випадки загоряння торфу.</w:t>
      </w:r>
    </w:p>
    <w:p w:rsidR="00F848FF" w:rsidRPr="004152C0" w:rsidRDefault="00F848FF" w:rsidP="006566CC">
      <w:pPr>
        <w:spacing w:after="80"/>
        <w:jc w:val="both"/>
        <w:rPr>
          <w:lang w:val="uk-UA"/>
        </w:rPr>
      </w:pPr>
      <w:r w:rsidRPr="004152C0">
        <w:rPr>
          <w:lang w:val="uk-UA"/>
        </w:rPr>
        <w:t xml:space="preserve">Пожежні команди </w:t>
      </w:r>
      <w:r w:rsidR="00A74AD3" w:rsidRPr="004152C0">
        <w:rPr>
          <w:lang w:val="uk-UA"/>
        </w:rPr>
        <w:t>здійснюють в середньому 90 виїздів на рік на гасіння лісових пожеж і майже 30 виїздів на інші випадки.</w:t>
      </w:r>
    </w:p>
    <w:p w:rsidR="00A74AD3" w:rsidRPr="004152C0" w:rsidRDefault="00A74AD3" w:rsidP="006566CC">
      <w:pPr>
        <w:spacing w:after="80"/>
        <w:jc w:val="both"/>
        <w:rPr>
          <w:lang w:val="uk-UA"/>
        </w:rPr>
      </w:pPr>
      <w:r w:rsidRPr="004152C0">
        <w:rPr>
          <w:lang w:val="uk-UA"/>
        </w:rPr>
        <w:t xml:space="preserve">Територія </w:t>
      </w:r>
      <w:proofErr w:type="spellStart"/>
      <w:r w:rsidRPr="004152C0">
        <w:rPr>
          <w:lang w:val="uk-UA"/>
        </w:rPr>
        <w:t>Биринськогостаростинського</w:t>
      </w:r>
      <w:proofErr w:type="spellEnd"/>
      <w:r w:rsidRPr="004152C0">
        <w:rPr>
          <w:lang w:val="uk-UA"/>
        </w:rPr>
        <w:t xml:space="preserve"> округу під час весняних повеней повністю відрізана від центру громади, а транспортне сполучення можливе тільки через місто Шостка сусідньої Сумської області – відстань 90 км.</w:t>
      </w:r>
    </w:p>
    <w:p w:rsidR="00A74AD3" w:rsidRPr="004152C0" w:rsidRDefault="00A74AD3" w:rsidP="006566CC">
      <w:pPr>
        <w:spacing w:after="80"/>
        <w:jc w:val="both"/>
        <w:rPr>
          <w:lang w:val="uk-UA"/>
        </w:rPr>
      </w:pPr>
      <w:r w:rsidRPr="004152C0">
        <w:rPr>
          <w:lang w:val="uk-UA"/>
        </w:rPr>
        <w:t>Найближчим часом планують створити місцеві пожежні команди ще у трьох селах.</w:t>
      </w:r>
    </w:p>
    <w:p w:rsidR="00300444" w:rsidRPr="004152C0" w:rsidRDefault="00A74AD3" w:rsidP="006566CC">
      <w:pPr>
        <w:pStyle w:val="a6"/>
        <w:numPr>
          <w:ilvl w:val="0"/>
          <w:numId w:val="6"/>
        </w:numPr>
        <w:spacing w:after="80"/>
        <w:contextualSpacing w:val="0"/>
        <w:jc w:val="both"/>
        <w:rPr>
          <w:b/>
          <w:lang w:val="uk-UA"/>
        </w:rPr>
      </w:pPr>
      <w:r w:rsidRPr="004152C0">
        <w:rPr>
          <w:b/>
          <w:lang w:val="uk-UA"/>
        </w:rPr>
        <w:t>Дороги і дорожня інфраструктура</w:t>
      </w:r>
    </w:p>
    <w:p w:rsidR="00A74AD3" w:rsidRPr="004152C0" w:rsidRDefault="002B3E51" w:rsidP="006566CC">
      <w:pPr>
        <w:spacing w:after="80"/>
        <w:jc w:val="both"/>
        <w:rPr>
          <w:lang w:val="uk-UA"/>
        </w:rPr>
      </w:pPr>
      <w:r w:rsidRPr="004152C0">
        <w:rPr>
          <w:lang w:val="uk-UA"/>
        </w:rPr>
        <w:t>Протяжність доріг з твердим покриттям у місті складає 62%, у сільській місцевості – менше 50%. Майже 80% доріг потрібно ремонтувати. Ремонтувати треба і частину доріг інших категорій. У громаді існує проблема з постачанням товарів у деякі села – є такі дороги, якими постачальники не хочуть їхати.</w:t>
      </w:r>
    </w:p>
    <w:p w:rsidR="002B3E51" w:rsidRPr="004152C0" w:rsidRDefault="00802737" w:rsidP="006566CC">
      <w:pPr>
        <w:spacing w:after="80"/>
        <w:jc w:val="both"/>
        <w:rPr>
          <w:lang w:val="uk-UA"/>
        </w:rPr>
      </w:pPr>
      <w:r w:rsidRPr="004152C0">
        <w:rPr>
          <w:lang w:val="uk-UA"/>
        </w:rPr>
        <w:t>У місті встановлено 1851 точ</w:t>
      </w:r>
      <w:r w:rsidR="002B3E51" w:rsidRPr="004152C0">
        <w:rPr>
          <w:lang w:val="uk-UA"/>
        </w:rPr>
        <w:t>к</w:t>
      </w:r>
      <w:r w:rsidRPr="004152C0">
        <w:rPr>
          <w:lang w:val="uk-UA"/>
        </w:rPr>
        <w:t>а</w:t>
      </w:r>
      <w:r w:rsidR="002B3E51" w:rsidRPr="004152C0">
        <w:rPr>
          <w:lang w:val="uk-UA"/>
        </w:rPr>
        <w:t xml:space="preserve"> вуличного освітлення, які покривають 82% території міста. У селах цей показник складає ледве 8%, більше половини сіл практично не освітлені.</w:t>
      </w:r>
    </w:p>
    <w:p w:rsidR="002B3E51" w:rsidRPr="004152C0" w:rsidRDefault="002B3E51" w:rsidP="006566CC">
      <w:pPr>
        <w:spacing w:after="80"/>
        <w:jc w:val="both"/>
        <w:rPr>
          <w:lang w:val="uk-UA"/>
        </w:rPr>
      </w:pPr>
      <w:r w:rsidRPr="004152C0">
        <w:rPr>
          <w:lang w:val="uk-UA"/>
        </w:rPr>
        <w:t>Дорожні знаки і п</w:t>
      </w:r>
      <w:r w:rsidR="000F03E5" w:rsidRPr="004152C0">
        <w:rPr>
          <w:lang w:val="uk-UA"/>
        </w:rPr>
        <w:t>і</w:t>
      </w:r>
      <w:r w:rsidRPr="004152C0">
        <w:rPr>
          <w:lang w:val="uk-UA"/>
        </w:rPr>
        <w:t>шохідні переходи встановлені у місті, поблизу всіх шкіл, на дорогах зі значною інтенсивністю руху. У сільській місцевості майже нема</w:t>
      </w:r>
      <w:r w:rsidR="00802737" w:rsidRPr="004152C0">
        <w:rPr>
          <w:lang w:val="uk-UA"/>
        </w:rPr>
        <w:t>є</w:t>
      </w:r>
      <w:r w:rsidRPr="004152C0">
        <w:rPr>
          <w:lang w:val="uk-UA"/>
        </w:rPr>
        <w:t xml:space="preserve"> переходів (тільки у трьох селах). На вулицях немає світлофорів. Потрібно змінити організацію руху на перехресті вулиць Шевченка і Вокзальної.</w:t>
      </w:r>
    </w:p>
    <w:p w:rsidR="00BC6564" w:rsidRPr="004152C0" w:rsidRDefault="00BC6564" w:rsidP="006566CC">
      <w:pPr>
        <w:spacing w:after="80"/>
        <w:jc w:val="both"/>
        <w:rPr>
          <w:lang w:val="uk-UA"/>
        </w:rPr>
      </w:pPr>
      <w:r w:rsidRPr="004152C0">
        <w:rPr>
          <w:lang w:val="uk-UA"/>
        </w:rPr>
        <w:t xml:space="preserve">Тротуари </w:t>
      </w:r>
      <w:proofErr w:type="spellStart"/>
      <w:r w:rsidRPr="004152C0">
        <w:rPr>
          <w:lang w:val="uk-UA"/>
        </w:rPr>
        <w:t>облаштовані</w:t>
      </w:r>
      <w:proofErr w:type="spellEnd"/>
      <w:r w:rsidRPr="004152C0">
        <w:rPr>
          <w:lang w:val="uk-UA"/>
        </w:rPr>
        <w:t xml:space="preserve"> в центральній частині міста, 95% з них треба ремонтувати, наявну мережу треба розширити. У селах практично немає тротуарів, тільки у центрах трьох найбільших сіл.</w:t>
      </w:r>
    </w:p>
    <w:p w:rsidR="00BC6564" w:rsidRPr="004152C0" w:rsidRDefault="00BC6564" w:rsidP="006566CC">
      <w:pPr>
        <w:spacing w:after="80"/>
        <w:jc w:val="both"/>
        <w:rPr>
          <w:lang w:val="uk-UA"/>
        </w:rPr>
      </w:pPr>
      <w:r w:rsidRPr="004152C0">
        <w:rPr>
          <w:lang w:val="uk-UA"/>
        </w:rPr>
        <w:t>Не всі об’єкти соціальних послуг відповідають вимогам доступності для осіб з інвалідністю.</w:t>
      </w:r>
    </w:p>
    <w:p w:rsidR="00BC6564" w:rsidRPr="004152C0" w:rsidRDefault="00BC6564" w:rsidP="006566CC">
      <w:pPr>
        <w:spacing w:after="80"/>
        <w:jc w:val="both"/>
        <w:rPr>
          <w:lang w:val="uk-UA"/>
        </w:rPr>
      </w:pPr>
      <w:r w:rsidRPr="004152C0">
        <w:rPr>
          <w:lang w:val="uk-UA"/>
        </w:rPr>
        <w:lastRenderedPageBreak/>
        <w:t>У громаді немає велосипедних доріжок. У місті багато мешканців кори</w:t>
      </w:r>
      <w:r w:rsidR="00802737" w:rsidRPr="004152C0">
        <w:rPr>
          <w:lang w:val="uk-UA"/>
        </w:rPr>
        <w:t>с</w:t>
      </w:r>
      <w:r w:rsidRPr="004152C0">
        <w:rPr>
          <w:lang w:val="uk-UA"/>
        </w:rPr>
        <w:t>туються велосипедом, тому велосипедні доріжки справді потрібні. Ширина доріг не дає змоги збудувати велосипедну інфраструктуру.</w:t>
      </w:r>
    </w:p>
    <w:p w:rsidR="00BC6564" w:rsidRPr="004152C0" w:rsidRDefault="00BC6564" w:rsidP="006566CC">
      <w:pPr>
        <w:spacing w:after="80"/>
        <w:jc w:val="both"/>
        <w:rPr>
          <w:lang w:val="uk-UA"/>
        </w:rPr>
      </w:pPr>
      <w:r w:rsidRPr="004152C0">
        <w:rPr>
          <w:lang w:val="uk-UA"/>
        </w:rPr>
        <w:t xml:space="preserve">Культура як пішохідного, так і велосипедного руху відсутня. Пішоходи не користуються переходами, навіть якщо вони є. Ні пішоходи, ні велосипедисти не використовують </w:t>
      </w:r>
      <w:proofErr w:type="spellStart"/>
      <w:r w:rsidRPr="004152C0">
        <w:rPr>
          <w:lang w:val="uk-UA"/>
        </w:rPr>
        <w:t>світловідбиваючих</w:t>
      </w:r>
      <w:proofErr w:type="spellEnd"/>
      <w:r w:rsidRPr="004152C0">
        <w:rPr>
          <w:lang w:val="uk-UA"/>
        </w:rPr>
        <w:t xml:space="preserve"> елементів.</w:t>
      </w:r>
    </w:p>
    <w:p w:rsidR="00BC6564" w:rsidRPr="004152C0" w:rsidRDefault="00BC6564" w:rsidP="006566CC">
      <w:pPr>
        <w:spacing w:after="80"/>
        <w:jc w:val="both"/>
        <w:rPr>
          <w:lang w:val="uk-UA"/>
        </w:rPr>
      </w:pPr>
      <w:r w:rsidRPr="004152C0">
        <w:rPr>
          <w:lang w:val="uk-UA"/>
        </w:rPr>
        <w:t>Головне завдання міста у цій сфері – прокласти тротуари.</w:t>
      </w:r>
    </w:p>
    <w:p w:rsidR="00CF407E" w:rsidRPr="004152C0" w:rsidRDefault="00BC6564" w:rsidP="006566CC">
      <w:pPr>
        <w:pStyle w:val="a6"/>
        <w:numPr>
          <w:ilvl w:val="0"/>
          <w:numId w:val="6"/>
        </w:numPr>
        <w:spacing w:after="80"/>
        <w:contextualSpacing w:val="0"/>
        <w:jc w:val="both"/>
        <w:rPr>
          <w:b/>
          <w:lang w:val="uk-UA"/>
        </w:rPr>
      </w:pPr>
      <w:r w:rsidRPr="004152C0">
        <w:rPr>
          <w:b/>
          <w:lang w:val="uk-UA"/>
        </w:rPr>
        <w:t>Місцевий транспорт</w:t>
      </w:r>
    </w:p>
    <w:p w:rsidR="00BC6564" w:rsidRPr="004152C0" w:rsidRDefault="004976A5" w:rsidP="006566CC">
      <w:pPr>
        <w:pStyle w:val="a6"/>
        <w:spacing w:after="80"/>
        <w:ind w:left="0"/>
        <w:contextualSpacing w:val="0"/>
        <w:jc w:val="both"/>
        <w:rPr>
          <w:lang w:val="uk-UA"/>
        </w:rPr>
      </w:pPr>
      <w:r w:rsidRPr="004152C0">
        <w:rPr>
          <w:lang w:val="uk-UA"/>
        </w:rPr>
        <w:t>На території міста діють два автобусні маршрути, ще шість маршрутів обслуговують приміську зону. Частину пасажирських перевезень перевізники здійснюють без офіційно встановлених регулярних маршрутів.</w:t>
      </w:r>
    </w:p>
    <w:p w:rsidR="004976A5" w:rsidRPr="004152C0" w:rsidRDefault="004976A5" w:rsidP="006566CC">
      <w:pPr>
        <w:pStyle w:val="a6"/>
        <w:spacing w:after="80"/>
        <w:ind w:left="0"/>
        <w:contextualSpacing w:val="0"/>
        <w:jc w:val="both"/>
        <w:rPr>
          <w:lang w:val="uk-UA"/>
        </w:rPr>
      </w:pPr>
      <w:r w:rsidRPr="004152C0">
        <w:rPr>
          <w:lang w:val="uk-UA"/>
        </w:rPr>
        <w:t xml:space="preserve">У місті замало рейсів і маршрутів. Собівартість проїзду висока – сягає 12–13 </w:t>
      </w:r>
      <w:proofErr w:type="spellStart"/>
      <w:r w:rsidRPr="004152C0">
        <w:rPr>
          <w:lang w:val="uk-UA"/>
        </w:rPr>
        <w:t>грн</w:t>
      </w:r>
      <w:proofErr w:type="spellEnd"/>
      <w:r w:rsidRPr="004152C0">
        <w:rPr>
          <w:lang w:val="uk-UA"/>
        </w:rPr>
        <w:t xml:space="preserve"> на пасажира. Єдина можливість – компенсації з бюджету громади. Розмір таких компенсацій високий, адже ціна </w:t>
      </w:r>
      <w:r w:rsidR="00C96D7C" w:rsidRPr="004152C0">
        <w:rPr>
          <w:lang w:val="uk-UA"/>
        </w:rPr>
        <w:t>проїзного</w:t>
      </w:r>
      <w:r w:rsidRPr="004152C0">
        <w:rPr>
          <w:lang w:val="uk-UA"/>
        </w:rPr>
        <w:t xml:space="preserve"> квитка складає 1 грн. Сполучення між селами і містом має схожі проблеми – великі відстані і мала кількість пасажирів. Собівартість проїзду одного пасажира у віддалені села складає понад 50 </w:t>
      </w:r>
      <w:proofErr w:type="spellStart"/>
      <w:r w:rsidRPr="004152C0">
        <w:rPr>
          <w:lang w:val="uk-UA"/>
        </w:rPr>
        <w:t>грн</w:t>
      </w:r>
      <w:proofErr w:type="spellEnd"/>
      <w:r w:rsidRPr="004152C0">
        <w:rPr>
          <w:lang w:val="uk-UA"/>
        </w:rPr>
        <w:t xml:space="preserve">, а ціна квитка – 10 грн. У бюджеті на 2021 р. передбачено 800 тис. </w:t>
      </w:r>
      <w:proofErr w:type="spellStart"/>
      <w:r w:rsidRPr="004152C0">
        <w:rPr>
          <w:lang w:val="uk-UA"/>
        </w:rPr>
        <w:t>грн</w:t>
      </w:r>
      <w:proofErr w:type="spellEnd"/>
      <w:r w:rsidRPr="004152C0">
        <w:rPr>
          <w:lang w:val="uk-UA"/>
        </w:rPr>
        <w:t xml:space="preserve"> на компенсацію вартості проїзду.</w:t>
      </w:r>
    </w:p>
    <w:p w:rsidR="004976A5" w:rsidRPr="004152C0" w:rsidRDefault="004976A5" w:rsidP="006566CC">
      <w:pPr>
        <w:pStyle w:val="a6"/>
        <w:spacing w:after="80"/>
        <w:ind w:left="0"/>
        <w:contextualSpacing w:val="0"/>
        <w:jc w:val="both"/>
        <w:rPr>
          <w:lang w:val="uk-UA"/>
        </w:rPr>
      </w:pPr>
      <w:r w:rsidRPr="004152C0">
        <w:rPr>
          <w:lang w:val="uk-UA"/>
        </w:rPr>
        <w:t>У місті дуже популярні таксі, але майже всі, крім одної, не зареєстровані офіційно.</w:t>
      </w:r>
    </w:p>
    <w:p w:rsidR="004976A5" w:rsidRPr="004152C0" w:rsidRDefault="004976A5" w:rsidP="006566CC">
      <w:pPr>
        <w:pStyle w:val="a6"/>
        <w:spacing w:after="80"/>
        <w:ind w:left="0"/>
        <w:contextualSpacing w:val="0"/>
        <w:jc w:val="both"/>
        <w:rPr>
          <w:lang w:val="uk-UA"/>
        </w:rPr>
      </w:pPr>
      <w:r w:rsidRPr="004152C0">
        <w:rPr>
          <w:lang w:val="uk-UA"/>
        </w:rPr>
        <w:t>Територією громади проходять ще й транзитні маршрути зі сіл до Чернігова з проїздом через Новгород-Сіверський.</w:t>
      </w:r>
    </w:p>
    <w:p w:rsidR="004976A5" w:rsidRPr="004152C0" w:rsidRDefault="004976A5" w:rsidP="006566CC">
      <w:pPr>
        <w:pStyle w:val="a6"/>
        <w:spacing w:after="80"/>
        <w:ind w:left="0"/>
        <w:contextualSpacing w:val="0"/>
        <w:jc w:val="both"/>
        <w:rPr>
          <w:lang w:val="uk-UA"/>
        </w:rPr>
      </w:pPr>
      <w:r w:rsidRPr="004152C0">
        <w:rPr>
          <w:lang w:val="uk-UA"/>
        </w:rPr>
        <w:t>Відомчого пасажирського транспорту немає, перевезення організовують тільки для працівників лісового господарства.</w:t>
      </w:r>
    </w:p>
    <w:p w:rsidR="003D5188" w:rsidRPr="004152C0" w:rsidRDefault="004976A5" w:rsidP="002C4472">
      <w:pPr>
        <w:pStyle w:val="a6"/>
        <w:numPr>
          <w:ilvl w:val="0"/>
          <w:numId w:val="6"/>
        </w:numPr>
        <w:spacing w:after="80"/>
        <w:contextualSpacing w:val="0"/>
        <w:rPr>
          <w:b/>
          <w:lang w:val="uk-UA"/>
        </w:rPr>
      </w:pPr>
      <w:r w:rsidRPr="004152C0">
        <w:rPr>
          <w:b/>
          <w:color w:val="000000"/>
          <w:lang w:val="uk-UA"/>
        </w:rPr>
        <w:t>Інфраструктура, яка використовується у домашніх господарствах (ТПВ, каналізація, газ тощо)</w:t>
      </w:r>
    </w:p>
    <w:p w:rsidR="00FA2841" w:rsidRPr="004152C0" w:rsidRDefault="004976A5" w:rsidP="006566CC">
      <w:pPr>
        <w:pStyle w:val="a6"/>
        <w:spacing w:after="80"/>
        <w:ind w:left="0"/>
        <w:contextualSpacing w:val="0"/>
        <w:jc w:val="both"/>
        <w:rPr>
          <w:b/>
          <w:lang w:val="uk-UA"/>
        </w:rPr>
      </w:pPr>
      <w:r w:rsidRPr="004152C0">
        <w:rPr>
          <w:b/>
          <w:lang w:val="uk-UA"/>
        </w:rPr>
        <w:t>Водно-каналізаційне господарство</w:t>
      </w:r>
    </w:p>
    <w:p w:rsidR="00A216BB" w:rsidRPr="004152C0" w:rsidRDefault="00EE3BDD" w:rsidP="006566CC">
      <w:pPr>
        <w:pStyle w:val="a6"/>
        <w:spacing w:after="80"/>
        <w:ind w:left="0"/>
        <w:contextualSpacing w:val="0"/>
        <w:jc w:val="both"/>
        <w:rPr>
          <w:lang w:val="uk-UA"/>
        </w:rPr>
      </w:pPr>
      <w:r w:rsidRPr="004152C0">
        <w:rPr>
          <w:lang w:val="uk-UA"/>
        </w:rPr>
        <w:t xml:space="preserve">87,2% </w:t>
      </w:r>
      <w:r w:rsidR="00043B76" w:rsidRPr="004152C0">
        <w:rPr>
          <w:lang w:val="uk-UA"/>
        </w:rPr>
        <w:t xml:space="preserve">мешканців міста під’єднані до централізованого водопостачання, але тільки 5,6% </w:t>
      </w:r>
      <w:r w:rsidR="00C96D7C" w:rsidRPr="004152C0">
        <w:rPr>
          <w:lang w:val="uk-UA"/>
        </w:rPr>
        <w:t>–</w:t>
      </w:r>
      <w:r w:rsidR="00043B76" w:rsidRPr="004152C0">
        <w:rPr>
          <w:lang w:val="uk-UA"/>
        </w:rPr>
        <w:t xml:space="preserve"> до каналізаційної мережі. Виникають проблеми із забезпеченням безперебійного водопостачання – мережа й обладнання дуже навантажені і технічно зношені на 80%.</w:t>
      </w:r>
    </w:p>
    <w:p w:rsidR="00043B76" w:rsidRPr="004152C0" w:rsidRDefault="00043B76" w:rsidP="006566CC">
      <w:pPr>
        <w:pStyle w:val="a6"/>
        <w:spacing w:after="80"/>
        <w:ind w:left="0"/>
        <w:contextualSpacing w:val="0"/>
        <w:jc w:val="both"/>
        <w:rPr>
          <w:rFonts w:asciiTheme="minorHAnsi" w:hAnsiTheme="minorHAnsi" w:cstheme="minorHAnsi"/>
          <w:szCs w:val="24"/>
          <w:lang w:val="uk-UA"/>
        </w:rPr>
      </w:pPr>
      <w:r w:rsidRPr="004152C0">
        <w:rPr>
          <w:lang w:val="uk-UA"/>
        </w:rPr>
        <w:t xml:space="preserve">Централізованого водопостачання немає тільки у селах колишніх </w:t>
      </w:r>
      <w:r w:rsidRPr="004152C0">
        <w:rPr>
          <w:rFonts w:asciiTheme="minorHAnsi" w:hAnsiTheme="minorHAnsi" w:cstheme="minorHAnsi"/>
          <w:szCs w:val="24"/>
          <w:lang w:val="uk-UA"/>
        </w:rPr>
        <w:t xml:space="preserve">Биринської, </w:t>
      </w:r>
      <w:proofErr w:type="spellStart"/>
      <w:r w:rsidRPr="004152C0">
        <w:rPr>
          <w:rFonts w:asciiTheme="minorHAnsi" w:hAnsiTheme="minorHAnsi" w:cstheme="minorHAnsi"/>
          <w:szCs w:val="24"/>
          <w:lang w:val="uk-UA"/>
        </w:rPr>
        <w:t>Блистівської</w:t>
      </w:r>
      <w:proofErr w:type="spellEnd"/>
      <w:r w:rsidRPr="004152C0">
        <w:rPr>
          <w:rFonts w:asciiTheme="minorHAnsi" w:hAnsiTheme="minorHAnsi" w:cstheme="minorHAnsi"/>
          <w:szCs w:val="24"/>
          <w:lang w:val="uk-UA"/>
        </w:rPr>
        <w:t xml:space="preserve">, </w:t>
      </w:r>
      <w:proofErr w:type="spellStart"/>
      <w:r w:rsidRPr="004152C0">
        <w:rPr>
          <w:rFonts w:asciiTheme="minorHAnsi" w:hAnsiTheme="minorHAnsi" w:cstheme="minorHAnsi"/>
          <w:szCs w:val="24"/>
          <w:lang w:val="uk-UA"/>
        </w:rPr>
        <w:t>Дігтярівської</w:t>
      </w:r>
      <w:proofErr w:type="spellEnd"/>
      <w:r w:rsidRPr="004152C0">
        <w:rPr>
          <w:rFonts w:asciiTheme="minorHAnsi" w:hAnsiTheme="minorHAnsi" w:cstheme="minorHAnsi"/>
          <w:szCs w:val="24"/>
          <w:lang w:val="uk-UA"/>
        </w:rPr>
        <w:t xml:space="preserve">, </w:t>
      </w:r>
      <w:proofErr w:type="spellStart"/>
      <w:r w:rsidRPr="004152C0">
        <w:rPr>
          <w:rFonts w:asciiTheme="minorHAnsi" w:hAnsiTheme="minorHAnsi" w:cstheme="minorHAnsi"/>
          <w:szCs w:val="24"/>
          <w:lang w:val="uk-UA"/>
        </w:rPr>
        <w:t>Ларинівської</w:t>
      </w:r>
      <w:proofErr w:type="spellEnd"/>
      <w:r w:rsidRPr="004152C0">
        <w:rPr>
          <w:rFonts w:asciiTheme="minorHAnsi" w:hAnsiTheme="minorHAnsi" w:cstheme="minorHAnsi"/>
          <w:szCs w:val="24"/>
          <w:lang w:val="uk-UA"/>
        </w:rPr>
        <w:t xml:space="preserve">, Попівської, </w:t>
      </w:r>
      <w:proofErr w:type="spellStart"/>
      <w:r w:rsidRPr="004152C0">
        <w:rPr>
          <w:rFonts w:asciiTheme="minorHAnsi" w:hAnsiTheme="minorHAnsi" w:cstheme="minorHAnsi"/>
          <w:szCs w:val="24"/>
          <w:lang w:val="uk-UA"/>
        </w:rPr>
        <w:t>Смяцької</w:t>
      </w:r>
      <w:proofErr w:type="spellEnd"/>
      <w:r w:rsidRPr="004152C0">
        <w:rPr>
          <w:rFonts w:asciiTheme="minorHAnsi" w:hAnsiTheme="minorHAnsi" w:cstheme="minorHAnsi"/>
          <w:szCs w:val="24"/>
          <w:lang w:val="uk-UA"/>
        </w:rPr>
        <w:t xml:space="preserve"> сільських рад. Усі інші частково приєднані до мережі. Мешканці викопують власні колодязі. Зараз немає великих проблем з водою, рівень вони суттєво не впав.</w:t>
      </w:r>
    </w:p>
    <w:p w:rsidR="00043B76" w:rsidRPr="004152C0" w:rsidRDefault="00043B76" w:rsidP="006566CC">
      <w:pPr>
        <w:pStyle w:val="a6"/>
        <w:spacing w:after="80"/>
        <w:ind w:left="0"/>
        <w:contextualSpacing w:val="0"/>
        <w:jc w:val="both"/>
        <w:rPr>
          <w:lang w:val="uk-UA"/>
        </w:rPr>
      </w:pPr>
      <w:r w:rsidRPr="004152C0">
        <w:rPr>
          <w:rFonts w:asciiTheme="minorHAnsi" w:hAnsiTheme="minorHAnsi" w:cstheme="minorHAnsi"/>
          <w:szCs w:val="24"/>
          <w:lang w:val="uk-UA"/>
        </w:rPr>
        <w:t xml:space="preserve">У сільській місцевості немає централізованої системи відведення стічних вод. </w:t>
      </w:r>
    </w:p>
    <w:p w:rsidR="00CF407E" w:rsidRPr="004152C0" w:rsidRDefault="00043B76" w:rsidP="006566CC">
      <w:pPr>
        <w:pStyle w:val="a6"/>
        <w:spacing w:after="80"/>
        <w:ind w:left="0"/>
        <w:contextualSpacing w:val="0"/>
        <w:jc w:val="both"/>
        <w:rPr>
          <w:lang w:val="uk-UA"/>
        </w:rPr>
      </w:pPr>
      <w:r w:rsidRPr="004152C0">
        <w:rPr>
          <w:b/>
          <w:lang w:val="uk-UA"/>
        </w:rPr>
        <w:t>Управління побутовими відходами</w:t>
      </w:r>
    </w:p>
    <w:p w:rsidR="00CA2D4C" w:rsidRPr="004152C0" w:rsidRDefault="00043B76" w:rsidP="006566CC">
      <w:pPr>
        <w:pStyle w:val="a6"/>
        <w:spacing w:after="80"/>
        <w:ind w:left="0"/>
        <w:contextualSpacing w:val="0"/>
        <w:jc w:val="both"/>
        <w:rPr>
          <w:rFonts w:asciiTheme="minorHAnsi" w:hAnsiTheme="minorHAnsi" w:cstheme="minorHAnsi"/>
          <w:lang w:val="uk-UA"/>
        </w:rPr>
      </w:pPr>
      <w:r w:rsidRPr="004152C0">
        <w:rPr>
          <w:lang w:val="uk-UA"/>
        </w:rPr>
        <w:t xml:space="preserve">Комунальне підприємство </w:t>
      </w:r>
      <w:r w:rsidRPr="004152C0">
        <w:rPr>
          <w:rFonts w:asciiTheme="minorHAnsi" w:hAnsiTheme="minorHAnsi" w:cstheme="minorHAnsi"/>
          <w:sz w:val="24"/>
          <w:szCs w:val="24"/>
          <w:lang w:val="uk-UA"/>
        </w:rPr>
        <w:t>«</w:t>
      </w:r>
      <w:r w:rsidRPr="004152C0">
        <w:rPr>
          <w:rFonts w:asciiTheme="minorHAnsi" w:hAnsiTheme="minorHAnsi" w:cstheme="minorHAnsi"/>
          <w:lang w:val="uk-UA"/>
        </w:rPr>
        <w:t>Добробут»</w:t>
      </w:r>
      <w:r w:rsidR="00456089" w:rsidRPr="004152C0">
        <w:rPr>
          <w:rFonts w:asciiTheme="minorHAnsi" w:hAnsiTheme="minorHAnsi" w:cstheme="minorHAnsi"/>
          <w:lang w:val="uk-UA"/>
        </w:rPr>
        <w:t xml:space="preserve"> здійснює на території міста збір з контейнерів, вивезення і складування твердих побутових відходів на сертифікованому полігоні площею 5 га.</w:t>
      </w:r>
      <w:r w:rsidR="00CA2D4C" w:rsidRPr="004152C0">
        <w:rPr>
          <w:rFonts w:asciiTheme="minorHAnsi" w:hAnsiTheme="minorHAnsi" w:cstheme="minorHAnsi"/>
          <w:lang w:val="uk-UA"/>
        </w:rPr>
        <w:t xml:space="preserve"> Полігон діє з 1992 року, а прогнозований термін експлуатації завершується 2030 року. Проектна потужність полігону – 59 тис. тон побутових відходів. У місті встановлено 180 контейнерів, цього замало. На території усіх старостинських округів є свої сміттєзвалища.</w:t>
      </w:r>
    </w:p>
    <w:p w:rsidR="00043B76" w:rsidRPr="004152C0" w:rsidRDefault="00CA2D4C" w:rsidP="006566CC">
      <w:pPr>
        <w:pStyle w:val="a6"/>
        <w:spacing w:after="80"/>
        <w:ind w:left="0"/>
        <w:contextualSpacing w:val="0"/>
        <w:jc w:val="both"/>
        <w:rPr>
          <w:rFonts w:asciiTheme="minorHAnsi" w:hAnsiTheme="minorHAnsi" w:cstheme="minorHAnsi"/>
          <w:lang w:val="uk-UA"/>
        </w:rPr>
      </w:pPr>
      <w:r w:rsidRPr="004152C0">
        <w:rPr>
          <w:rFonts w:asciiTheme="minorHAnsi" w:hAnsiTheme="minorHAnsi" w:cstheme="minorHAnsi"/>
          <w:lang w:val="uk-UA"/>
        </w:rPr>
        <w:lastRenderedPageBreak/>
        <w:t>У місті встановлено п’ять окремих контейнерів для паперу. По селах роздільний збір побутових відходів не проводять.</w:t>
      </w:r>
    </w:p>
    <w:p w:rsidR="00CA2D4C" w:rsidRPr="004152C0" w:rsidRDefault="00CA2D4C" w:rsidP="006566CC">
      <w:pPr>
        <w:pStyle w:val="a6"/>
        <w:spacing w:after="80"/>
        <w:ind w:left="0"/>
        <w:contextualSpacing w:val="0"/>
        <w:jc w:val="both"/>
        <w:rPr>
          <w:lang w:val="uk-UA"/>
        </w:rPr>
      </w:pPr>
      <w:r w:rsidRPr="004152C0">
        <w:rPr>
          <w:rFonts w:asciiTheme="minorHAnsi" w:hAnsiTheme="minorHAnsi" w:cstheme="minorHAnsi"/>
          <w:lang w:val="uk-UA"/>
        </w:rPr>
        <w:t>Комунальне підприємство має у своєму розпорядженні два сміттєзбиральні</w:t>
      </w:r>
      <w:r w:rsidR="00D83C7D" w:rsidRPr="004152C0">
        <w:rPr>
          <w:rFonts w:asciiTheme="minorHAnsi" w:hAnsiTheme="minorHAnsi" w:cstheme="minorHAnsi"/>
          <w:lang w:val="uk-UA"/>
        </w:rPr>
        <w:t xml:space="preserve"> автомобілі, але вони технічно</w:t>
      </w:r>
      <w:r w:rsidRPr="004152C0">
        <w:rPr>
          <w:rFonts w:asciiTheme="minorHAnsi" w:hAnsiTheme="minorHAnsi" w:cstheme="minorHAnsi"/>
          <w:lang w:val="uk-UA"/>
        </w:rPr>
        <w:t xml:space="preserve"> зношені, їх треба замінити. Громада планує зробити це за кошти програми </w:t>
      </w:r>
      <w:r w:rsidRPr="004152C0">
        <w:rPr>
          <w:lang w:val="uk-UA"/>
        </w:rPr>
        <w:t>DOBRE. Восени з’являється ще одна про</w:t>
      </w:r>
      <w:r w:rsidR="00C96D7C" w:rsidRPr="004152C0">
        <w:rPr>
          <w:lang w:val="uk-UA"/>
        </w:rPr>
        <w:t>б</w:t>
      </w:r>
      <w:r w:rsidRPr="004152C0">
        <w:rPr>
          <w:lang w:val="uk-UA"/>
        </w:rPr>
        <w:t xml:space="preserve">лема – мешканці викидають до контейнерів </w:t>
      </w:r>
      <w:r w:rsidR="00D83C7D" w:rsidRPr="004152C0">
        <w:rPr>
          <w:lang w:val="uk-UA"/>
        </w:rPr>
        <w:t>залишки</w:t>
      </w:r>
      <w:r w:rsidRPr="004152C0">
        <w:rPr>
          <w:lang w:val="uk-UA"/>
        </w:rPr>
        <w:t xml:space="preserve"> росли</w:t>
      </w:r>
      <w:r w:rsidR="00C96D7C" w:rsidRPr="004152C0">
        <w:rPr>
          <w:lang w:val="uk-UA"/>
        </w:rPr>
        <w:t>н</w:t>
      </w:r>
      <w:r w:rsidRPr="004152C0">
        <w:rPr>
          <w:lang w:val="uk-UA"/>
        </w:rPr>
        <w:t>н</w:t>
      </w:r>
      <w:r w:rsidR="00D83C7D" w:rsidRPr="004152C0">
        <w:rPr>
          <w:lang w:val="uk-UA"/>
        </w:rPr>
        <w:t>ості</w:t>
      </w:r>
      <w:r w:rsidRPr="004152C0">
        <w:rPr>
          <w:lang w:val="uk-UA"/>
        </w:rPr>
        <w:t xml:space="preserve"> та листя і перевантажують систему.</w:t>
      </w:r>
    </w:p>
    <w:p w:rsidR="00CA2D4C" w:rsidRPr="004152C0" w:rsidRDefault="00CA2D4C" w:rsidP="006566CC">
      <w:pPr>
        <w:pStyle w:val="a6"/>
        <w:spacing w:after="80"/>
        <w:ind w:left="0"/>
        <w:contextualSpacing w:val="0"/>
        <w:jc w:val="both"/>
        <w:rPr>
          <w:lang w:val="uk-UA"/>
        </w:rPr>
      </w:pPr>
      <w:r w:rsidRPr="004152C0">
        <w:rPr>
          <w:lang w:val="uk-UA"/>
        </w:rPr>
        <w:t>Існує велика проблема зі стихійними сміттєзвалищами – навіть у місті, а особливо по селах. Цю проблему ускладнює ландшафт території – сміття викидають у западини і його важко звідти забрати.</w:t>
      </w:r>
    </w:p>
    <w:p w:rsidR="00CA2D4C" w:rsidRPr="004152C0" w:rsidRDefault="00CA2D4C" w:rsidP="006566CC">
      <w:pPr>
        <w:pStyle w:val="a6"/>
        <w:spacing w:after="80"/>
        <w:ind w:left="0"/>
        <w:contextualSpacing w:val="0"/>
        <w:jc w:val="both"/>
        <w:rPr>
          <w:lang w:val="uk-UA"/>
        </w:rPr>
      </w:pPr>
      <w:r w:rsidRPr="004152C0">
        <w:rPr>
          <w:lang w:val="uk-UA"/>
        </w:rPr>
        <w:t xml:space="preserve">Поліція не вчиняє активних дій у цій сфері. У міській раді працює інспектор з </w:t>
      </w:r>
      <w:r w:rsidR="00D83C7D" w:rsidRPr="004152C0">
        <w:rPr>
          <w:lang w:val="uk-UA"/>
        </w:rPr>
        <w:t>благоустрою, який складає протоколи. А ще виникає проблема зі спалюванням сміття і залишків рослинності, листя тощо. Інспектору дуже складно скласти протокол за спалювання сміття, оскільки це відбувається на приватній території. Такий протокол може скласти тільки поліція спільно з екологічною інспекцією. У місті масштаби спалювання зменшилися, але у селах проблема все ще залишається актуальною.</w:t>
      </w:r>
    </w:p>
    <w:p w:rsidR="00D83C7D" w:rsidRPr="004152C0" w:rsidRDefault="00D83C7D" w:rsidP="006566CC">
      <w:pPr>
        <w:pStyle w:val="a6"/>
        <w:spacing w:after="80"/>
        <w:ind w:left="0"/>
        <w:contextualSpacing w:val="0"/>
        <w:jc w:val="both"/>
        <w:rPr>
          <w:lang w:val="uk-UA"/>
        </w:rPr>
      </w:pPr>
      <w:r w:rsidRPr="004152C0">
        <w:rPr>
          <w:lang w:val="uk-UA"/>
        </w:rPr>
        <w:t>Екологічна культура мешканців перебуває на дуже низькому рівні.</w:t>
      </w:r>
    </w:p>
    <w:p w:rsidR="00D83C7D" w:rsidRPr="004152C0" w:rsidRDefault="00D83C7D" w:rsidP="006566CC">
      <w:pPr>
        <w:pStyle w:val="a6"/>
        <w:spacing w:after="80"/>
        <w:ind w:left="0"/>
        <w:contextualSpacing w:val="0"/>
        <w:jc w:val="both"/>
        <w:rPr>
          <w:lang w:val="uk-UA"/>
        </w:rPr>
      </w:pPr>
      <w:r w:rsidRPr="004152C0">
        <w:rPr>
          <w:lang w:val="uk-UA"/>
        </w:rPr>
        <w:t>Серед 33 ОСББ тільки одне підписало договір з комунальним підприємством на вивезення побутових відходів і залишків рослинності.</w:t>
      </w:r>
    </w:p>
    <w:p w:rsidR="003023B4" w:rsidRPr="004152C0" w:rsidRDefault="00D83C7D" w:rsidP="006566CC">
      <w:pPr>
        <w:pStyle w:val="a6"/>
        <w:spacing w:after="80"/>
        <w:ind w:left="0"/>
        <w:contextualSpacing w:val="0"/>
        <w:jc w:val="both"/>
        <w:rPr>
          <w:b/>
          <w:lang w:val="uk-UA"/>
        </w:rPr>
      </w:pPr>
      <w:r w:rsidRPr="004152C0">
        <w:rPr>
          <w:b/>
          <w:lang w:val="uk-UA"/>
        </w:rPr>
        <w:t>Постачання електроенергії і тепла</w:t>
      </w:r>
    </w:p>
    <w:p w:rsidR="00D83C7D" w:rsidRPr="004152C0" w:rsidRDefault="00D83C7D" w:rsidP="006566CC">
      <w:pPr>
        <w:pStyle w:val="a6"/>
        <w:spacing w:after="80"/>
        <w:ind w:left="0"/>
        <w:contextualSpacing w:val="0"/>
        <w:jc w:val="both"/>
        <w:rPr>
          <w:lang w:val="uk-UA"/>
        </w:rPr>
      </w:pPr>
      <w:r w:rsidRPr="004152C0">
        <w:rPr>
          <w:lang w:val="uk-UA"/>
        </w:rPr>
        <w:t xml:space="preserve">За постачання електроенергії відповідає районний структурний підрозділ АТ </w:t>
      </w:r>
      <w:r w:rsidRPr="004152C0">
        <w:rPr>
          <w:rFonts w:asciiTheme="minorHAnsi" w:hAnsiTheme="minorHAnsi" w:cstheme="minorHAnsi"/>
          <w:color w:val="000000"/>
          <w:lang w:val="uk-UA"/>
        </w:rPr>
        <w:t>«</w:t>
      </w:r>
      <w:proofErr w:type="spellStart"/>
      <w:r w:rsidRPr="004152C0">
        <w:rPr>
          <w:rFonts w:asciiTheme="minorHAnsi" w:hAnsiTheme="minorHAnsi" w:cstheme="minorHAnsi"/>
          <w:color w:val="000000"/>
          <w:lang w:val="uk-UA"/>
        </w:rPr>
        <w:t>Чернігівобленерго</w:t>
      </w:r>
      <w:proofErr w:type="spellEnd"/>
      <w:r w:rsidRPr="004152C0">
        <w:rPr>
          <w:rFonts w:asciiTheme="minorHAnsi" w:hAnsiTheme="minorHAnsi" w:cstheme="minorHAnsi"/>
          <w:color w:val="000000"/>
          <w:lang w:val="uk-UA"/>
        </w:rPr>
        <w:t>»</w:t>
      </w:r>
      <w:r w:rsidRPr="004152C0">
        <w:rPr>
          <w:lang w:val="uk-UA"/>
        </w:rPr>
        <w:t xml:space="preserve">. </w:t>
      </w:r>
      <w:r w:rsidR="00FF6E76" w:rsidRPr="004152C0">
        <w:rPr>
          <w:lang w:val="uk-UA"/>
        </w:rPr>
        <w:t>Доступ до електроенергії мають 100% мешканців. Постачання електроенергії більш-менш стабільне, перерви можуть виникати внаслідок поганої погоди через значні відстані між селами і велику протяжність мережі (деякі села розташовані на відстані 60 км від адміністративного центру громади).</w:t>
      </w:r>
    </w:p>
    <w:p w:rsidR="00FF6E76" w:rsidRPr="004152C0" w:rsidRDefault="00FF6E76" w:rsidP="006566CC">
      <w:pPr>
        <w:pStyle w:val="a6"/>
        <w:spacing w:after="80"/>
        <w:ind w:left="0"/>
        <w:contextualSpacing w:val="0"/>
        <w:jc w:val="both"/>
        <w:rPr>
          <w:lang w:val="uk-UA"/>
        </w:rPr>
      </w:pPr>
      <w:r w:rsidRPr="004152C0">
        <w:rPr>
          <w:lang w:val="uk-UA"/>
        </w:rPr>
        <w:t>АТ «</w:t>
      </w:r>
      <w:proofErr w:type="spellStart"/>
      <w:r w:rsidRPr="004152C0">
        <w:rPr>
          <w:lang w:val="uk-UA"/>
        </w:rPr>
        <w:t>Чернігівоблтеплокомуненерго</w:t>
      </w:r>
      <w:proofErr w:type="spellEnd"/>
      <w:r w:rsidRPr="004152C0">
        <w:rPr>
          <w:lang w:val="uk-UA"/>
        </w:rPr>
        <w:t>» забезпечує теплопостачання тільки до деяких бюджетних установ і закладів міста, населенню цю послугу не надають. До централізованого опале</w:t>
      </w:r>
      <w:r w:rsidR="00C96D7C" w:rsidRPr="004152C0">
        <w:rPr>
          <w:lang w:val="uk-UA"/>
        </w:rPr>
        <w:t>н</w:t>
      </w:r>
      <w:r w:rsidRPr="004152C0">
        <w:rPr>
          <w:lang w:val="uk-UA"/>
        </w:rPr>
        <w:t>ня приєднані три заклади освіти, медичний коледж, міська рада, школа-інтернат, Будинок культури і лікарня. Якість послуг задовільна, однак необхідно провести комплексну модернізацію систем опалення і приміщень. Велика відстань до котельні призводить до значних втрат і зростання собівартості теплопостачання.</w:t>
      </w:r>
    </w:p>
    <w:p w:rsidR="00FF6E76" w:rsidRPr="004152C0" w:rsidRDefault="00FF6E76" w:rsidP="006566CC">
      <w:pPr>
        <w:pStyle w:val="a6"/>
        <w:spacing w:after="80"/>
        <w:ind w:left="0"/>
        <w:contextualSpacing w:val="0"/>
        <w:jc w:val="both"/>
        <w:rPr>
          <w:lang w:val="uk-UA"/>
        </w:rPr>
      </w:pPr>
      <w:r w:rsidRPr="004152C0">
        <w:rPr>
          <w:lang w:val="uk-UA"/>
        </w:rPr>
        <w:t>Централізоване постачання гарячої води взагалі відсутнє.</w:t>
      </w:r>
    </w:p>
    <w:p w:rsidR="00797E44" w:rsidRPr="004152C0" w:rsidRDefault="00FF6E76" w:rsidP="006566CC">
      <w:pPr>
        <w:pStyle w:val="a6"/>
        <w:spacing w:after="80"/>
        <w:ind w:left="0"/>
        <w:contextualSpacing w:val="0"/>
        <w:jc w:val="both"/>
        <w:rPr>
          <w:b/>
          <w:lang w:val="uk-UA"/>
        </w:rPr>
      </w:pPr>
      <w:r w:rsidRPr="004152C0">
        <w:rPr>
          <w:b/>
          <w:lang w:val="uk-UA"/>
        </w:rPr>
        <w:t xml:space="preserve">Доступ до </w:t>
      </w:r>
      <w:proofErr w:type="spellStart"/>
      <w:r w:rsidRPr="004152C0">
        <w:rPr>
          <w:b/>
          <w:lang w:val="uk-UA"/>
        </w:rPr>
        <w:t>інтернету</w:t>
      </w:r>
      <w:proofErr w:type="spellEnd"/>
    </w:p>
    <w:p w:rsidR="00FF6E76" w:rsidRPr="004152C0" w:rsidRDefault="00FF6E76" w:rsidP="006566CC">
      <w:pPr>
        <w:pStyle w:val="a6"/>
        <w:spacing w:after="80"/>
        <w:ind w:left="0"/>
        <w:contextualSpacing w:val="0"/>
        <w:jc w:val="both"/>
        <w:rPr>
          <w:lang w:val="uk-UA"/>
        </w:rPr>
      </w:pPr>
      <w:r w:rsidRPr="004152C0">
        <w:rPr>
          <w:lang w:val="uk-UA"/>
        </w:rPr>
        <w:t>Ці послуги надають два підприємства – АТ «Укртелеком» і «ВІНЕР ТЕЛЕКОМ».</w:t>
      </w:r>
    </w:p>
    <w:p w:rsidR="00FF6E76" w:rsidRPr="004152C0" w:rsidRDefault="00FF6E76" w:rsidP="006566CC">
      <w:pPr>
        <w:pStyle w:val="a6"/>
        <w:spacing w:after="80"/>
        <w:ind w:left="0"/>
        <w:contextualSpacing w:val="0"/>
        <w:jc w:val="both"/>
        <w:rPr>
          <w:lang w:val="uk-UA"/>
        </w:rPr>
      </w:pPr>
      <w:r w:rsidRPr="004152C0">
        <w:rPr>
          <w:lang w:val="uk-UA"/>
        </w:rPr>
        <w:t xml:space="preserve">Кабельний швидкісний </w:t>
      </w:r>
      <w:proofErr w:type="spellStart"/>
      <w:r w:rsidRPr="004152C0">
        <w:rPr>
          <w:lang w:val="uk-UA"/>
        </w:rPr>
        <w:t>інтернет</w:t>
      </w:r>
      <w:proofErr w:type="spellEnd"/>
      <w:r w:rsidRPr="004152C0">
        <w:rPr>
          <w:lang w:val="uk-UA"/>
        </w:rPr>
        <w:t xml:space="preserve"> доступний тільки у місті. По селах є тільки мобільний </w:t>
      </w:r>
      <w:proofErr w:type="spellStart"/>
      <w:r w:rsidRPr="004152C0">
        <w:rPr>
          <w:lang w:val="uk-UA"/>
        </w:rPr>
        <w:t>інтернет</w:t>
      </w:r>
      <w:proofErr w:type="spellEnd"/>
      <w:r w:rsidRPr="004152C0">
        <w:rPr>
          <w:lang w:val="uk-UA"/>
        </w:rPr>
        <w:t xml:space="preserve"> або </w:t>
      </w:r>
      <w:r w:rsidR="00C96D7C" w:rsidRPr="004152C0">
        <w:rPr>
          <w:lang w:val="uk-UA"/>
        </w:rPr>
        <w:t>сателітне</w:t>
      </w:r>
      <w:r w:rsidRPr="004152C0">
        <w:rPr>
          <w:lang w:val="uk-UA"/>
        </w:rPr>
        <w:t xml:space="preserve"> з’єднання, якість погана, у деяких селах взагалі немає </w:t>
      </w:r>
      <w:proofErr w:type="spellStart"/>
      <w:r w:rsidRPr="004152C0">
        <w:rPr>
          <w:lang w:val="uk-UA"/>
        </w:rPr>
        <w:t>інтернет-з’єднань</w:t>
      </w:r>
      <w:proofErr w:type="spellEnd"/>
      <w:r w:rsidRPr="004152C0">
        <w:rPr>
          <w:lang w:val="uk-UA"/>
        </w:rPr>
        <w:t>. Проблема викликана близькістю до державного кордону і значними відстанями між селами з малою кількістю мешканців. Існують проблеми навіть у деяких частинах міста (залежно від провайдера).</w:t>
      </w:r>
    </w:p>
    <w:p w:rsidR="00D62EE1" w:rsidRDefault="00D62EE1" w:rsidP="006566CC">
      <w:pPr>
        <w:pStyle w:val="a6"/>
        <w:spacing w:after="80"/>
        <w:ind w:left="0"/>
        <w:contextualSpacing w:val="0"/>
        <w:jc w:val="both"/>
        <w:rPr>
          <w:lang w:val="uk-UA"/>
        </w:rPr>
      </w:pPr>
      <w:r w:rsidRPr="004152C0">
        <w:rPr>
          <w:lang w:val="uk-UA"/>
        </w:rPr>
        <w:t>Провайдери не зацікавлені розвитком мережі – надто мало потенційних абонентів.</w:t>
      </w:r>
    </w:p>
    <w:p w:rsidR="003B15C7" w:rsidRPr="004152C0" w:rsidRDefault="003B15C7" w:rsidP="006566CC">
      <w:pPr>
        <w:pStyle w:val="a6"/>
        <w:spacing w:after="80"/>
        <w:ind w:left="0"/>
        <w:contextualSpacing w:val="0"/>
        <w:jc w:val="both"/>
        <w:rPr>
          <w:lang w:val="uk-UA"/>
        </w:rPr>
      </w:pPr>
    </w:p>
    <w:p w:rsidR="003D5188" w:rsidRPr="004152C0" w:rsidRDefault="00D62EE1"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35" w:name="_Toc87257933"/>
      <w:r w:rsidRPr="004152C0">
        <w:rPr>
          <w:rFonts w:asciiTheme="minorHAnsi" w:hAnsiTheme="minorHAnsi" w:cstheme="minorHAnsi"/>
          <w:b/>
          <w:color w:val="auto"/>
          <w:sz w:val="22"/>
          <w:szCs w:val="22"/>
          <w:lang w:val="uk-UA"/>
        </w:rPr>
        <w:t>Адміністрація громади</w:t>
      </w:r>
      <w:bookmarkEnd w:id="35"/>
    </w:p>
    <w:p w:rsidR="00F9375C" w:rsidRPr="004152C0" w:rsidRDefault="00D62EE1" w:rsidP="006566CC">
      <w:pPr>
        <w:pStyle w:val="a6"/>
        <w:numPr>
          <w:ilvl w:val="0"/>
          <w:numId w:val="7"/>
        </w:numPr>
        <w:spacing w:after="80"/>
        <w:ind w:left="425" w:hanging="357"/>
        <w:contextualSpacing w:val="0"/>
        <w:jc w:val="both"/>
        <w:rPr>
          <w:b/>
          <w:lang w:val="uk-UA"/>
        </w:rPr>
      </w:pPr>
      <w:r w:rsidRPr="004152C0">
        <w:rPr>
          <w:b/>
          <w:lang w:val="uk-UA"/>
        </w:rPr>
        <w:t>Апарат і виконавчі органи міської ради</w:t>
      </w:r>
    </w:p>
    <w:p w:rsidR="00D62EE1" w:rsidRPr="004152C0" w:rsidRDefault="00D62EE1" w:rsidP="006566CC">
      <w:pPr>
        <w:spacing w:after="80"/>
        <w:jc w:val="both"/>
        <w:rPr>
          <w:lang w:val="uk-UA"/>
        </w:rPr>
      </w:pPr>
      <w:r w:rsidRPr="004152C0">
        <w:rPr>
          <w:lang w:val="uk-UA"/>
        </w:rPr>
        <w:lastRenderedPageBreak/>
        <w:t>Загальна кількість працівників апарату і виконавчих органів міської ради складає 207 осіб (у т.ч. керівний склад – 30 осіб). Жінки складають майже 60% персоналу.</w:t>
      </w:r>
    </w:p>
    <w:p w:rsidR="00D62EE1" w:rsidRPr="004152C0" w:rsidRDefault="00D62EE1" w:rsidP="006566CC">
      <w:pPr>
        <w:spacing w:after="80"/>
        <w:jc w:val="both"/>
        <w:rPr>
          <w:lang w:val="uk-UA"/>
        </w:rPr>
      </w:pPr>
      <w:r w:rsidRPr="004152C0">
        <w:rPr>
          <w:lang w:val="uk-UA"/>
        </w:rPr>
        <w:t>До структури апарату міської ради входять (загалом 100,5 штатних одиниць):</w:t>
      </w:r>
    </w:p>
    <w:p w:rsidR="00A03213" w:rsidRPr="004152C0" w:rsidRDefault="00D62EE1" w:rsidP="006566CC">
      <w:pPr>
        <w:pStyle w:val="a6"/>
        <w:numPr>
          <w:ilvl w:val="0"/>
          <w:numId w:val="8"/>
        </w:numPr>
        <w:spacing w:after="80"/>
        <w:ind w:left="714" w:hanging="357"/>
        <w:contextualSpacing w:val="0"/>
        <w:jc w:val="both"/>
        <w:rPr>
          <w:lang w:val="uk-UA"/>
        </w:rPr>
      </w:pPr>
      <w:r w:rsidRPr="004152C0">
        <w:rPr>
          <w:lang w:val="uk-UA"/>
        </w:rPr>
        <w:t xml:space="preserve">Керівництво </w:t>
      </w:r>
      <w:r w:rsidR="00A03213" w:rsidRPr="004152C0">
        <w:rPr>
          <w:lang w:val="uk-UA"/>
        </w:rPr>
        <w:t>(</w:t>
      </w:r>
      <w:r w:rsidRPr="004152C0">
        <w:rPr>
          <w:lang w:val="uk-UA"/>
        </w:rPr>
        <w:t>міський голова</w:t>
      </w:r>
      <w:r w:rsidR="00A03213" w:rsidRPr="004152C0">
        <w:rPr>
          <w:lang w:val="uk-UA"/>
        </w:rPr>
        <w:t xml:space="preserve">, </w:t>
      </w:r>
      <w:r w:rsidRPr="004152C0">
        <w:rPr>
          <w:lang w:val="uk-UA"/>
        </w:rPr>
        <w:t>секретар ради</w:t>
      </w:r>
      <w:r w:rsidR="00A03213" w:rsidRPr="004152C0">
        <w:rPr>
          <w:lang w:val="uk-UA"/>
        </w:rPr>
        <w:t>,</w:t>
      </w:r>
      <w:r w:rsidRPr="004152C0">
        <w:rPr>
          <w:lang w:val="uk-UA"/>
        </w:rPr>
        <w:t xml:space="preserve"> три заступники, керуючий справами виконавчого комітету, 24 старости</w:t>
      </w:r>
      <w:r w:rsidR="00A03213" w:rsidRPr="004152C0">
        <w:rPr>
          <w:lang w:val="uk-UA"/>
        </w:rPr>
        <w:t xml:space="preserve">) – 30 </w:t>
      </w:r>
      <w:r w:rsidRPr="004152C0">
        <w:rPr>
          <w:lang w:val="uk-UA"/>
        </w:rPr>
        <w:t>штатних одиниць;</w:t>
      </w:r>
    </w:p>
    <w:p w:rsidR="00A03213" w:rsidRPr="004152C0" w:rsidRDefault="00D62EE1" w:rsidP="006566CC">
      <w:pPr>
        <w:pStyle w:val="a6"/>
        <w:numPr>
          <w:ilvl w:val="0"/>
          <w:numId w:val="8"/>
        </w:numPr>
        <w:spacing w:after="80"/>
        <w:ind w:left="714" w:hanging="357"/>
        <w:contextualSpacing w:val="0"/>
        <w:jc w:val="both"/>
        <w:rPr>
          <w:lang w:val="uk-UA"/>
        </w:rPr>
      </w:pPr>
      <w:r w:rsidRPr="004152C0">
        <w:rPr>
          <w:lang w:val="uk-UA"/>
        </w:rPr>
        <w:t>Загальний відділ</w:t>
      </w:r>
      <w:r w:rsidR="00A03213" w:rsidRPr="004152C0">
        <w:rPr>
          <w:lang w:val="uk-UA"/>
        </w:rPr>
        <w:t xml:space="preserve"> – 3 </w:t>
      </w:r>
      <w:r w:rsidRPr="004152C0">
        <w:rPr>
          <w:lang w:val="uk-UA"/>
        </w:rPr>
        <w:t>штатні одиниці;</w:t>
      </w:r>
    </w:p>
    <w:p w:rsidR="00A03213" w:rsidRPr="004152C0" w:rsidRDefault="00D62EE1" w:rsidP="006566CC">
      <w:pPr>
        <w:pStyle w:val="a6"/>
        <w:numPr>
          <w:ilvl w:val="0"/>
          <w:numId w:val="8"/>
        </w:numPr>
        <w:spacing w:after="80"/>
        <w:ind w:left="714" w:hanging="357"/>
        <w:contextualSpacing w:val="0"/>
        <w:jc w:val="both"/>
        <w:rPr>
          <w:lang w:val="uk-UA"/>
        </w:rPr>
      </w:pPr>
      <w:r w:rsidRPr="004152C0">
        <w:rPr>
          <w:lang w:val="uk-UA"/>
        </w:rPr>
        <w:t>Відділ управління персоналом</w:t>
      </w:r>
      <w:r w:rsidR="00A03213" w:rsidRPr="004152C0">
        <w:rPr>
          <w:lang w:val="uk-UA"/>
        </w:rPr>
        <w:t xml:space="preserve"> – 2 </w:t>
      </w:r>
      <w:r w:rsidRPr="004152C0">
        <w:rPr>
          <w:lang w:val="uk-UA"/>
        </w:rPr>
        <w:t>штатні одиниці;</w:t>
      </w:r>
    </w:p>
    <w:p w:rsidR="00A03213" w:rsidRPr="004152C0" w:rsidRDefault="00D62EE1" w:rsidP="006566CC">
      <w:pPr>
        <w:pStyle w:val="a6"/>
        <w:numPr>
          <w:ilvl w:val="0"/>
          <w:numId w:val="8"/>
        </w:numPr>
        <w:spacing w:after="80"/>
        <w:ind w:left="714" w:hanging="357"/>
        <w:contextualSpacing w:val="0"/>
        <w:jc w:val="both"/>
        <w:rPr>
          <w:lang w:val="uk-UA"/>
        </w:rPr>
      </w:pPr>
      <w:r w:rsidRPr="004152C0">
        <w:rPr>
          <w:lang w:val="uk-UA"/>
        </w:rPr>
        <w:t>Юридичний відділ</w:t>
      </w:r>
      <w:r w:rsidR="00A03213" w:rsidRPr="004152C0">
        <w:rPr>
          <w:lang w:val="uk-UA"/>
        </w:rPr>
        <w:t xml:space="preserve"> – 2 </w:t>
      </w:r>
      <w:r w:rsidRPr="004152C0">
        <w:rPr>
          <w:lang w:val="uk-UA"/>
        </w:rPr>
        <w:t>штатні одиниці;</w:t>
      </w:r>
    </w:p>
    <w:p w:rsidR="00962D37" w:rsidRPr="004152C0" w:rsidRDefault="00D62EE1" w:rsidP="006566CC">
      <w:pPr>
        <w:pStyle w:val="a6"/>
        <w:numPr>
          <w:ilvl w:val="0"/>
          <w:numId w:val="8"/>
        </w:numPr>
        <w:spacing w:after="80"/>
        <w:ind w:left="714" w:hanging="357"/>
        <w:contextualSpacing w:val="0"/>
        <w:jc w:val="both"/>
        <w:rPr>
          <w:lang w:val="uk-UA"/>
        </w:rPr>
      </w:pPr>
      <w:r w:rsidRPr="004152C0">
        <w:rPr>
          <w:lang w:val="uk-UA"/>
        </w:rPr>
        <w:t xml:space="preserve">Відділ бухгалтерського обліку, планування та </w:t>
      </w:r>
      <w:proofErr w:type="spellStart"/>
      <w:r w:rsidRPr="004152C0">
        <w:rPr>
          <w:lang w:val="uk-UA"/>
        </w:rPr>
        <w:t>звітності</w:t>
      </w:r>
      <w:r w:rsidR="00A03213" w:rsidRPr="004152C0">
        <w:rPr>
          <w:lang w:val="uk-UA"/>
        </w:rPr>
        <w:t>–</w:t>
      </w:r>
      <w:proofErr w:type="spellEnd"/>
      <w:r w:rsidR="00A03213" w:rsidRPr="004152C0">
        <w:rPr>
          <w:lang w:val="uk-UA"/>
        </w:rPr>
        <w:t xml:space="preserve"> 4 </w:t>
      </w:r>
      <w:r w:rsidRPr="004152C0">
        <w:rPr>
          <w:lang w:val="uk-UA"/>
        </w:rPr>
        <w:t>штатні одиниці;</w:t>
      </w:r>
    </w:p>
    <w:p w:rsidR="00A03213" w:rsidRPr="004152C0" w:rsidRDefault="00D62EE1" w:rsidP="006566CC">
      <w:pPr>
        <w:pStyle w:val="a6"/>
        <w:numPr>
          <w:ilvl w:val="0"/>
          <w:numId w:val="8"/>
        </w:numPr>
        <w:spacing w:after="80"/>
        <w:ind w:left="714" w:hanging="357"/>
        <w:contextualSpacing w:val="0"/>
        <w:jc w:val="both"/>
        <w:rPr>
          <w:lang w:val="uk-UA"/>
        </w:rPr>
      </w:pPr>
      <w:r w:rsidRPr="004152C0">
        <w:rPr>
          <w:lang w:val="uk-UA"/>
        </w:rPr>
        <w:t xml:space="preserve">Відділ містобудування та архітектури </w:t>
      </w:r>
      <w:r w:rsidR="00A03213" w:rsidRPr="004152C0">
        <w:rPr>
          <w:lang w:val="uk-UA"/>
        </w:rPr>
        <w:t xml:space="preserve">– 2 </w:t>
      </w:r>
      <w:r w:rsidRPr="004152C0">
        <w:rPr>
          <w:lang w:val="uk-UA"/>
        </w:rPr>
        <w:t>штатні одиниці;</w:t>
      </w:r>
    </w:p>
    <w:p w:rsidR="00A03213" w:rsidRPr="004152C0" w:rsidRDefault="00D62EE1" w:rsidP="006566CC">
      <w:pPr>
        <w:pStyle w:val="a6"/>
        <w:numPr>
          <w:ilvl w:val="0"/>
          <w:numId w:val="8"/>
        </w:numPr>
        <w:spacing w:after="80"/>
        <w:ind w:left="714" w:hanging="357"/>
        <w:contextualSpacing w:val="0"/>
        <w:jc w:val="both"/>
        <w:rPr>
          <w:lang w:val="uk-UA"/>
        </w:rPr>
      </w:pPr>
      <w:r w:rsidRPr="004152C0">
        <w:rPr>
          <w:lang w:val="uk-UA"/>
        </w:rPr>
        <w:t xml:space="preserve">Сектор внутрішнього фінансового контролю та аудиту </w:t>
      </w:r>
      <w:r w:rsidR="00A03213" w:rsidRPr="004152C0">
        <w:rPr>
          <w:lang w:val="uk-UA"/>
        </w:rPr>
        <w:t xml:space="preserve">– 1 </w:t>
      </w:r>
      <w:r w:rsidRPr="004152C0">
        <w:rPr>
          <w:lang w:val="uk-UA"/>
        </w:rPr>
        <w:t>штатна одиниця;</w:t>
      </w:r>
    </w:p>
    <w:p w:rsidR="00A03213" w:rsidRPr="004152C0" w:rsidRDefault="00D62EE1" w:rsidP="006566CC">
      <w:pPr>
        <w:pStyle w:val="a6"/>
        <w:numPr>
          <w:ilvl w:val="0"/>
          <w:numId w:val="8"/>
        </w:numPr>
        <w:spacing w:after="80"/>
        <w:ind w:left="714" w:hanging="357"/>
        <w:contextualSpacing w:val="0"/>
        <w:jc w:val="both"/>
        <w:rPr>
          <w:lang w:val="uk-UA"/>
        </w:rPr>
      </w:pPr>
      <w:r w:rsidRPr="004152C0">
        <w:rPr>
          <w:lang w:val="uk-UA"/>
        </w:rPr>
        <w:t xml:space="preserve">Головний спеціаліст з інформаційних технологій </w:t>
      </w:r>
      <w:r w:rsidR="00A03213" w:rsidRPr="004152C0">
        <w:rPr>
          <w:lang w:val="uk-UA"/>
        </w:rPr>
        <w:t xml:space="preserve">– 1 </w:t>
      </w:r>
      <w:r w:rsidRPr="004152C0">
        <w:rPr>
          <w:lang w:val="uk-UA"/>
        </w:rPr>
        <w:t>штатна одиниця;</w:t>
      </w:r>
    </w:p>
    <w:p w:rsidR="00A03213" w:rsidRPr="004152C0" w:rsidRDefault="00D62EE1" w:rsidP="006566CC">
      <w:pPr>
        <w:pStyle w:val="a6"/>
        <w:numPr>
          <w:ilvl w:val="0"/>
          <w:numId w:val="8"/>
        </w:numPr>
        <w:spacing w:after="80"/>
        <w:ind w:left="714" w:hanging="357"/>
        <w:contextualSpacing w:val="0"/>
        <w:rPr>
          <w:lang w:val="uk-UA"/>
        </w:rPr>
      </w:pPr>
      <w:r w:rsidRPr="004152C0">
        <w:rPr>
          <w:lang w:val="uk-UA"/>
        </w:rPr>
        <w:t>Обслуговуючий персонал апарату</w:t>
      </w:r>
      <w:r w:rsidR="00A03213" w:rsidRPr="004152C0">
        <w:rPr>
          <w:lang w:val="uk-UA"/>
        </w:rPr>
        <w:t xml:space="preserve"> – 55,5 </w:t>
      </w:r>
      <w:r w:rsidRPr="004152C0">
        <w:rPr>
          <w:lang w:val="uk-UA"/>
        </w:rPr>
        <w:t>штатних одиниць</w:t>
      </w:r>
      <w:r w:rsidR="00A03213" w:rsidRPr="004152C0">
        <w:rPr>
          <w:lang w:val="uk-UA"/>
        </w:rPr>
        <w:t xml:space="preserve">, </w:t>
      </w:r>
      <w:r w:rsidRPr="004152C0">
        <w:rPr>
          <w:lang w:val="uk-UA"/>
        </w:rPr>
        <w:t>у т.ч.</w:t>
      </w:r>
      <w:r w:rsidR="00A03213" w:rsidRPr="004152C0">
        <w:rPr>
          <w:lang w:val="uk-UA"/>
        </w:rPr>
        <w:t xml:space="preserve"> 13,5 </w:t>
      </w:r>
      <w:r w:rsidRPr="004152C0">
        <w:rPr>
          <w:lang w:val="uk-UA"/>
        </w:rPr>
        <w:t>п</w:t>
      </w:r>
      <w:r w:rsidR="009A0C17" w:rsidRPr="004152C0">
        <w:rPr>
          <w:lang w:val="uk-UA"/>
        </w:rPr>
        <w:t>рибиральників службових приміщень</w:t>
      </w:r>
      <w:r w:rsidR="00A03213" w:rsidRPr="004152C0">
        <w:rPr>
          <w:lang w:val="uk-UA"/>
        </w:rPr>
        <w:t xml:space="preserve">, 23 </w:t>
      </w:r>
      <w:r w:rsidR="009A0C17" w:rsidRPr="004152C0">
        <w:rPr>
          <w:lang w:val="uk-UA"/>
        </w:rPr>
        <w:t>спеціалістів</w:t>
      </w:r>
      <w:r w:rsidR="00A03213" w:rsidRPr="004152C0">
        <w:rPr>
          <w:lang w:val="uk-UA"/>
        </w:rPr>
        <w:t xml:space="preserve"> i 13 </w:t>
      </w:r>
      <w:r w:rsidR="009A0C17" w:rsidRPr="004152C0">
        <w:rPr>
          <w:lang w:val="uk-UA"/>
        </w:rPr>
        <w:t>опалювачів</w:t>
      </w:r>
      <w:r w:rsidR="00A03213" w:rsidRPr="004152C0">
        <w:rPr>
          <w:lang w:val="uk-UA"/>
        </w:rPr>
        <w:t xml:space="preserve"> – </w:t>
      </w:r>
      <w:r w:rsidR="009A0C17" w:rsidRPr="004152C0">
        <w:rPr>
          <w:lang w:val="uk-UA"/>
        </w:rPr>
        <w:t>здебільшого у старостатах</w:t>
      </w:r>
      <w:r w:rsidR="00A03213" w:rsidRPr="004152C0">
        <w:rPr>
          <w:lang w:val="uk-UA"/>
        </w:rPr>
        <w:t>.</w:t>
      </w:r>
    </w:p>
    <w:p w:rsidR="00A03213" w:rsidRPr="004152C0" w:rsidRDefault="009A0C17" w:rsidP="006566CC">
      <w:pPr>
        <w:spacing w:after="80"/>
        <w:jc w:val="both"/>
        <w:rPr>
          <w:lang w:val="uk-UA"/>
        </w:rPr>
      </w:pPr>
      <w:r w:rsidRPr="004152C0">
        <w:rPr>
          <w:lang w:val="uk-UA"/>
        </w:rPr>
        <w:t>До структурних відділів належать</w:t>
      </w:r>
      <w:r w:rsidR="003F5991" w:rsidRPr="004152C0">
        <w:rPr>
          <w:lang w:val="uk-UA"/>
        </w:rPr>
        <w:t xml:space="preserve"> (</w:t>
      </w:r>
      <w:r w:rsidRPr="004152C0">
        <w:rPr>
          <w:lang w:val="uk-UA"/>
        </w:rPr>
        <w:t>загалом</w:t>
      </w:r>
      <w:r w:rsidR="003F5991" w:rsidRPr="004152C0">
        <w:rPr>
          <w:lang w:val="uk-UA"/>
        </w:rPr>
        <w:t xml:space="preserve"> 26 </w:t>
      </w:r>
      <w:r w:rsidRPr="004152C0">
        <w:rPr>
          <w:lang w:val="uk-UA"/>
        </w:rPr>
        <w:t>штатних одиниць</w:t>
      </w:r>
      <w:r w:rsidR="003F5991" w:rsidRPr="004152C0">
        <w:rPr>
          <w:lang w:val="uk-UA"/>
        </w:rPr>
        <w:t>)</w:t>
      </w:r>
      <w:r w:rsidR="00A03213" w:rsidRPr="004152C0">
        <w:rPr>
          <w:lang w:val="uk-UA"/>
        </w:rPr>
        <w:t>:</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Відділ економіки</w:t>
      </w:r>
      <w:r w:rsidR="003F5991" w:rsidRPr="004152C0">
        <w:rPr>
          <w:lang w:val="uk-UA"/>
        </w:rPr>
        <w:t xml:space="preserve"> – 3 </w:t>
      </w:r>
      <w:r w:rsidRPr="004152C0">
        <w:rPr>
          <w:lang w:val="uk-UA"/>
        </w:rPr>
        <w:t>штатні одиниці;</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 xml:space="preserve">Відділ житлово-комунального господарства </w:t>
      </w:r>
      <w:r w:rsidR="003F5991" w:rsidRPr="004152C0">
        <w:rPr>
          <w:lang w:val="uk-UA"/>
        </w:rPr>
        <w:t xml:space="preserve">– 3 </w:t>
      </w:r>
      <w:r w:rsidRPr="004152C0">
        <w:rPr>
          <w:lang w:val="uk-UA"/>
        </w:rPr>
        <w:t>штатні одиниці;</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Архів</w:t>
      </w:r>
      <w:r w:rsidR="003F5991" w:rsidRPr="004152C0">
        <w:rPr>
          <w:lang w:val="uk-UA"/>
        </w:rPr>
        <w:t xml:space="preserve"> – 1 </w:t>
      </w:r>
      <w:r w:rsidRPr="004152C0">
        <w:rPr>
          <w:lang w:val="uk-UA"/>
        </w:rPr>
        <w:t>штатна одиниця;</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Відділ земельних відносин</w:t>
      </w:r>
      <w:r w:rsidR="003F5991" w:rsidRPr="004152C0">
        <w:rPr>
          <w:lang w:val="uk-UA"/>
        </w:rPr>
        <w:t xml:space="preserve"> – 3 </w:t>
      </w:r>
      <w:r w:rsidRPr="004152C0">
        <w:rPr>
          <w:lang w:val="uk-UA"/>
        </w:rPr>
        <w:t>штатні одиниці;</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 xml:space="preserve">Відділ ведення Державного реєстру виборців </w:t>
      </w:r>
      <w:r w:rsidR="003F5991" w:rsidRPr="004152C0">
        <w:rPr>
          <w:lang w:val="uk-UA"/>
        </w:rPr>
        <w:t xml:space="preserve">– 2 </w:t>
      </w:r>
      <w:r w:rsidRPr="004152C0">
        <w:rPr>
          <w:lang w:val="uk-UA"/>
        </w:rPr>
        <w:t>штатні одиниці;</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Служба у справах дітей</w:t>
      </w:r>
      <w:r w:rsidR="003F5991" w:rsidRPr="004152C0">
        <w:rPr>
          <w:lang w:val="uk-UA"/>
        </w:rPr>
        <w:t xml:space="preserve"> – 4 </w:t>
      </w:r>
      <w:r w:rsidRPr="004152C0">
        <w:rPr>
          <w:lang w:val="uk-UA"/>
        </w:rPr>
        <w:t>штатні одиниці;</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Відділ надання адміністративних послуг</w:t>
      </w:r>
      <w:r w:rsidR="003F5991" w:rsidRPr="004152C0">
        <w:rPr>
          <w:lang w:val="uk-UA"/>
        </w:rPr>
        <w:t xml:space="preserve"> (</w:t>
      </w:r>
      <w:r w:rsidRPr="004152C0">
        <w:rPr>
          <w:lang w:val="uk-UA"/>
        </w:rPr>
        <w:t>ЦНАП</w:t>
      </w:r>
      <w:r w:rsidR="003F5991" w:rsidRPr="004152C0">
        <w:rPr>
          <w:lang w:val="uk-UA"/>
        </w:rPr>
        <w:t xml:space="preserve">) – 4 </w:t>
      </w:r>
      <w:r w:rsidRPr="004152C0">
        <w:rPr>
          <w:lang w:val="uk-UA"/>
        </w:rPr>
        <w:t>штатні одиниці;</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Відділ державної реєстрації</w:t>
      </w:r>
      <w:r w:rsidR="003F5991" w:rsidRPr="004152C0">
        <w:rPr>
          <w:lang w:val="uk-UA"/>
        </w:rPr>
        <w:t xml:space="preserve"> – 4 </w:t>
      </w:r>
      <w:r w:rsidRPr="004152C0">
        <w:rPr>
          <w:lang w:val="uk-UA"/>
        </w:rPr>
        <w:t>штатні одиниці;</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 xml:space="preserve">Сектор з питань цивільного захисту, оборонної та мобілізаційної </w:t>
      </w:r>
      <w:proofErr w:type="spellStart"/>
      <w:r w:rsidRPr="004152C0">
        <w:rPr>
          <w:lang w:val="uk-UA"/>
        </w:rPr>
        <w:t>роботи</w:t>
      </w:r>
      <w:r w:rsidR="00402223" w:rsidRPr="004152C0">
        <w:rPr>
          <w:lang w:val="uk-UA"/>
        </w:rPr>
        <w:t>–</w:t>
      </w:r>
      <w:proofErr w:type="spellEnd"/>
      <w:r w:rsidR="00402223" w:rsidRPr="004152C0">
        <w:rPr>
          <w:lang w:val="uk-UA"/>
        </w:rPr>
        <w:t xml:space="preserve"> 2 </w:t>
      </w:r>
      <w:r w:rsidRPr="004152C0">
        <w:rPr>
          <w:lang w:val="uk-UA"/>
        </w:rPr>
        <w:t>штатні одиниці</w:t>
      </w:r>
      <w:r w:rsidR="00402223" w:rsidRPr="004152C0">
        <w:rPr>
          <w:lang w:val="uk-UA"/>
        </w:rPr>
        <w:t>.</w:t>
      </w:r>
    </w:p>
    <w:p w:rsidR="003F5991" w:rsidRPr="004152C0" w:rsidRDefault="009A0C17" w:rsidP="006566CC">
      <w:pPr>
        <w:spacing w:after="80"/>
        <w:jc w:val="both"/>
        <w:rPr>
          <w:lang w:val="uk-UA"/>
        </w:rPr>
      </w:pPr>
      <w:r w:rsidRPr="004152C0">
        <w:rPr>
          <w:lang w:val="uk-UA"/>
        </w:rPr>
        <w:t>Відокремлені підрозділи зі статусом юридичної особи</w:t>
      </w:r>
      <w:r w:rsidR="003F5991" w:rsidRPr="004152C0">
        <w:rPr>
          <w:lang w:val="uk-UA"/>
        </w:rPr>
        <w:t xml:space="preserve"> (</w:t>
      </w:r>
      <w:r w:rsidRPr="004152C0">
        <w:rPr>
          <w:lang w:val="uk-UA"/>
        </w:rPr>
        <w:t>загалом</w:t>
      </w:r>
      <w:r w:rsidR="003F5991" w:rsidRPr="004152C0">
        <w:rPr>
          <w:lang w:val="uk-UA"/>
        </w:rPr>
        <w:t xml:space="preserve"> 24 </w:t>
      </w:r>
      <w:r w:rsidRPr="004152C0">
        <w:rPr>
          <w:lang w:val="uk-UA"/>
        </w:rPr>
        <w:t>штатні одиниці</w:t>
      </w:r>
      <w:r w:rsidR="003F5991" w:rsidRPr="004152C0">
        <w:rPr>
          <w:lang w:val="uk-UA"/>
        </w:rPr>
        <w:t>):</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Фінансове управління</w:t>
      </w:r>
      <w:r w:rsidR="003F5991" w:rsidRPr="004152C0">
        <w:rPr>
          <w:lang w:val="uk-UA"/>
        </w:rPr>
        <w:t xml:space="preserve"> – 8 </w:t>
      </w:r>
      <w:r w:rsidRPr="004152C0">
        <w:rPr>
          <w:lang w:val="uk-UA"/>
        </w:rPr>
        <w:t>штатних одиниць;</w:t>
      </w:r>
    </w:p>
    <w:p w:rsidR="003F5991" w:rsidRPr="006566CC" w:rsidRDefault="009A0C17" w:rsidP="006566CC">
      <w:pPr>
        <w:pStyle w:val="a6"/>
        <w:numPr>
          <w:ilvl w:val="0"/>
          <w:numId w:val="8"/>
        </w:numPr>
        <w:spacing w:after="80"/>
        <w:ind w:left="714" w:hanging="357"/>
        <w:contextualSpacing w:val="0"/>
        <w:jc w:val="both"/>
        <w:rPr>
          <w:lang w:val="uk-UA"/>
        </w:rPr>
      </w:pPr>
      <w:r w:rsidRPr="004152C0">
        <w:rPr>
          <w:lang w:val="uk-UA"/>
        </w:rPr>
        <w:t xml:space="preserve">Відділ освіти, молоді </w:t>
      </w:r>
      <w:r w:rsidRPr="006566CC">
        <w:rPr>
          <w:lang w:val="uk-UA"/>
        </w:rPr>
        <w:t xml:space="preserve">та спорту </w:t>
      </w:r>
      <w:r w:rsidR="003F5991" w:rsidRPr="006566CC">
        <w:rPr>
          <w:lang w:val="uk-UA"/>
        </w:rPr>
        <w:t xml:space="preserve">– 4 </w:t>
      </w:r>
      <w:r w:rsidRPr="006566CC">
        <w:rPr>
          <w:lang w:val="uk-UA"/>
        </w:rPr>
        <w:t>штатні одиниці;</w:t>
      </w:r>
    </w:p>
    <w:p w:rsidR="00A560B3" w:rsidRPr="006566CC" w:rsidRDefault="007576BD" w:rsidP="006566CC">
      <w:pPr>
        <w:pStyle w:val="15"/>
        <w:numPr>
          <w:ilvl w:val="0"/>
          <w:numId w:val="8"/>
        </w:numPr>
        <w:spacing w:after="80"/>
        <w:ind w:left="714" w:hanging="357"/>
        <w:jc w:val="both"/>
        <w:rPr>
          <w:lang w:val="uk-UA"/>
        </w:rPr>
      </w:pPr>
      <w:r w:rsidRPr="006566CC">
        <w:rPr>
          <w:lang w:val="uk-UA"/>
        </w:rPr>
        <w:t xml:space="preserve">Відділ культури і </w:t>
      </w:r>
      <w:proofErr w:type="spellStart"/>
      <w:r w:rsidR="00A560B3" w:rsidRPr="006566CC">
        <w:rPr>
          <w:lang w:val="uk-UA"/>
        </w:rPr>
        <w:t>туризму</w:t>
      </w:r>
      <w:r w:rsidR="00FF5867" w:rsidRPr="006566CC">
        <w:rPr>
          <w:lang w:val="uk-UA"/>
        </w:rPr>
        <w:t>–</w:t>
      </w:r>
      <w:proofErr w:type="spellEnd"/>
      <w:r w:rsidR="00FF5867" w:rsidRPr="006566CC">
        <w:rPr>
          <w:lang w:val="uk-UA"/>
        </w:rPr>
        <w:t xml:space="preserve"> 2</w:t>
      </w:r>
      <w:r w:rsidR="00A560B3" w:rsidRPr="006566CC">
        <w:rPr>
          <w:lang w:val="uk-UA"/>
        </w:rPr>
        <w:t xml:space="preserve"> штатні одиниці; </w:t>
      </w:r>
    </w:p>
    <w:p w:rsidR="003F5991" w:rsidRPr="006566CC" w:rsidRDefault="009A0C17" w:rsidP="006566CC">
      <w:pPr>
        <w:pStyle w:val="a6"/>
        <w:numPr>
          <w:ilvl w:val="0"/>
          <w:numId w:val="8"/>
        </w:numPr>
        <w:spacing w:after="80"/>
        <w:ind w:left="714" w:hanging="357"/>
        <w:contextualSpacing w:val="0"/>
        <w:jc w:val="both"/>
        <w:rPr>
          <w:lang w:val="uk-UA"/>
        </w:rPr>
      </w:pPr>
      <w:r w:rsidRPr="006566CC">
        <w:rPr>
          <w:lang w:val="uk-UA"/>
        </w:rPr>
        <w:t>Управління соціального захисту населення, сім’ї та праці</w:t>
      </w:r>
      <w:r w:rsidR="003F5991" w:rsidRPr="006566CC">
        <w:rPr>
          <w:lang w:val="uk-UA"/>
        </w:rPr>
        <w:t xml:space="preserve"> – 24 </w:t>
      </w:r>
      <w:r w:rsidRPr="006566CC">
        <w:rPr>
          <w:lang w:val="uk-UA"/>
        </w:rPr>
        <w:t>штатні одиниці</w:t>
      </w:r>
      <w:r w:rsidR="003F5991" w:rsidRPr="006566CC">
        <w:rPr>
          <w:lang w:val="uk-UA"/>
        </w:rPr>
        <w:t>.</w:t>
      </w:r>
    </w:p>
    <w:p w:rsidR="003F5991" w:rsidRPr="006566CC" w:rsidRDefault="00A702E6" w:rsidP="006566CC">
      <w:pPr>
        <w:spacing w:after="80"/>
        <w:jc w:val="both"/>
        <w:rPr>
          <w:lang w:val="uk-UA"/>
        </w:rPr>
      </w:pPr>
      <w:r w:rsidRPr="006566CC">
        <w:rPr>
          <w:lang w:val="uk-UA"/>
        </w:rPr>
        <w:t>Крім цього, діють ще й</w:t>
      </w:r>
      <w:r w:rsidR="003F5991" w:rsidRPr="006566CC">
        <w:rPr>
          <w:lang w:val="uk-UA"/>
        </w:rPr>
        <w:t>:</w:t>
      </w:r>
    </w:p>
    <w:p w:rsidR="003F5991" w:rsidRPr="004152C0" w:rsidRDefault="00A702E6" w:rsidP="006566CC">
      <w:pPr>
        <w:pStyle w:val="a6"/>
        <w:numPr>
          <w:ilvl w:val="0"/>
          <w:numId w:val="8"/>
        </w:numPr>
        <w:spacing w:after="80"/>
        <w:ind w:left="714" w:hanging="357"/>
        <w:contextualSpacing w:val="0"/>
        <w:jc w:val="both"/>
        <w:rPr>
          <w:lang w:val="uk-UA"/>
        </w:rPr>
      </w:pPr>
      <w:proofErr w:type="spellStart"/>
      <w:r w:rsidRPr="004152C0">
        <w:rPr>
          <w:lang w:val="uk-UA"/>
        </w:rPr>
        <w:t>Благоустрій</w:t>
      </w:r>
      <w:r w:rsidR="00E1626E" w:rsidRPr="004152C0">
        <w:rPr>
          <w:lang w:val="uk-UA"/>
        </w:rPr>
        <w:t>–</w:t>
      </w:r>
      <w:proofErr w:type="spellEnd"/>
      <w:r w:rsidR="00E1626E" w:rsidRPr="004152C0">
        <w:rPr>
          <w:lang w:val="uk-UA"/>
        </w:rPr>
        <w:t xml:space="preserve"> 22,5 </w:t>
      </w:r>
      <w:r w:rsidRPr="004152C0">
        <w:rPr>
          <w:lang w:val="uk-UA"/>
        </w:rPr>
        <w:t>штатних одиниць;</w:t>
      </w:r>
    </w:p>
    <w:p w:rsidR="003F5991" w:rsidRPr="004152C0" w:rsidRDefault="00A702E6" w:rsidP="006566CC">
      <w:pPr>
        <w:pStyle w:val="a6"/>
        <w:numPr>
          <w:ilvl w:val="0"/>
          <w:numId w:val="8"/>
        </w:numPr>
        <w:spacing w:after="80"/>
        <w:ind w:left="714" w:hanging="357"/>
        <w:contextualSpacing w:val="0"/>
        <w:jc w:val="both"/>
        <w:rPr>
          <w:lang w:val="uk-UA"/>
        </w:rPr>
      </w:pPr>
      <w:r w:rsidRPr="004152C0">
        <w:rPr>
          <w:lang w:val="uk-UA"/>
        </w:rPr>
        <w:t>Місцеві пожежні команди</w:t>
      </w:r>
      <w:r w:rsidR="003F5991" w:rsidRPr="004152C0">
        <w:rPr>
          <w:bCs/>
          <w:lang w:val="uk-UA"/>
        </w:rPr>
        <w:t>(МПК)</w:t>
      </w:r>
      <w:r w:rsidR="00E1626E" w:rsidRPr="004152C0">
        <w:rPr>
          <w:bCs/>
          <w:lang w:val="uk-UA"/>
        </w:rPr>
        <w:t xml:space="preserve"> - 18 </w:t>
      </w:r>
      <w:r w:rsidRPr="004152C0">
        <w:rPr>
          <w:lang w:val="uk-UA"/>
        </w:rPr>
        <w:t>штатних одиниць</w:t>
      </w:r>
      <w:r w:rsidR="00E1626E" w:rsidRPr="004152C0">
        <w:rPr>
          <w:bCs/>
          <w:lang w:val="uk-UA"/>
        </w:rPr>
        <w:t>.</w:t>
      </w:r>
    </w:p>
    <w:p w:rsidR="00A702E6" w:rsidRPr="004152C0" w:rsidRDefault="00A702E6" w:rsidP="006566CC">
      <w:pPr>
        <w:spacing w:after="80"/>
        <w:jc w:val="both"/>
        <w:rPr>
          <w:lang w:val="uk-UA"/>
        </w:rPr>
      </w:pPr>
      <w:r w:rsidRPr="004152C0">
        <w:rPr>
          <w:lang w:val="uk-UA"/>
        </w:rPr>
        <w:t>ЦНАП створено ще 30 грудня 2014 р. Загалом у ньому надають 113 адміністративних послуг, зокрема:</w:t>
      </w:r>
    </w:p>
    <w:p w:rsidR="005B7DE0" w:rsidRPr="004152C0" w:rsidRDefault="005B7DE0" w:rsidP="006566CC">
      <w:pPr>
        <w:pStyle w:val="a6"/>
        <w:numPr>
          <w:ilvl w:val="0"/>
          <w:numId w:val="8"/>
        </w:numPr>
        <w:spacing w:after="80"/>
        <w:ind w:left="714" w:hanging="357"/>
        <w:contextualSpacing w:val="0"/>
        <w:jc w:val="both"/>
        <w:rPr>
          <w:lang w:val="uk-UA"/>
        </w:rPr>
      </w:pPr>
      <w:r w:rsidRPr="004152C0">
        <w:rPr>
          <w:lang w:val="uk-UA"/>
        </w:rPr>
        <w:lastRenderedPageBreak/>
        <w:t xml:space="preserve">27 </w:t>
      </w:r>
      <w:r w:rsidR="00A702E6" w:rsidRPr="004152C0">
        <w:rPr>
          <w:lang w:val="uk-UA"/>
        </w:rPr>
        <w:t>районної державної адміністрації;</w:t>
      </w:r>
    </w:p>
    <w:p w:rsidR="005B7DE0" w:rsidRPr="004152C0" w:rsidRDefault="005B7DE0" w:rsidP="006566CC">
      <w:pPr>
        <w:pStyle w:val="a6"/>
        <w:numPr>
          <w:ilvl w:val="0"/>
          <w:numId w:val="8"/>
        </w:numPr>
        <w:spacing w:after="80"/>
        <w:ind w:left="714" w:hanging="357"/>
        <w:contextualSpacing w:val="0"/>
        <w:jc w:val="both"/>
        <w:rPr>
          <w:lang w:val="uk-UA"/>
        </w:rPr>
      </w:pPr>
      <w:r w:rsidRPr="004152C0">
        <w:rPr>
          <w:lang w:val="uk-UA"/>
        </w:rPr>
        <w:t xml:space="preserve">56 </w:t>
      </w:r>
      <w:r w:rsidR="00A702E6" w:rsidRPr="004152C0">
        <w:rPr>
          <w:lang w:val="uk-UA"/>
        </w:rPr>
        <w:t>міської ради;</w:t>
      </w:r>
    </w:p>
    <w:p w:rsidR="00025DAC" w:rsidRPr="004152C0" w:rsidRDefault="005B7DE0" w:rsidP="006566CC">
      <w:pPr>
        <w:pStyle w:val="a6"/>
        <w:numPr>
          <w:ilvl w:val="0"/>
          <w:numId w:val="8"/>
        </w:numPr>
        <w:spacing w:after="80"/>
        <w:ind w:left="714" w:hanging="357"/>
        <w:contextualSpacing w:val="0"/>
        <w:jc w:val="both"/>
        <w:rPr>
          <w:lang w:val="uk-UA"/>
        </w:rPr>
      </w:pPr>
      <w:r w:rsidRPr="004152C0">
        <w:rPr>
          <w:lang w:val="uk-UA"/>
        </w:rPr>
        <w:t xml:space="preserve">57 </w:t>
      </w:r>
      <w:r w:rsidR="00A702E6" w:rsidRPr="004152C0">
        <w:rPr>
          <w:lang w:val="uk-UA"/>
        </w:rPr>
        <w:t>центральних органів виконавчої влади</w:t>
      </w:r>
      <w:r w:rsidR="00025DAC" w:rsidRPr="004152C0">
        <w:rPr>
          <w:lang w:val="uk-UA"/>
        </w:rPr>
        <w:t>.</w:t>
      </w:r>
    </w:p>
    <w:p w:rsidR="00A702E6" w:rsidRPr="004152C0" w:rsidRDefault="00A702E6" w:rsidP="006566CC">
      <w:pPr>
        <w:spacing w:after="80"/>
        <w:jc w:val="both"/>
        <w:rPr>
          <w:lang w:val="uk-UA"/>
        </w:rPr>
      </w:pPr>
      <w:r w:rsidRPr="004152C0">
        <w:rPr>
          <w:lang w:val="uk-UA"/>
        </w:rPr>
        <w:t>Протягом 2020 р. опрацьовано 7681 справу (у т. ч. видано 2953 довідки про склад сім’ї для отримання допомоги).</w:t>
      </w:r>
    </w:p>
    <w:p w:rsidR="00A702E6" w:rsidRPr="004152C0" w:rsidRDefault="00A702E6" w:rsidP="006566CC">
      <w:pPr>
        <w:spacing w:after="80"/>
        <w:jc w:val="both"/>
        <w:rPr>
          <w:lang w:val="uk-UA"/>
        </w:rPr>
      </w:pPr>
      <w:r w:rsidRPr="004152C0">
        <w:rPr>
          <w:lang w:val="uk-UA"/>
        </w:rPr>
        <w:t>Якщо говорити про кадрові проблеми, то насамперед бракує спеціалістів з питань управління проектами, економіки і комунального господарства.</w:t>
      </w:r>
    </w:p>
    <w:p w:rsidR="00A702E6" w:rsidRPr="004152C0" w:rsidRDefault="00A702E6" w:rsidP="006566CC">
      <w:pPr>
        <w:spacing w:after="80"/>
        <w:jc w:val="both"/>
        <w:rPr>
          <w:lang w:val="uk-UA"/>
        </w:rPr>
      </w:pPr>
      <w:r w:rsidRPr="004152C0">
        <w:rPr>
          <w:lang w:val="uk-UA"/>
        </w:rPr>
        <w:t>Зважаючи на те, що до складу громади увійшли великі сільські території, терміново треба знайти спеціалістів з питань розвитку сільського господарства і сільських територій.</w:t>
      </w:r>
    </w:p>
    <w:p w:rsidR="00A702E6" w:rsidRPr="004152C0" w:rsidRDefault="00A702E6" w:rsidP="006566CC">
      <w:pPr>
        <w:spacing w:after="80"/>
        <w:jc w:val="both"/>
        <w:rPr>
          <w:lang w:val="uk-UA"/>
        </w:rPr>
      </w:pPr>
      <w:r w:rsidRPr="004152C0">
        <w:rPr>
          <w:lang w:val="uk-UA"/>
        </w:rPr>
        <w:t xml:space="preserve">До складу </w:t>
      </w:r>
      <w:r w:rsidRPr="004152C0">
        <w:rPr>
          <w:u w:val="single"/>
          <w:lang w:val="uk-UA"/>
        </w:rPr>
        <w:t>Виконавчого комітету</w:t>
      </w:r>
      <w:r w:rsidRPr="004152C0">
        <w:rPr>
          <w:lang w:val="uk-UA"/>
        </w:rPr>
        <w:t xml:space="preserve"> входить 12 осіб, зокрема 8 чоловіків і 4 жінки.</w:t>
      </w:r>
    </w:p>
    <w:p w:rsidR="00A702E6" w:rsidRPr="004152C0" w:rsidRDefault="00A702E6" w:rsidP="006566CC">
      <w:pPr>
        <w:spacing w:after="80"/>
        <w:jc w:val="both"/>
        <w:rPr>
          <w:lang w:val="uk-UA"/>
        </w:rPr>
      </w:pPr>
      <w:r w:rsidRPr="004152C0">
        <w:rPr>
          <w:lang w:val="uk-UA"/>
        </w:rPr>
        <w:t xml:space="preserve">Громада ще не має статуту, але над ним працює спеціально скликана група. </w:t>
      </w:r>
    </w:p>
    <w:p w:rsidR="000E5896" w:rsidRPr="004152C0" w:rsidRDefault="00805D25" w:rsidP="006566CC">
      <w:pPr>
        <w:spacing w:after="80"/>
        <w:jc w:val="both"/>
        <w:rPr>
          <w:b/>
          <w:u w:val="single"/>
          <w:lang w:val="uk-UA"/>
        </w:rPr>
      </w:pPr>
      <w:r w:rsidRPr="004152C0">
        <w:rPr>
          <w:b/>
          <w:u w:val="single"/>
          <w:lang w:val="uk-UA"/>
        </w:rPr>
        <w:t>Система надання послуг та управління їх якістю</w:t>
      </w:r>
    </w:p>
    <w:p w:rsidR="00D33346" w:rsidRPr="004152C0" w:rsidRDefault="00AF6B8D" w:rsidP="006566CC">
      <w:pPr>
        <w:pStyle w:val="a6"/>
        <w:spacing w:after="80"/>
        <w:ind w:left="0"/>
        <w:contextualSpacing w:val="0"/>
        <w:jc w:val="both"/>
        <w:rPr>
          <w:lang w:val="uk-UA"/>
        </w:rPr>
      </w:pPr>
      <w:r w:rsidRPr="004152C0">
        <w:rPr>
          <w:lang w:val="uk-UA"/>
        </w:rPr>
        <w:t xml:space="preserve">Коли мешканець звертається до міського голови з якоюсь справою у письмовій формі (особисто або поштою), її реєструють </w:t>
      </w:r>
      <w:r w:rsidR="00C96D7C" w:rsidRPr="004152C0">
        <w:rPr>
          <w:lang w:val="uk-UA"/>
        </w:rPr>
        <w:t>у</w:t>
      </w:r>
      <w:r w:rsidRPr="004152C0">
        <w:rPr>
          <w:lang w:val="uk-UA"/>
        </w:rPr>
        <w:t xml:space="preserve"> Загальному відділі, </w:t>
      </w:r>
      <w:r w:rsidR="00C96D7C" w:rsidRPr="004152C0">
        <w:rPr>
          <w:lang w:val="uk-UA"/>
        </w:rPr>
        <w:t>в</w:t>
      </w:r>
      <w:r w:rsidRPr="004152C0">
        <w:rPr>
          <w:lang w:val="uk-UA"/>
        </w:rPr>
        <w:t xml:space="preserve"> спеціальному реєстрі. Далі звернення потрапляє до міського голови, який скеровує справу начальнику відповідного відділу або іншого підрозділу громади. Нагляд над процесом розгляду звернення здійснює начальник Загального відділу. Після розгляду справи відповідь потрапляє до Загального відділу, який надсилає листа заявнику.</w:t>
      </w:r>
    </w:p>
    <w:p w:rsidR="00AF6B8D" w:rsidRPr="004152C0" w:rsidRDefault="00AF6B8D" w:rsidP="006566CC">
      <w:pPr>
        <w:pStyle w:val="a6"/>
        <w:spacing w:after="80"/>
        <w:ind w:left="0"/>
        <w:contextualSpacing w:val="0"/>
        <w:jc w:val="both"/>
        <w:rPr>
          <w:lang w:val="uk-UA"/>
        </w:rPr>
      </w:pPr>
      <w:r w:rsidRPr="004152C0">
        <w:rPr>
          <w:lang w:val="uk-UA"/>
        </w:rPr>
        <w:t xml:space="preserve">Мешканець може звернутися зі зверненням і в електронній формі, надіславши електронного листа (усі адреси електронної пошти вказано на </w:t>
      </w:r>
      <w:proofErr w:type="spellStart"/>
      <w:r w:rsidRPr="004152C0">
        <w:rPr>
          <w:lang w:val="uk-UA"/>
        </w:rPr>
        <w:t>вебсайті</w:t>
      </w:r>
      <w:proofErr w:type="spellEnd"/>
      <w:r w:rsidRPr="004152C0">
        <w:rPr>
          <w:lang w:val="uk-UA"/>
        </w:rPr>
        <w:t xml:space="preserve"> громади) або через відповідну форму для листів на </w:t>
      </w:r>
      <w:r w:rsidR="00A95F96" w:rsidRPr="004152C0">
        <w:rPr>
          <w:lang w:val="uk-UA"/>
        </w:rPr>
        <w:t>веб-сайті</w:t>
      </w:r>
      <w:r w:rsidRPr="004152C0">
        <w:rPr>
          <w:lang w:val="uk-UA"/>
        </w:rPr>
        <w:t xml:space="preserve"> громади. На </w:t>
      </w:r>
      <w:r w:rsidR="00A95F96" w:rsidRPr="004152C0">
        <w:rPr>
          <w:lang w:val="uk-UA"/>
        </w:rPr>
        <w:t>веб-сайті</w:t>
      </w:r>
      <w:r w:rsidRPr="004152C0">
        <w:rPr>
          <w:lang w:val="uk-UA"/>
        </w:rPr>
        <w:t xml:space="preserve"> наведено інформацію про процедуру подання запиту на надання доступу до публічної інформації. Такі запити реєструють і розглядають окремо. Дані про це щоквартально передають в область, а також оприлюднюють на </w:t>
      </w:r>
      <w:r w:rsidR="00A95F96" w:rsidRPr="004152C0">
        <w:rPr>
          <w:lang w:val="uk-UA"/>
        </w:rPr>
        <w:t>веб-сайті</w:t>
      </w:r>
      <w:r w:rsidRPr="004152C0">
        <w:rPr>
          <w:lang w:val="uk-UA"/>
        </w:rPr>
        <w:t>.</w:t>
      </w:r>
    </w:p>
    <w:p w:rsidR="00AF6B8D" w:rsidRPr="004152C0" w:rsidRDefault="00AF6B8D" w:rsidP="006566CC">
      <w:pPr>
        <w:pStyle w:val="a6"/>
        <w:spacing w:after="80"/>
        <w:ind w:left="0"/>
        <w:contextualSpacing w:val="0"/>
        <w:jc w:val="both"/>
        <w:rPr>
          <w:lang w:val="uk-UA"/>
        </w:rPr>
      </w:pPr>
      <w:r w:rsidRPr="004152C0">
        <w:rPr>
          <w:lang w:val="uk-UA"/>
        </w:rPr>
        <w:t>Якщо мешканець подає звернення безпосередньо до відділів, то реєструють його аналогічно, як і в описаних вище випадках.</w:t>
      </w:r>
    </w:p>
    <w:p w:rsidR="00AF6B8D" w:rsidRPr="004152C0" w:rsidRDefault="00AF6B8D" w:rsidP="006566CC">
      <w:pPr>
        <w:pStyle w:val="a6"/>
        <w:spacing w:after="80"/>
        <w:ind w:left="0"/>
        <w:contextualSpacing w:val="0"/>
        <w:jc w:val="both"/>
        <w:rPr>
          <w:lang w:val="uk-UA"/>
        </w:rPr>
      </w:pPr>
      <w:r w:rsidRPr="004152C0">
        <w:rPr>
          <w:lang w:val="uk-UA"/>
        </w:rPr>
        <w:t>Кожен електронний лист реєструють так же, як і традиційний.</w:t>
      </w:r>
    </w:p>
    <w:p w:rsidR="00AF6B8D" w:rsidRPr="004152C0" w:rsidRDefault="00AF6B8D" w:rsidP="006566CC">
      <w:pPr>
        <w:pStyle w:val="a6"/>
        <w:spacing w:after="80"/>
        <w:ind w:left="0"/>
        <w:contextualSpacing w:val="0"/>
        <w:jc w:val="both"/>
        <w:rPr>
          <w:lang w:val="uk-UA"/>
        </w:rPr>
      </w:pPr>
      <w:r w:rsidRPr="004152C0">
        <w:rPr>
          <w:lang w:val="uk-UA"/>
        </w:rPr>
        <w:t>Якщо мешканці телефонують у міську раду, то здебільшого питання вирішують усно</w:t>
      </w:r>
      <w:r w:rsidR="00B0103C" w:rsidRPr="004152C0">
        <w:rPr>
          <w:lang w:val="uk-UA"/>
        </w:rPr>
        <w:t xml:space="preserve"> – передають відповідному заступнику міського голови. Справи у такому форматі не реєструють.</w:t>
      </w:r>
    </w:p>
    <w:p w:rsidR="00B0103C" w:rsidRPr="004152C0" w:rsidRDefault="00B0103C" w:rsidP="006566CC">
      <w:pPr>
        <w:pStyle w:val="a6"/>
        <w:spacing w:after="80"/>
        <w:ind w:left="0"/>
        <w:contextualSpacing w:val="0"/>
        <w:jc w:val="both"/>
        <w:rPr>
          <w:lang w:val="uk-UA"/>
        </w:rPr>
      </w:pPr>
      <w:r w:rsidRPr="004152C0">
        <w:rPr>
          <w:lang w:val="uk-UA"/>
        </w:rPr>
        <w:t>ЦНАП не має окремої системи приймання звернень – усі вони потрапляють до міської ради.</w:t>
      </w:r>
    </w:p>
    <w:p w:rsidR="00B0103C" w:rsidRPr="004152C0" w:rsidRDefault="00B0103C" w:rsidP="006566CC">
      <w:pPr>
        <w:pStyle w:val="a6"/>
        <w:spacing w:after="80"/>
        <w:ind w:left="0"/>
        <w:contextualSpacing w:val="0"/>
        <w:jc w:val="both"/>
        <w:rPr>
          <w:lang w:val="uk-UA"/>
        </w:rPr>
      </w:pPr>
      <w:r w:rsidRPr="004152C0">
        <w:rPr>
          <w:lang w:val="uk-UA"/>
        </w:rPr>
        <w:t>Кожен з членів керівництва громади має встановлені години прийому громадян. Зустр</w:t>
      </w:r>
      <w:r w:rsidR="00C96D7C" w:rsidRPr="004152C0">
        <w:rPr>
          <w:lang w:val="uk-UA"/>
        </w:rPr>
        <w:t>і</w:t>
      </w:r>
      <w:r w:rsidRPr="004152C0">
        <w:rPr>
          <w:lang w:val="uk-UA"/>
        </w:rPr>
        <w:t>чі та їх результати реєструють у Загальному відділі.</w:t>
      </w:r>
    </w:p>
    <w:p w:rsidR="00B0103C" w:rsidRPr="004152C0" w:rsidRDefault="00B0103C" w:rsidP="006566CC">
      <w:pPr>
        <w:pStyle w:val="a6"/>
        <w:spacing w:after="80"/>
        <w:ind w:left="0"/>
        <w:contextualSpacing w:val="0"/>
        <w:jc w:val="both"/>
        <w:rPr>
          <w:lang w:val="uk-UA"/>
        </w:rPr>
      </w:pPr>
      <w:r w:rsidRPr="004152C0">
        <w:rPr>
          <w:lang w:val="uk-UA"/>
        </w:rPr>
        <w:t>Якщо мешканці звертаються до старости, то ці звернення сто</w:t>
      </w:r>
      <w:r w:rsidR="00A95F96">
        <w:rPr>
          <w:lang w:val="uk-UA"/>
        </w:rPr>
        <w:t>су</w:t>
      </w:r>
      <w:r w:rsidRPr="004152C0">
        <w:rPr>
          <w:lang w:val="uk-UA"/>
        </w:rPr>
        <w:t>ються, здебільшого, подання заяв на отримання матеріальної допомоги. Ці заяви старости передають у міську раду. Зараз триває опрацювання процедур для старост, їм виготовляють печатки (рішення про створення старостинських округів ухвалили нещодавно).</w:t>
      </w:r>
    </w:p>
    <w:p w:rsidR="00B0103C" w:rsidRPr="004152C0" w:rsidRDefault="00B0103C" w:rsidP="006566CC">
      <w:pPr>
        <w:pStyle w:val="a6"/>
        <w:spacing w:after="80"/>
        <w:ind w:left="0"/>
        <w:contextualSpacing w:val="0"/>
        <w:jc w:val="both"/>
        <w:rPr>
          <w:lang w:val="uk-UA"/>
        </w:rPr>
      </w:pPr>
      <w:r w:rsidRPr="004152C0">
        <w:rPr>
          <w:lang w:val="uk-UA"/>
        </w:rPr>
        <w:t xml:space="preserve">Мешканець може звернутися з різними питаннями ще й до свого депутата, який </w:t>
      </w:r>
      <w:r w:rsidR="00C96D7C" w:rsidRPr="004152C0">
        <w:rPr>
          <w:lang w:val="uk-UA"/>
        </w:rPr>
        <w:t>направить</w:t>
      </w:r>
      <w:r w:rsidRPr="004152C0">
        <w:rPr>
          <w:lang w:val="uk-UA"/>
        </w:rPr>
        <w:t xml:space="preserve"> це звернення до Загального відділу і повідомить мешканця про ухвалене рішення.</w:t>
      </w:r>
    </w:p>
    <w:p w:rsidR="00B0103C" w:rsidRPr="004152C0" w:rsidRDefault="00B0103C" w:rsidP="006566CC">
      <w:pPr>
        <w:pStyle w:val="a6"/>
        <w:spacing w:after="80"/>
        <w:ind w:left="0"/>
        <w:contextualSpacing w:val="0"/>
        <w:jc w:val="both"/>
        <w:rPr>
          <w:lang w:val="uk-UA"/>
        </w:rPr>
      </w:pPr>
      <w:r w:rsidRPr="004152C0">
        <w:rPr>
          <w:lang w:val="uk-UA"/>
        </w:rPr>
        <w:lastRenderedPageBreak/>
        <w:t>Насправді всі хочуть особисто звернутися до міського голови. За період від початку року до 15 березня до нього зареєстровано 560 звернень!</w:t>
      </w:r>
    </w:p>
    <w:p w:rsidR="00B0103C" w:rsidRPr="004152C0" w:rsidRDefault="00B0103C" w:rsidP="006566CC">
      <w:pPr>
        <w:pStyle w:val="a6"/>
        <w:spacing w:after="80"/>
        <w:ind w:left="0"/>
        <w:contextualSpacing w:val="0"/>
        <w:jc w:val="both"/>
        <w:rPr>
          <w:lang w:val="uk-UA"/>
        </w:rPr>
      </w:pPr>
      <w:r w:rsidRPr="004152C0">
        <w:rPr>
          <w:lang w:val="uk-UA"/>
        </w:rPr>
        <w:t xml:space="preserve">Скарги реєструють окремо. Часто мешканці подають їх особисто, частину – через гарячу лінію міської ради, де їм відразу називають час виконання. Скарг поступає небагато, здебільшого вони стосуються </w:t>
      </w:r>
      <w:r w:rsidR="00C96D7C" w:rsidRPr="004152C0">
        <w:rPr>
          <w:lang w:val="uk-UA"/>
        </w:rPr>
        <w:t>соціальних виплат</w:t>
      </w:r>
      <w:r w:rsidRPr="004152C0">
        <w:rPr>
          <w:lang w:val="uk-UA"/>
        </w:rPr>
        <w:t>.</w:t>
      </w:r>
    </w:p>
    <w:p w:rsidR="00B0103C" w:rsidRPr="004152C0" w:rsidRDefault="00B0103C" w:rsidP="006566CC">
      <w:pPr>
        <w:pStyle w:val="a6"/>
        <w:spacing w:after="80"/>
        <w:ind w:left="0"/>
        <w:contextualSpacing w:val="0"/>
        <w:jc w:val="both"/>
        <w:rPr>
          <w:lang w:val="uk-UA"/>
        </w:rPr>
      </w:pPr>
      <w:r w:rsidRPr="004152C0">
        <w:rPr>
          <w:lang w:val="uk-UA"/>
        </w:rPr>
        <w:t>Раз на тиждень керівництво громади збирається на нараду. На ній присутні міський голова і його заступники, керівники відділів і комунальних установ, головний лікар лікарні, директор Центру надання соціальних послуг.</w:t>
      </w:r>
    </w:p>
    <w:p w:rsidR="00B0103C" w:rsidRPr="004152C0" w:rsidRDefault="00B0103C" w:rsidP="006566CC">
      <w:pPr>
        <w:pStyle w:val="a6"/>
        <w:spacing w:after="80"/>
        <w:ind w:left="0"/>
        <w:contextualSpacing w:val="0"/>
        <w:jc w:val="both"/>
        <w:rPr>
          <w:lang w:val="uk-UA"/>
        </w:rPr>
      </w:pPr>
      <w:r w:rsidRPr="004152C0">
        <w:rPr>
          <w:lang w:val="uk-UA"/>
        </w:rPr>
        <w:t xml:space="preserve">Голова особисто відвідує усі старостати </w:t>
      </w:r>
      <w:r w:rsidR="004807BE" w:rsidRPr="004152C0">
        <w:rPr>
          <w:lang w:val="uk-UA"/>
        </w:rPr>
        <w:t xml:space="preserve">згідно зі спеціальним графіком. Такі візити відбуваються практично щомісяця. </w:t>
      </w:r>
    </w:p>
    <w:p w:rsidR="004807BE" w:rsidRPr="004152C0" w:rsidRDefault="004807BE" w:rsidP="006566CC">
      <w:pPr>
        <w:pStyle w:val="a6"/>
        <w:spacing w:after="80"/>
        <w:ind w:left="0"/>
        <w:contextualSpacing w:val="0"/>
        <w:jc w:val="both"/>
        <w:rPr>
          <w:lang w:val="uk-UA"/>
        </w:rPr>
      </w:pPr>
      <w:r w:rsidRPr="004152C0">
        <w:rPr>
          <w:lang w:val="uk-UA"/>
        </w:rPr>
        <w:t xml:space="preserve">У березні відбулися громадські слухання проекту бюджету. Оголошення про захід опублікували на </w:t>
      </w:r>
      <w:r w:rsidR="00A95F96" w:rsidRPr="004152C0">
        <w:rPr>
          <w:lang w:val="uk-UA"/>
        </w:rPr>
        <w:t>веб-сайті</w:t>
      </w:r>
      <w:r w:rsidRPr="004152C0">
        <w:rPr>
          <w:lang w:val="uk-UA"/>
        </w:rPr>
        <w:t xml:space="preserve"> і в газеті. Кожен мешканець міг прийти на ці слухання.</w:t>
      </w:r>
    </w:p>
    <w:p w:rsidR="00772753" w:rsidRPr="004152C0" w:rsidRDefault="004807BE" w:rsidP="006566CC">
      <w:pPr>
        <w:pStyle w:val="a6"/>
        <w:numPr>
          <w:ilvl w:val="0"/>
          <w:numId w:val="7"/>
        </w:numPr>
        <w:spacing w:after="80"/>
        <w:ind w:left="425" w:hanging="357"/>
        <w:contextualSpacing w:val="0"/>
        <w:jc w:val="both"/>
        <w:rPr>
          <w:b/>
          <w:lang w:val="uk-UA"/>
        </w:rPr>
      </w:pPr>
      <w:r w:rsidRPr="004152C0">
        <w:rPr>
          <w:b/>
          <w:lang w:val="uk-UA"/>
        </w:rPr>
        <w:t>Рада громади</w:t>
      </w:r>
    </w:p>
    <w:p w:rsidR="00401919" w:rsidRPr="004152C0" w:rsidRDefault="005C1FB2" w:rsidP="006566CC">
      <w:pPr>
        <w:spacing w:after="80"/>
        <w:jc w:val="both"/>
        <w:rPr>
          <w:lang w:val="uk-UA"/>
        </w:rPr>
      </w:pPr>
      <w:r w:rsidRPr="004152C0">
        <w:rPr>
          <w:lang w:val="uk-UA"/>
        </w:rPr>
        <w:t>До складу депутатського корпусу міської ради входить 26 депутатів, зокрема 18 чоловіків (69%) і 8 жінок (31%), обраних на виборах 25.10.202</w:t>
      </w:r>
      <w:r w:rsidR="00A95F96">
        <w:rPr>
          <w:lang w:val="uk-UA"/>
        </w:rPr>
        <w:t>0</w:t>
      </w:r>
      <w:r w:rsidRPr="004152C0">
        <w:rPr>
          <w:lang w:val="uk-UA"/>
        </w:rPr>
        <w:t xml:space="preserve"> р.</w:t>
      </w:r>
    </w:p>
    <w:p w:rsidR="005C1FB2" w:rsidRPr="004152C0" w:rsidRDefault="005C1FB2" w:rsidP="006566CC">
      <w:pPr>
        <w:spacing w:after="80"/>
        <w:jc w:val="both"/>
        <w:rPr>
          <w:lang w:val="uk-UA"/>
        </w:rPr>
      </w:pPr>
      <w:r w:rsidRPr="004152C0">
        <w:rPr>
          <w:lang w:val="uk-UA"/>
        </w:rPr>
        <w:t>У раді представлено сім політичних партій, кожна з яких має від двох до шести мандатів.</w:t>
      </w:r>
    </w:p>
    <w:p w:rsidR="005C1FB2" w:rsidRPr="004152C0" w:rsidRDefault="005C1FB2" w:rsidP="006566CC">
      <w:pPr>
        <w:spacing w:after="80"/>
        <w:jc w:val="both"/>
        <w:rPr>
          <w:lang w:val="uk-UA"/>
        </w:rPr>
      </w:pPr>
      <w:r w:rsidRPr="004152C0">
        <w:rPr>
          <w:lang w:val="uk-UA"/>
        </w:rPr>
        <w:t>Депутати працюють у трьох постійних депутатських комісіях.</w:t>
      </w:r>
    </w:p>
    <w:p w:rsidR="005C1FB2" w:rsidRPr="004152C0" w:rsidRDefault="005C1FB2" w:rsidP="006566CC">
      <w:pPr>
        <w:spacing w:after="80"/>
        <w:jc w:val="both"/>
        <w:rPr>
          <w:lang w:val="uk-UA"/>
        </w:rPr>
      </w:pPr>
      <w:r w:rsidRPr="004152C0">
        <w:rPr>
          <w:lang w:val="uk-UA"/>
        </w:rPr>
        <w:t>Між депутатами налагоджено конструктивну співпрацю. Існує деяка опозиція, але останнім часом робота ради стала більш врівноваженою. Більшість найпроблемніших питань вже розв’язали, тому ситуація заспокоїлася.</w:t>
      </w:r>
    </w:p>
    <w:p w:rsidR="00F9375C" w:rsidRPr="004152C0" w:rsidRDefault="005C1FB2" w:rsidP="006566CC">
      <w:pPr>
        <w:pStyle w:val="a6"/>
        <w:numPr>
          <w:ilvl w:val="0"/>
          <w:numId w:val="7"/>
        </w:numPr>
        <w:spacing w:after="80"/>
        <w:ind w:left="425" w:hanging="357"/>
        <w:contextualSpacing w:val="0"/>
        <w:jc w:val="both"/>
        <w:rPr>
          <w:b/>
          <w:lang w:val="uk-UA"/>
        </w:rPr>
      </w:pPr>
      <w:r w:rsidRPr="004152C0">
        <w:rPr>
          <w:b/>
          <w:lang w:val="uk-UA"/>
        </w:rPr>
        <w:t>Адміністративні проблеми міської ради</w:t>
      </w:r>
    </w:p>
    <w:p w:rsidR="005C1FB2" w:rsidRPr="004152C0" w:rsidRDefault="005C1FB2" w:rsidP="006566CC">
      <w:pPr>
        <w:spacing w:after="80"/>
        <w:jc w:val="both"/>
        <w:rPr>
          <w:lang w:val="uk-UA"/>
        </w:rPr>
      </w:pPr>
      <w:r w:rsidRPr="004152C0">
        <w:rPr>
          <w:lang w:val="uk-UA"/>
        </w:rPr>
        <w:t>Специфіка громади полягає у дуже великій за площею території (1.803,6 км</w:t>
      </w:r>
      <w:r w:rsidRPr="004152C0">
        <w:rPr>
          <w:vertAlign w:val="superscript"/>
          <w:lang w:val="uk-UA"/>
        </w:rPr>
        <w:t>2</w:t>
      </w:r>
      <w:r w:rsidRPr="004152C0">
        <w:rPr>
          <w:lang w:val="uk-UA"/>
        </w:rPr>
        <w:t>), значній кількості колишніх рад (25), дуже великій кількості населених пунктів (85), що призводить до низької середньої щільності населення – 13,7 осіб на 1 км</w:t>
      </w:r>
      <w:r w:rsidRPr="004152C0">
        <w:rPr>
          <w:vertAlign w:val="superscript"/>
          <w:lang w:val="uk-UA"/>
        </w:rPr>
        <w:t>2</w:t>
      </w:r>
      <w:r w:rsidRPr="004152C0">
        <w:rPr>
          <w:lang w:val="uk-UA"/>
        </w:rPr>
        <w:t xml:space="preserve">, а в сільській місцевості цей показник удвічі менший. Усе це </w:t>
      </w:r>
      <w:r w:rsidRPr="004152C0">
        <w:rPr>
          <w:u w:val="single"/>
          <w:lang w:val="uk-UA"/>
        </w:rPr>
        <w:t>суттєво ускладнює управління громадою і робить його дуже витратним</w:t>
      </w:r>
      <w:r w:rsidRPr="004152C0">
        <w:rPr>
          <w:lang w:val="uk-UA"/>
        </w:rPr>
        <w:t>.</w:t>
      </w:r>
    </w:p>
    <w:p w:rsidR="005C1FB2" w:rsidRPr="004152C0" w:rsidRDefault="005C1FB2" w:rsidP="006566CC">
      <w:pPr>
        <w:spacing w:after="80"/>
        <w:jc w:val="both"/>
        <w:rPr>
          <w:lang w:val="uk-UA"/>
        </w:rPr>
      </w:pPr>
      <w:r w:rsidRPr="004152C0">
        <w:rPr>
          <w:lang w:val="uk-UA"/>
        </w:rPr>
        <w:t xml:space="preserve">Перед виборами 25.10.2020 р. до складу ОТГ входило лише дві колишні ради, а Новгород-Сіверський ще раніше мав статус міста обласного значення. Тому керівництво громади </w:t>
      </w:r>
      <w:r w:rsidRPr="004152C0">
        <w:rPr>
          <w:u w:val="single"/>
          <w:lang w:val="uk-UA"/>
        </w:rPr>
        <w:t>не ма</w:t>
      </w:r>
      <w:r w:rsidR="00EC1868" w:rsidRPr="004152C0">
        <w:rPr>
          <w:u w:val="single"/>
          <w:lang w:val="uk-UA"/>
        </w:rPr>
        <w:t>є</w:t>
      </w:r>
      <w:r w:rsidRPr="004152C0">
        <w:rPr>
          <w:u w:val="single"/>
          <w:lang w:val="uk-UA"/>
        </w:rPr>
        <w:t xml:space="preserve"> досвіду управління величезними приєднаними сільськими територіями</w:t>
      </w:r>
      <w:r w:rsidRPr="004152C0">
        <w:rPr>
          <w:lang w:val="uk-UA"/>
        </w:rPr>
        <w:t>, а організаційн</w:t>
      </w:r>
      <w:r w:rsidR="00EC1868" w:rsidRPr="004152C0">
        <w:rPr>
          <w:lang w:val="uk-UA"/>
        </w:rPr>
        <w:t>у</w:t>
      </w:r>
      <w:r w:rsidRPr="004152C0">
        <w:rPr>
          <w:lang w:val="uk-UA"/>
        </w:rPr>
        <w:t xml:space="preserve"> </w:t>
      </w:r>
      <w:proofErr w:type="spellStart"/>
      <w:r w:rsidRPr="004152C0">
        <w:rPr>
          <w:lang w:val="uk-UA"/>
        </w:rPr>
        <w:t>структур</w:t>
      </w:r>
      <w:r w:rsidR="00EC1868" w:rsidRPr="004152C0">
        <w:rPr>
          <w:lang w:val="uk-UA"/>
        </w:rPr>
        <w:t>увиконавчого</w:t>
      </w:r>
      <w:proofErr w:type="spellEnd"/>
      <w:r w:rsidR="00EC1868" w:rsidRPr="004152C0">
        <w:rPr>
          <w:lang w:val="uk-UA"/>
        </w:rPr>
        <w:t xml:space="preserve"> апарату ще не підготували до виконання таких функцій.</w:t>
      </w:r>
    </w:p>
    <w:p w:rsidR="00EC1868" w:rsidRPr="004152C0" w:rsidRDefault="00EC1868" w:rsidP="006566CC">
      <w:pPr>
        <w:spacing w:after="80"/>
        <w:jc w:val="both"/>
        <w:rPr>
          <w:lang w:val="uk-UA"/>
        </w:rPr>
      </w:pPr>
      <w:r w:rsidRPr="004152C0">
        <w:rPr>
          <w:lang w:val="uk-UA"/>
        </w:rPr>
        <w:t xml:space="preserve">Діюча мережа бюджетних закладів (освіта, культура, охорона здоров’я) </w:t>
      </w:r>
      <w:r w:rsidRPr="004152C0">
        <w:rPr>
          <w:u w:val="single"/>
          <w:lang w:val="uk-UA"/>
        </w:rPr>
        <w:t>надто розгалужена, енергоємна, неефективна</w:t>
      </w:r>
      <w:r w:rsidRPr="004152C0">
        <w:rPr>
          <w:lang w:val="uk-UA"/>
        </w:rPr>
        <w:t xml:space="preserve"> і не відповідає існуючим можливостям і потребам. У громаді однозначно надмірна кількість діючих комунальних підприємств, які здебільшого займаються водопостачанням.</w:t>
      </w:r>
    </w:p>
    <w:p w:rsidR="00EC1868" w:rsidRPr="004152C0" w:rsidRDefault="00EC1868" w:rsidP="006566CC">
      <w:pPr>
        <w:spacing w:after="80"/>
        <w:jc w:val="both"/>
        <w:rPr>
          <w:lang w:val="uk-UA"/>
        </w:rPr>
      </w:pPr>
      <w:r w:rsidRPr="004152C0">
        <w:rPr>
          <w:u w:val="single"/>
          <w:lang w:val="uk-UA"/>
        </w:rPr>
        <w:t>Бюджет громади надто малий</w:t>
      </w:r>
      <w:r w:rsidRPr="004152C0">
        <w:rPr>
          <w:lang w:val="uk-UA"/>
        </w:rPr>
        <w:t xml:space="preserve"> (доходи на одного мешканця нижчі, ніж у сусідніх громадах)</w:t>
      </w:r>
      <w:r w:rsidR="004F7841" w:rsidRPr="004152C0">
        <w:rPr>
          <w:lang w:val="uk-UA"/>
        </w:rPr>
        <w:t xml:space="preserve">, </w:t>
      </w:r>
      <w:proofErr w:type="spellStart"/>
      <w:r w:rsidR="004F7841" w:rsidRPr="004152C0">
        <w:rPr>
          <w:lang w:val="uk-UA"/>
        </w:rPr>
        <w:t>щобпро</w:t>
      </w:r>
      <w:r w:rsidRPr="004152C0">
        <w:rPr>
          <w:lang w:val="uk-UA"/>
        </w:rPr>
        <w:t>фінансува</w:t>
      </w:r>
      <w:r w:rsidR="004F7841" w:rsidRPr="004152C0">
        <w:rPr>
          <w:lang w:val="uk-UA"/>
        </w:rPr>
        <w:t>ти</w:t>
      </w:r>
      <w:proofErr w:type="spellEnd"/>
      <w:r w:rsidRPr="004152C0">
        <w:rPr>
          <w:lang w:val="uk-UA"/>
        </w:rPr>
        <w:t xml:space="preserve"> соціальн</w:t>
      </w:r>
      <w:r w:rsidR="004F7841" w:rsidRPr="004152C0">
        <w:rPr>
          <w:lang w:val="uk-UA"/>
        </w:rPr>
        <w:t>і</w:t>
      </w:r>
      <w:r w:rsidRPr="004152C0">
        <w:rPr>
          <w:lang w:val="uk-UA"/>
        </w:rPr>
        <w:t xml:space="preserve"> та інфраструктурн</w:t>
      </w:r>
      <w:r w:rsidR="004F7841" w:rsidRPr="004152C0">
        <w:rPr>
          <w:lang w:val="uk-UA"/>
        </w:rPr>
        <w:t>і</w:t>
      </w:r>
      <w:r w:rsidRPr="004152C0">
        <w:rPr>
          <w:lang w:val="uk-UA"/>
        </w:rPr>
        <w:t xml:space="preserve"> завдан</w:t>
      </w:r>
      <w:r w:rsidR="004F7841" w:rsidRPr="004152C0">
        <w:rPr>
          <w:lang w:val="uk-UA"/>
        </w:rPr>
        <w:t>ня</w:t>
      </w:r>
      <w:r w:rsidRPr="004152C0">
        <w:rPr>
          <w:lang w:val="uk-UA"/>
        </w:rPr>
        <w:t xml:space="preserve">, як порівняти з потребами та очікуваннями мешканців. Високий рівень поточних витрат негативно впливає на можливість проведення ремонтних, </w:t>
      </w:r>
      <w:proofErr w:type="spellStart"/>
      <w:r w:rsidRPr="004152C0">
        <w:rPr>
          <w:lang w:val="uk-UA"/>
        </w:rPr>
        <w:t>модернізаційних</w:t>
      </w:r>
      <w:proofErr w:type="spellEnd"/>
      <w:r w:rsidRPr="004152C0">
        <w:rPr>
          <w:lang w:val="uk-UA"/>
        </w:rPr>
        <w:t xml:space="preserve"> та інвестиційних робіт. Видатки на освіту в 2021 р. складуть майже 60% загального обсягу видатків бюджету; </w:t>
      </w:r>
      <w:r w:rsidRPr="004152C0">
        <w:rPr>
          <w:u w:val="single"/>
          <w:lang w:val="uk-UA"/>
        </w:rPr>
        <w:t xml:space="preserve">додатково до отриманої з державного бюджету освітньої </w:t>
      </w:r>
      <w:r w:rsidRPr="004152C0">
        <w:rPr>
          <w:u w:val="single"/>
          <w:lang w:val="uk-UA"/>
        </w:rPr>
        <w:lastRenderedPageBreak/>
        <w:t xml:space="preserve">субвенції планують витратити 54,8 </w:t>
      </w:r>
      <w:proofErr w:type="spellStart"/>
      <w:r w:rsidRPr="004152C0">
        <w:rPr>
          <w:u w:val="single"/>
          <w:lang w:val="uk-UA"/>
        </w:rPr>
        <w:t>млн</w:t>
      </w:r>
      <w:proofErr w:type="spellEnd"/>
      <w:r w:rsidRPr="004152C0">
        <w:rPr>
          <w:u w:val="single"/>
          <w:lang w:val="uk-UA"/>
        </w:rPr>
        <w:t xml:space="preserve"> грн</w:t>
      </w:r>
      <w:r w:rsidRPr="004152C0">
        <w:rPr>
          <w:lang w:val="uk-UA"/>
        </w:rPr>
        <w:t>. Водночас, видатки на утримання апарату і виконавчих органів міської ради значно вищі, ніж в інших громадах.</w:t>
      </w:r>
    </w:p>
    <w:p w:rsidR="00EC1868" w:rsidRPr="004152C0" w:rsidRDefault="00EC1868" w:rsidP="006566CC">
      <w:pPr>
        <w:spacing w:after="80"/>
        <w:jc w:val="both"/>
        <w:rPr>
          <w:lang w:val="uk-UA"/>
        </w:rPr>
      </w:pPr>
      <w:r w:rsidRPr="004152C0">
        <w:rPr>
          <w:lang w:val="uk-UA"/>
        </w:rPr>
        <w:t xml:space="preserve">Дуже важливою проблемою є </w:t>
      </w:r>
      <w:r w:rsidRPr="004152C0">
        <w:rPr>
          <w:u w:val="single"/>
          <w:lang w:val="uk-UA"/>
        </w:rPr>
        <w:t>нестача кадрів</w:t>
      </w:r>
      <w:r w:rsidRPr="004152C0">
        <w:rPr>
          <w:lang w:val="uk-UA"/>
        </w:rPr>
        <w:t>. Це стосується не тільки самої міської ради, а й систем освіти та охорони здоров’я.</w:t>
      </w:r>
    </w:p>
    <w:p w:rsidR="00EC1868" w:rsidRPr="004152C0" w:rsidRDefault="00AF4DC5" w:rsidP="006566CC">
      <w:pPr>
        <w:spacing w:after="80"/>
        <w:jc w:val="both"/>
        <w:rPr>
          <w:lang w:val="uk-UA"/>
        </w:rPr>
      </w:pPr>
      <w:r w:rsidRPr="004152C0">
        <w:rPr>
          <w:lang w:val="uk-UA"/>
        </w:rPr>
        <w:t>Серед найважливіших проблем, спричинених зовнішніми факторами, можна назвати нестабільне законодавство та звужений горизонт планування, викликаний непередбачуваністю обсягу трансфертів з державного бюджету у бюджеті громади та інших правових норм.</w:t>
      </w:r>
    </w:p>
    <w:p w:rsidR="00AF4DC5" w:rsidRPr="004152C0" w:rsidRDefault="00AF4DC5" w:rsidP="006566CC">
      <w:pPr>
        <w:spacing w:after="80"/>
        <w:jc w:val="both"/>
        <w:rPr>
          <w:lang w:val="uk-UA"/>
        </w:rPr>
      </w:pPr>
      <w:r w:rsidRPr="004152C0">
        <w:rPr>
          <w:lang w:val="uk-UA"/>
        </w:rPr>
        <w:t xml:space="preserve">Перед новим керівництвом громад постають </w:t>
      </w:r>
      <w:r w:rsidR="00962622" w:rsidRPr="004152C0">
        <w:rPr>
          <w:lang w:val="uk-UA"/>
        </w:rPr>
        <w:t>такі</w:t>
      </w:r>
      <w:r w:rsidRPr="004152C0">
        <w:rPr>
          <w:lang w:val="uk-UA"/>
        </w:rPr>
        <w:t xml:space="preserve"> ключові проблеми:</w:t>
      </w:r>
    </w:p>
    <w:p w:rsidR="00AF4DC5" w:rsidRPr="004152C0" w:rsidRDefault="00962622" w:rsidP="006566CC">
      <w:pPr>
        <w:pStyle w:val="a6"/>
        <w:numPr>
          <w:ilvl w:val="0"/>
          <w:numId w:val="10"/>
        </w:numPr>
        <w:spacing w:after="80"/>
        <w:jc w:val="both"/>
        <w:rPr>
          <w:lang w:val="uk-UA"/>
        </w:rPr>
      </w:pPr>
      <w:r w:rsidRPr="004152C0">
        <w:rPr>
          <w:lang w:val="uk-UA"/>
        </w:rPr>
        <w:t>Як саме розпоряджатися наявним бюджетом і збільшити обсяг доходів завдяки ефективнішому стягненню податків, стимулюванню економічного розвитку і залученню зовнішньої до</w:t>
      </w:r>
      <w:r w:rsidR="004F7841" w:rsidRPr="004152C0">
        <w:rPr>
          <w:lang w:val="uk-UA"/>
        </w:rPr>
        <w:t>по</w:t>
      </w:r>
      <w:r w:rsidRPr="004152C0">
        <w:rPr>
          <w:lang w:val="uk-UA"/>
        </w:rPr>
        <w:t>моги з вітчизняних і закордонних джерел?</w:t>
      </w:r>
    </w:p>
    <w:p w:rsidR="00962622" w:rsidRPr="004152C0" w:rsidRDefault="00962622" w:rsidP="006566CC">
      <w:pPr>
        <w:pStyle w:val="a6"/>
        <w:numPr>
          <w:ilvl w:val="0"/>
          <w:numId w:val="10"/>
        </w:numPr>
        <w:spacing w:after="80"/>
        <w:jc w:val="both"/>
        <w:rPr>
          <w:lang w:val="uk-UA"/>
        </w:rPr>
      </w:pPr>
      <w:r w:rsidRPr="004152C0">
        <w:rPr>
          <w:lang w:val="uk-UA"/>
        </w:rPr>
        <w:t xml:space="preserve">Як оптимізувати використання майна (яке надто велике і втратило первісну вартість), щоб уникнути типової для багатьох нових громад поведінки, яка полягає </w:t>
      </w:r>
      <w:r w:rsidR="004F7841" w:rsidRPr="004152C0">
        <w:rPr>
          <w:lang w:val="uk-UA"/>
        </w:rPr>
        <w:t>у</w:t>
      </w:r>
      <w:r w:rsidRPr="004152C0">
        <w:rPr>
          <w:lang w:val="uk-UA"/>
        </w:rPr>
        <w:t xml:space="preserve"> прагненні відремонтувати і провести модернізацію усіх комунальних будівель, не проаналізувавши </w:t>
      </w:r>
      <w:r w:rsidR="004F7841" w:rsidRPr="004152C0">
        <w:rPr>
          <w:lang w:val="uk-UA"/>
        </w:rPr>
        <w:t xml:space="preserve">заздалегідь </w:t>
      </w:r>
      <w:r w:rsidRPr="004152C0">
        <w:rPr>
          <w:lang w:val="uk-UA"/>
        </w:rPr>
        <w:t>витрати на їх утримання і перспективи ефективної експлуатації (зокрема, прогнози зміни кількості мешканців/користувачів)?</w:t>
      </w:r>
    </w:p>
    <w:p w:rsidR="00962622" w:rsidRPr="004152C0" w:rsidRDefault="00962622" w:rsidP="006566CC">
      <w:pPr>
        <w:pStyle w:val="a6"/>
        <w:numPr>
          <w:ilvl w:val="0"/>
          <w:numId w:val="10"/>
        </w:numPr>
        <w:spacing w:after="80"/>
        <w:jc w:val="both"/>
        <w:rPr>
          <w:lang w:val="uk-UA"/>
        </w:rPr>
      </w:pPr>
      <w:r w:rsidRPr="004152C0">
        <w:rPr>
          <w:lang w:val="uk-UA"/>
        </w:rPr>
        <w:t>Як ефективно управляти дуже великою територією зі значною кількість населених пунктів, щоб задовольнити потреби усіх мешканців?</w:t>
      </w:r>
    </w:p>
    <w:p w:rsidR="00962622" w:rsidRPr="004152C0" w:rsidRDefault="00962622" w:rsidP="006566CC">
      <w:pPr>
        <w:spacing w:after="80"/>
        <w:jc w:val="both"/>
        <w:rPr>
          <w:lang w:val="uk-UA"/>
        </w:rPr>
      </w:pPr>
      <w:r w:rsidRPr="004152C0">
        <w:rPr>
          <w:lang w:val="uk-UA"/>
        </w:rPr>
        <w:t xml:space="preserve">Треба додати, що після виборів 25.10.2020 р. громада не мала змоги відразу розпочати повноцінну діяльність у новому форматі, започаткувавши багато необхідних змін, оскільки помер новообраний міський голова і </w:t>
      </w:r>
      <w:r w:rsidRPr="004152C0">
        <w:rPr>
          <w:u w:val="single"/>
          <w:lang w:val="uk-UA"/>
        </w:rPr>
        <w:t xml:space="preserve">17.01.2021 р. відбулися </w:t>
      </w:r>
      <w:r w:rsidR="00A95F96">
        <w:rPr>
          <w:u w:val="single"/>
          <w:lang w:val="uk-UA"/>
        </w:rPr>
        <w:t>нові</w:t>
      </w:r>
      <w:r w:rsidRPr="004152C0">
        <w:rPr>
          <w:u w:val="single"/>
          <w:lang w:val="uk-UA"/>
        </w:rPr>
        <w:t xml:space="preserve"> вибори голови</w:t>
      </w:r>
      <w:r w:rsidRPr="004152C0">
        <w:rPr>
          <w:lang w:val="uk-UA"/>
        </w:rPr>
        <w:t>. Таким чином, Новгород-Сіверська територіальна громада, розширена від 2 до 25 колишніх рад, четверта по Україні за площею, поча</w:t>
      </w:r>
      <w:r w:rsidR="000A167D" w:rsidRPr="004152C0">
        <w:rPr>
          <w:lang w:val="uk-UA"/>
        </w:rPr>
        <w:t xml:space="preserve">ла </w:t>
      </w:r>
      <w:r w:rsidR="00A95F96">
        <w:rPr>
          <w:lang w:val="uk-UA"/>
        </w:rPr>
        <w:t xml:space="preserve">повноцінно </w:t>
      </w:r>
      <w:r w:rsidR="000A167D" w:rsidRPr="004152C0">
        <w:rPr>
          <w:lang w:val="uk-UA"/>
        </w:rPr>
        <w:t>функціонувати лише з лютого 2021 р.</w:t>
      </w:r>
    </w:p>
    <w:p w:rsidR="00F9375C" w:rsidRPr="004152C0" w:rsidRDefault="000A167D" w:rsidP="006566CC">
      <w:pPr>
        <w:pStyle w:val="a6"/>
        <w:numPr>
          <w:ilvl w:val="0"/>
          <w:numId w:val="7"/>
        </w:numPr>
        <w:spacing w:after="80"/>
        <w:ind w:left="425" w:hanging="357"/>
        <w:contextualSpacing w:val="0"/>
        <w:jc w:val="both"/>
        <w:rPr>
          <w:b/>
          <w:lang w:val="uk-UA"/>
        </w:rPr>
      </w:pPr>
      <w:r w:rsidRPr="004152C0">
        <w:rPr>
          <w:b/>
          <w:lang w:val="uk-UA"/>
        </w:rPr>
        <w:t>Стосунки із сусідніми громадами і районом</w:t>
      </w:r>
    </w:p>
    <w:p w:rsidR="000A167D" w:rsidRPr="004152C0" w:rsidRDefault="000A167D" w:rsidP="006566CC">
      <w:pPr>
        <w:spacing w:after="80"/>
        <w:jc w:val="both"/>
        <w:rPr>
          <w:lang w:val="uk-UA"/>
        </w:rPr>
      </w:pPr>
      <w:r w:rsidRPr="004152C0">
        <w:rPr>
          <w:lang w:val="uk-UA"/>
        </w:rPr>
        <w:t xml:space="preserve">Зі сусідніми громадами налагоджено конструктивні і приязні стосунки. У районі залишилося 4 громади і </w:t>
      </w:r>
      <w:r w:rsidR="004F7841" w:rsidRPr="004152C0">
        <w:rPr>
          <w:lang w:val="uk-UA"/>
        </w:rPr>
        <w:t xml:space="preserve">цілком </w:t>
      </w:r>
      <w:r w:rsidRPr="004152C0">
        <w:rPr>
          <w:lang w:val="uk-UA"/>
        </w:rPr>
        <w:t>логічно</w:t>
      </w:r>
      <w:r w:rsidR="004F7841" w:rsidRPr="004152C0">
        <w:rPr>
          <w:lang w:val="uk-UA"/>
        </w:rPr>
        <w:t xml:space="preserve"> було</w:t>
      </w:r>
      <w:r w:rsidRPr="004152C0">
        <w:rPr>
          <w:lang w:val="uk-UA"/>
        </w:rPr>
        <w:t xml:space="preserve"> налагодити між ними співпрацю. Офіційних договорів про міжмуніципальне співробітництво на сьогодні не укладено.</w:t>
      </w:r>
    </w:p>
    <w:p w:rsidR="000A167D" w:rsidRPr="004152C0" w:rsidRDefault="000A167D" w:rsidP="006566CC">
      <w:pPr>
        <w:spacing w:after="80"/>
        <w:jc w:val="both"/>
        <w:rPr>
          <w:lang w:val="uk-UA"/>
        </w:rPr>
      </w:pPr>
      <w:r w:rsidRPr="004152C0">
        <w:rPr>
          <w:lang w:val="uk-UA"/>
        </w:rPr>
        <w:t>З районом у громади були деякі конфлікти, коли Новгоро</w:t>
      </w:r>
      <w:r w:rsidR="00B53C3D" w:rsidRPr="004152C0">
        <w:rPr>
          <w:lang w:val="uk-UA"/>
        </w:rPr>
        <w:t>д</w:t>
      </w:r>
      <w:r w:rsidRPr="004152C0">
        <w:rPr>
          <w:lang w:val="uk-UA"/>
        </w:rPr>
        <w:t xml:space="preserve">-Сіверський отримав статус міста обласного значення і почав </w:t>
      </w:r>
      <w:r w:rsidR="00A95F96">
        <w:rPr>
          <w:lang w:val="uk-UA"/>
        </w:rPr>
        <w:t>формувати нові</w:t>
      </w:r>
      <w:r w:rsidRPr="004152C0">
        <w:rPr>
          <w:lang w:val="uk-UA"/>
        </w:rPr>
        <w:t xml:space="preserve"> виконавчі структури. Зараз триває співпраця, процес передачі майна відбувся без жодних проб</w:t>
      </w:r>
      <w:r w:rsidR="00B53C3D" w:rsidRPr="004152C0">
        <w:rPr>
          <w:lang w:val="uk-UA"/>
        </w:rPr>
        <w:t>лем, у власність громади передали</w:t>
      </w:r>
      <w:r w:rsidRPr="004152C0">
        <w:rPr>
          <w:lang w:val="uk-UA"/>
        </w:rPr>
        <w:t xml:space="preserve"> все майно.</w:t>
      </w:r>
    </w:p>
    <w:p w:rsidR="00F9375C" w:rsidRPr="004152C0" w:rsidRDefault="000A167D" w:rsidP="006566CC">
      <w:pPr>
        <w:pStyle w:val="a6"/>
        <w:keepNext/>
        <w:numPr>
          <w:ilvl w:val="0"/>
          <w:numId w:val="7"/>
        </w:numPr>
        <w:spacing w:after="80"/>
        <w:ind w:left="425" w:hanging="357"/>
        <w:contextualSpacing w:val="0"/>
        <w:jc w:val="both"/>
        <w:rPr>
          <w:b/>
          <w:lang w:val="uk-UA"/>
        </w:rPr>
      </w:pPr>
      <w:r w:rsidRPr="004152C0">
        <w:rPr>
          <w:b/>
          <w:lang w:val="uk-UA"/>
        </w:rPr>
        <w:t>Громадська оцінка діяльності місцевої влади</w:t>
      </w:r>
    </w:p>
    <w:p w:rsidR="000A167D" w:rsidRPr="004152C0" w:rsidRDefault="000A167D" w:rsidP="006566CC">
      <w:pPr>
        <w:spacing w:after="80"/>
        <w:jc w:val="both"/>
        <w:rPr>
          <w:lang w:val="uk-UA"/>
        </w:rPr>
      </w:pPr>
      <w:r w:rsidRPr="004152C0">
        <w:rPr>
          <w:lang w:val="uk-UA"/>
        </w:rPr>
        <w:t>У теперішньому форматі громада діє лише з лютого 2021 року, тож мешканцям складно достовірно оцінити результати діяльності місцевої влади.</w:t>
      </w:r>
    </w:p>
    <w:p w:rsidR="000A167D" w:rsidRPr="004152C0" w:rsidRDefault="000A167D" w:rsidP="006566CC">
      <w:pPr>
        <w:spacing w:after="80"/>
        <w:jc w:val="both"/>
        <w:rPr>
          <w:lang w:val="uk-UA"/>
        </w:rPr>
      </w:pPr>
      <w:r w:rsidRPr="004152C0">
        <w:rPr>
          <w:lang w:val="uk-UA"/>
        </w:rPr>
        <w:t>Безумовно, мешканці населених пунктів, які протягом двох років входили до складу ОТГ, встигли зауважити багато позитивних змін, насамперед у сферах освіти, культури, охорони здоров’я і соціального захисту.</w:t>
      </w:r>
    </w:p>
    <w:p w:rsidR="000A167D" w:rsidRPr="004152C0" w:rsidRDefault="000A167D" w:rsidP="006566CC">
      <w:pPr>
        <w:spacing w:after="80"/>
        <w:jc w:val="both"/>
        <w:rPr>
          <w:lang w:val="uk-UA"/>
        </w:rPr>
      </w:pPr>
      <w:r w:rsidRPr="004152C0">
        <w:rPr>
          <w:lang w:val="uk-UA"/>
        </w:rPr>
        <w:t>Процес переконання мешканців у доцільності нового «устрою» буде нелегким, адже перед керівництвом громади стоїть багато викликів і необхідність ухвалення складних рішень.</w:t>
      </w:r>
    </w:p>
    <w:p w:rsidR="00A644F2" w:rsidRPr="004152C0" w:rsidRDefault="00A644F2" w:rsidP="006566CC">
      <w:pPr>
        <w:spacing w:after="80"/>
        <w:jc w:val="both"/>
        <w:rPr>
          <w:lang w:val="uk-UA"/>
        </w:rPr>
      </w:pPr>
      <w:r w:rsidRPr="004152C0">
        <w:rPr>
          <w:lang w:val="uk-UA"/>
        </w:rPr>
        <w:lastRenderedPageBreak/>
        <w:t>Серед найважливіших завдань безумовно буде необхідність активізації місцевої спільноти і залучення її до процесу ухвалення рішень, а далі – до запровадження змін. Зараз масштаб залучення мешканців, якщо вимірювати його кількістю активних громадських організацій чи використанням можливостей бюджету участі, зовсім незадовільний.</w:t>
      </w:r>
    </w:p>
    <w:p w:rsidR="00A644F2" w:rsidRPr="004152C0" w:rsidRDefault="00A644F2" w:rsidP="006566CC">
      <w:pPr>
        <w:spacing w:after="80"/>
        <w:jc w:val="both"/>
        <w:rPr>
          <w:lang w:val="uk-UA"/>
        </w:rPr>
      </w:pPr>
      <w:r w:rsidRPr="004152C0">
        <w:rPr>
          <w:lang w:val="uk-UA"/>
        </w:rPr>
        <w:t>Об’єктивні дані про думку мешканців можна буде отримати за результатами детального опитування домогосподарств, запланованого в рамках програми DOBRE.</w:t>
      </w:r>
    </w:p>
    <w:p w:rsidR="008D2F29" w:rsidRPr="004152C0" w:rsidRDefault="008D2F29" w:rsidP="006566CC">
      <w:pPr>
        <w:spacing w:after="80"/>
        <w:jc w:val="both"/>
        <w:rPr>
          <w:lang w:val="uk-UA"/>
        </w:rPr>
      </w:pPr>
    </w:p>
    <w:p w:rsidR="00360928" w:rsidRPr="004152C0" w:rsidRDefault="00360928" w:rsidP="006566CC">
      <w:pPr>
        <w:spacing w:after="80"/>
        <w:rPr>
          <w:highlight w:val="lightGray"/>
          <w:lang w:val="uk-UA"/>
        </w:rPr>
      </w:pPr>
      <w:r w:rsidRPr="004152C0">
        <w:rPr>
          <w:highlight w:val="lightGray"/>
          <w:lang w:val="uk-UA"/>
        </w:rPr>
        <w:br w:type="page"/>
      </w:r>
    </w:p>
    <w:p w:rsidR="00772753" w:rsidRPr="004152C0" w:rsidRDefault="006156AA" w:rsidP="006566CC">
      <w:pPr>
        <w:pStyle w:val="1"/>
        <w:numPr>
          <w:ilvl w:val="0"/>
          <w:numId w:val="1"/>
        </w:numPr>
        <w:spacing w:before="0" w:after="80"/>
        <w:ind w:left="357" w:hanging="357"/>
        <w:jc w:val="both"/>
        <w:rPr>
          <w:lang w:val="uk-UA"/>
        </w:rPr>
      </w:pPr>
      <w:bookmarkStart w:id="36" w:name="_Toc87257934"/>
      <w:r w:rsidRPr="004152C0">
        <w:rPr>
          <w:lang w:val="uk-UA"/>
        </w:rPr>
        <w:lastRenderedPageBreak/>
        <w:t>Проблеми і потреби</w:t>
      </w:r>
      <w:r w:rsidR="008D37C2" w:rsidRPr="004152C0">
        <w:rPr>
          <w:rStyle w:val="af4"/>
          <w:lang w:val="uk-UA"/>
        </w:rPr>
        <w:footnoteReference w:id="1"/>
      </w:r>
      <w:r w:rsidRPr="004152C0">
        <w:rPr>
          <w:lang w:val="uk-UA"/>
        </w:rPr>
        <w:t>територіальної громади</w:t>
      </w:r>
      <w:bookmarkEnd w:id="36"/>
    </w:p>
    <w:p w:rsidR="00772753" w:rsidRPr="004152C0" w:rsidRDefault="006156AA" w:rsidP="006566CC">
      <w:pPr>
        <w:pStyle w:val="2"/>
        <w:numPr>
          <w:ilvl w:val="1"/>
          <w:numId w:val="1"/>
        </w:numPr>
        <w:spacing w:before="0" w:after="80"/>
        <w:ind w:left="426" w:hanging="426"/>
        <w:rPr>
          <w:rFonts w:asciiTheme="minorHAnsi" w:hAnsiTheme="minorHAnsi" w:cstheme="minorHAnsi"/>
          <w:b/>
          <w:color w:val="auto"/>
          <w:sz w:val="22"/>
          <w:szCs w:val="22"/>
          <w:lang w:val="uk-UA"/>
        </w:rPr>
      </w:pPr>
      <w:bookmarkStart w:id="37" w:name="_Toc87257935"/>
      <w:r w:rsidRPr="004152C0">
        <w:rPr>
          <w:rFonts w:asciiTheme="minorHAnsi" w:hAnsiTheme="minorHAnsi" w:cstheme="minorHAnsi"/>
          <w:b/>
          <w:color w:val="auto"/>
          <w:sz w:val="22"/>
          <w:szCs w:val="22"/>
          <w:lang w:val="uk-UA"/>
        </w:rPr>
        <w:t>Інфраструктура</w:t>
      </w:r>
      <w:bookmarkEnd w:id="37"/>
    </w:p>
    <w:p w:rsidR="00787676" w:rsidRPr="004152C0" w:rsidRDefault="00787676" w:rsidP="006566CC">
      <w:pPr>
        <w:spacing w:after="80"/>
        <w:jc w:val="both"/>
        <w:rPr>
          <w:lang w:val="uk-UA"/>
        </w:rPr>
      </w:pPr>
      <w:r w:rsidRPr="004152C0">
        <w:rPr>
          <w:lang w:val="uk-UA"/>
        </w:rPr>
        <w:t>В аналізі інфраструктуру поділено на дві підгрупи – технічна (водогони, каналізація, дороги, тротуари, освітлення, система поводження з ТПВ) і соціальна (об’єкти освіти, культури, спорту, дозвілля, охорони здоров’я, соціального захисту).</w:t>
      </w:r>
    </w:p>
    <w:p w:rsidR="000D2CB2" w:rsidRPr="004152C0" w:rsidRDefault="00787676" w:rsidP="006566CC">
      <w:pPr>
        <w:spacing w:after="80"/>
        <w:jc w:val="both"/>
        <w:rPr>
          <w:b/>
          <w:lang w:val="uk-UA"/>
        </w:rPr>
      </w:pPr>
      <w:r w:rsidRPr="004152C0">
        <w:rPr>
          <w:b/>
          <w:lang w:val="uk-UA"/>
        </w:rPr>
        <w:t>Технічна інфраструктура</w:t>
      </w:r>
    </w:p>
    <w:p w:rsidR="00787676" w:rsidRPr="004152C0" w:rsidRDefault="00787676" w:rsidP="006566CC">
      <w:pPr>
        <w:spacing w:after="80"/>
        <w:jc w:val="both"/>
        <w:rPr>
          <w:lang w:val="uk-UA"/>
        </w:rPr>
      </w:pPr>
      <w:r w:rsidRPr="004152C0">
        <w:rPr>
          <w:lang w:val="uk-UA"/>
        </w:rPr>
        <w:t xml:space="preserve">Головна </w:t>
      </w:r>
      <w:r w:rsidRPr="004152C0">
        <w:rPr>
          <w:b/>
          <w:lang w:val="uk-UA"/>
        </w:rPr>
        <w:t>проблема</w:t>
      </w:r>
      <w:r w:rsidRPr="004152C0">
        <w:rPr>
          <w:lang w:val="uk-UA"/>
        </w:rPr>
        <w:t xml:space="preserve">, на яку звертають увагу мешканці, </w:t>
      </w:r>
      <w:proofErr w:type="spellStart"/>
      <w:r w:rsidR="00FD74C2" w:rsidRPr="004152C0">
        <w:rPr>
          <w:lang w:val="uk-UA"/>
        </w:rPr>
        <w:t>–</w:t>
      </w:r>
      <w:r w:rsidRPr="004152C0">
        <w:rPr>
          <w:u w:val="single"/>
          <w:lang w:val="uk-UA"/>
        </w:rPr>
        <w:t>стан</w:t>
      </w:r>
      <w:proofErr w:type="spellEnd"/>
      <w:r w:rsidRPr="004152C0">
        <w:rPr>
          <w:u w:val="single"/>
          <w:lang w:val="uk-UA"/>
        </w:rPr>
        <w:t xml:space="preserve"> доріг</w:t>
      </w:r>
      <w:r w:rsidRPr="004152C0">
        <w:rPr>
          <w:lang w:val="uk-UA"/>
        </w:rPr>
        <w:t xml:space="preserve"> на території громади (80% треба ремонтувати). </w:t>
      </w:r>
      <w:r w:rsidRPr="004152C0">
        <w:rPr>
          <w:u w:val="single"/>
          <w:lang w:val="uk-UA"/>
        </w:rPr>
        <w:t>Троту</w:t>
      </w:r>
      <w:r w:rsidR="005E6B84" w:rsidRPr="004152C0">
        <w:rPr>
          <w:u w:val="single"/>
          <w:lang w:val="uk-UA"/>
        </w:rPr>
        <w:t>а</w:t>
      </w:r>
      <w:r w:rsidRPr="004152C0">
        <w:rPr>
          <w:u w:val="single"/>
          <w:lang w:val="uk-UA"/>
        </w:rPr>
        <w:t>ри</w:t>
      </w:r>
      <w:r w:rsidRPr="004152C0">
        <w:rPr>
          <w:lang w:val="uk-UA"/>
        </w:rPr>
        <w:t xml:space="preserve"> є тільки у центральній частині міста, 95% з них треба ремонтувати, </w:t>
      </w:r>
      <w:r w:rsidR="00FD74C2" w:rsidRPr="004152C0">
        <w:rPr>
          <w:lang w:val="uk-UA"/>
        </w:rPr>
        <w:t xml:space="preserve">а наявну мережу – розширити. У громаді </w:t>
      </w:r>
      <w:r w:rsidR="00FD74C2" w:rsidRPr="004152C0">
        <w:rPr>
          <w:u w:val="single"/>
          <w:lang w:val="uk-UA"/>
        </w:rPr>
        <w:t>немає велосипедних доріжок</w:t>
      </w:r>
      <w:r w:rsidR="00FD74C2" w:rsidRPr="004152C0">
        <w:rPr>
          <w:lang w:val="uk-UA"/>
        </w:rPr>
        <w:t xml:space="preserve">, хоч багато мешканців користуються велосипедом. Не всі громадські об’єкти загального користування відповідають вимогам </w:t>
      </w:r>
      <w:r w:rsidR="00FD74C2" w:rsidRPr="004152C0">
        <w:rPr>
          <w:u w:val="single"/>
          <w:lang w:val="uk-UA"/>
        </w:rPr>
        <w:t>доступності для осіб з інвалідністю</w:t>
      </w:r>
      <w:r w:rsidR="00FD74C2" w:rsidRPr="004152C0">
        <w:rPr>
          <w:lang w:val="uk-UA"/>
        </w:rPr>
        <w:t xml:space="preserve">. У селах потреби у вуличному освітленні задоволено ледве на рівні 8%. </w:t>
      </w:r>
    </w:p>
    <w:p w:rsidR="00FD74C2" w:rsidRPr="004152C0" w:rsidRDefault="00FD74C2" w:rsidP="006566CC">
      <w:pPr>
        <w:spacing w:after="80"/>
        <w:jc w:val="both"/>
        <w:rPr>
          <w:lang w:val="uk-UA"/>
        </w:rPr>
      </w:pPr>
      <w:r w:rsidRPr="004152C0">
        <w:rPr>
          <w:u w:val="single"/>
          <w:lang w:val="uk-UA"/>
        </w:rPr>
        <w:t>Пасажирський громадський транспорт</w:t>
      </w:r>
      <w:r w:rsidRPr="004152C0">
        <w:rPr>
          <w:lang w:val="uk-UA"/>
        </w:rPr>
        <w:t xml:space="preserve"> діє тільки у місті та в його околицях і то не в достатньому обсязі.</w:t>
      </w:r>
    </w:p>
    <w:p w:rsidR="00FD74C2" w:rsidRPr="004152C0" w:rsidRDefault="00FD74C2" w:rsidP="006566CC">
      <w:pPr>
        <w:spacing w:after="80"/>
        <w:jc w:val="both"/>
        <w:rPr>
          <w:lang w:val="uk-UA"/>
        </w:rPr>
      </w:pPr>
      <w:r w:rsidRPr="004152C0">
        <w:rPr>
          <w:lang w:val="uk-UA"/>
        </w:rPr>
        <w:t xml:space="preserve">Для багатьох мешканців, особливо в часи пандемії і дистанційного навчання, ключовим питанням став </w:t>
      </w:r>
      <w:r w:rsidRPr="004152C0">
        <w:rPr>
          <w:u w:val="single"/>
          <w:lang w:val="uk-UA"/>
        </w:rPr>
        <w:t xml:space="preserve">доступ до швидкісного </w:t>
      </w:r>
      <w:proofErr w:type="spellStart"/>
      <w:r w:rsidRPr="004152C0">
        <w:rPr>
          <w:u w:val="single"/>
          <w:lang w:val="uk-UA"/>
        </w:rPr>
        <w:t>інтернету</w:t>
      </w:r>
      <w:proofErr w:type="spellEnd"/>
      <w:r w:rsidRPr="004152C0">
        <w:rPr>
          <w:lang w:val="uk-UA"/>
        </w:rPr>
        <w:t xml:space="preserve">. З огляду на низьку щільність населення і близькість державного кордону, розширення </w:t>
      </w:r>
      <w:proofErr w:type="spellStart"/>
      <w:r w:rsidRPr="004152C0">
        <w:rPr>
          <w:lang w:val="uk-UA"/>
        </w:rPr>
        <w:t>інтернет-мережі</w:t>
      </w:r>
      <w:proofErr w:type="spellEnd"/>
      <w:r w:rsidRPr="004152C0">
        <w:rPr>
          <w:lang w:val="uk-UA"/>
        </w:rPr>
        <w:t xml:space="preserve"> – дуже складне завдання.</w:t>
      </w:r>
    </w:p>
    <w:p w:rsidR="00FD74C2" w:rsidRPr="004152C0" w:rsidRDefault="00FD74C2" w:rsidP="006566CC">
      <w:pPr>
        <w:spacing w:after="80"/>
        <w:jc w:val="both"/>
        <w:rPr>
          <w:lang w:val="uk-UA"/>
        </w:rPr>
      </w:pPr>
      <w:r w:rsidRPr="004152C0">
        <w:rPr>
          <w:lang w:val="uk-UA"/>
        </w:rPr>
        <w:t xml:space="preserve">Наступне місце займає </w:t>
      </w:r>
      <w:r w:rsidRPr="004152C0">
        <w:rPr>
          <w:u w:val="single"/>
          <w:lang w:val="uk-UA"/>
        </w:rPr>
        <w:t>водно-каналізаційне господарство</w:t>
      </w:r>
      <w:r w:rsidRPr="004152C0">
        <w:rPr>
          <w:lang w:val="uk-UA"/>
        </w:rPr>
        <w:t xml:space="preserve"> – ступінь покриття громади водопровідною та каналізаційною мережами незначний. Щоб забезпечити усім мешканцям доступ до мережі, потрібно затратити багато коштів, оскільки роботи здебільшого доведеться проводити на розпорошених сільських територіях. До того ж, </w:t>
      </w:r>
      <w:r w:rsidR="00771BD8" w:rsidRPr="004152C0">
        <w:rPr>
          <w:lang w:val="uk-UA"/>
        </w:rPr>
        <w:t>якість води у колодязях все гірша через забруднення сільськогосподарською хімією і побутовими стічними водами.</w:t>
      </w:r>
    </w:p>
    <w:p w:rsidR="00771BD8" w:rsidRPr="004152C0" w:rsidRDefault="00771BD8" w:rsidP="006566CC">
      <w:pPr>
        <w:spacing w:after="80"/>
        <w:jc w:val="both"/>
        <w:rPr>
          <w:lang w:val="uk-UA"/>
        </w:rPr>
      </w:pPr>
      <w:r w:rsidRPr="004152C0">
        <w:rPr>
          <w:lang w:val="uk-UA"/>
        </w:rPr>
        <w:t xml:space="preserve">Ще одна проблема стосується системи </w:t>
      </w:r>
      <w:r w:rsidRPr="004152C0">
        <w:rPr>
          <w:u w:val="single"/>
          <w:lang w:val="uk-UA"/>
        </w:rPr>
        <w:t>управління твердими побутовими відходами</w:t>
      </w:r>
      <w:r w:rsidRPr="004152C0">
        <w:rPr>
          <w:lang w:val="uk-UA"/>
        </w:rPr>
        <w:t xml:space="preserve"> – фактично відсутнє сортування (діє тільки в місті і тільки пластик). Існує значна проблема зі </w:t>
      </w:r>
      <w:r w:rsidRPr="004152C0">
        <w:rPr>
          <w:u w:val="single"/>
          <w:lang w:val="uk-UA"/>
        </w:rPr>
        <w:t>стихійними сміттєзвалищами</w:t>
      </w:r>
      <w:r w:rsidRPr="004152C0">
        <w:rPr>
          <w:lang w:val="uk-UA"/>
        </w:rPr>
        <w:t>. Розв’язання цих питань – одне з найбільш термінових завдань.</w:t>
      </w:r>
    </w:p>
    <w:p w:rsidR="007C28CD" w:rsidRPr="004152C0" w:rsidRDefault="00771BD8" w:rsidP="006566CC">
      <w:pPr>
        <w:spacing w:after="80"/>
        <w:jc w:val="both"/>
        <w:rPr>
          <w:b/>
          <w:lang w:val="uk-UA"/>
        </w:rPr>
      </w:pPr>
      <w:r w:rsidRPr="004152C0">
        <w:rPr>
          <w:b/>
          <w:lang w:val="uk-UA"/>
        </w:rPr>
        <w:t>Соціальна інфраструктура</w:t>
      </w:r>
    </w:p>
    <w:p w:rsidR="00771BD8" w:rsidRPr="004152C0" w:rsidRDefault="00143EF9" w:rsidP="006566CC">
      <w:pPr>
        <w:spacing w:after="80"/>
        <w:jc w:val="both"/>
        <w:rPr>
          <w:lang w:val="uk-UA"/>
        </w:rPr>
      </w:pPr>
      <w:r w:rsidRPr="004152C0">
        <w:rPr>
          <w:lang w:val="uk-UA"/>
        </w:rPr>
        <w:t xml:space="preserve">Діюча мережа комунальних закладів надто </w:t>
      </w:r>
      <w:r w:rsidRPr="004152C0">
        <w:rPr>
          <w:u w:val="single"/>
          <w:lang w:val="uk-UA"/>
        </w:rPr>
        <w:t>енергоємна, неефективна</w:t>
      </w:r>
      <w:r w:rsidRPr="004152C0">
        <w:rPr>
          <w:lang w:val="uk-UA"/>
        </w:rPr>
        <w:t xml:space="preserve"> і не відповідає теперішнім потребам громади.</w:t>
      </w:r>
    </w:p>
    <w:p w:rsidR="00143EF9" w:rsidRPr="004152C0" w:rsidRDefault="00143EF9" w:rsidP="006566CC">
      <w:pPr>
        <w:spacing w:after="80"/>
        <w:jc w:val="both"/>
        <w:rPr>
          <w:lang w:val="uk-UA"/>
        </w:rPr>
      </w:pPr>
      <w:r w:rsidRPr="004152C0">
        <w:rPr>
          <w:lang w:val="uk-UA"/>
        </w:rPr>
        <w:t xml:space="preserve">Головна проблема у сфері освіти – </w:t>
      </w:r>
      <w:r w:rsidRPr="004152C0">
        <w:rPr>
          <w:u w:val="single"/>
          <w:lang w:val="uk-UA"/>
        </w:rPr>
        <w:t>малі, малокомплектні школи</w:t>
      </w:r>
      <w:r w:rsidRPr="004152C0">
        <w:rPr>
          <w:lang w:val="uk-UA"/>
        </w:rPr>
        <w:t xml:space="preserve"> (у 10 з 15 школах кількість учнів не перевищує 100 осіб), старіючі кадри, </w:t>
      </w:r>
      <w:r w:rsidRPr="004152C0">
        <w:rPr>
          <w:u w:val="single"/>
          <w:lang w:val="uk-UA"/>
        </w:rPr>
        <w:t>нестача вчителів предметів природничо-математичного циклу</w:t>
      </w:r>
      <w:r w:rsidRPr="004152C0">
        <w:rPr>
          <w:lang w:val="uk-UA"/>
        </w:rPr>
        <w:t>. Потрібно оновлювати матеріально-технічну базу шкіл. Дуже висока вартість перевезення учнів, зважаючи на великі відстані.</w:t>
      </w:r>
    </w:p>
    <w:p w:rsidR="00143EF9" w:rsidRPr="004152C0" w:rsidRDefault="00FC0731" w:rsidP="006566CC">
      <w:pPr>
        <w:spacing w:after="80"/>
        <w:jc w:val="both"/>
        <w:rPr>
          <w:rFonts w:asciiTheme="minorHAnsi" w:hAnsiTheme="minorHAnsi" w:cstheme="minorHAnsi"/>
          <w:lang w:val="uk-UA"/>
        </w:rPr>
      </w:pPr>
      <w:r w:rsidRPr="004152C0">
        <w:rPr>
          <w:rFonts w:asciiTheme="minorHAnsi" w:hAnsiTheme="minorHAnsi" w:cstheme="minorHAnsi"/>
          <w:lang w:val="uk-UA"/>
        </w:rPr>
        <w:t xml:space="preserve">У сфері культури головна проблема полягає у </w:t>
      </w:r>
      <w:r w:rsidRPr="004152C0">
        <w:rPr>
          <w:rFonts w:asciiTheme="minorHAnsi" w:hAnsiTheme="minorHAnsi" w:cstheme="minorHAnsi"/>
          <w:u w:val="single"/>
          <w:lang w:val="uk-UA"/>
        </w:rPr>
        <w:t>відсутності належних умов для ведення діяльності</w:t>
      </w:r>
      <w:r w:rsidRPr="004152C0">
        <w:rPr>
          <w:rFonts w:asciiTheme="minorHAnsi" w:hAnsiTheme="minorHAnsi" w:cstheme="minorHAnsi"/>
          <w:lang w:val="uk-UA"/>
        </w:rPr>
        <w:t xml:space="preserve">. Не всі </w:t>
      </w:r>
      <w:r w:rsidR="005E6B84" w:rsidRPr="004152C0">
        <w:rPr>
          <w:rFonts w:asciiTheme="minorHAnsi" w:hAnsiTheme="minorHAnsi" w:cstheme="minorHAnsi"/>
          <w:lang w:val="uk-UA"/>
        </w:rPr>
        <w:t>приміщення</w:t>
      </w:r>
      <w:r w:rsidRPr="004152C0">
        <w:rPr>
          <w:rFonts w:asciiTheme="minorHAnsi" w:hAnsiTheme="minorHAnsi" w:cstheme="minorHAnsi"/>
          <w:lang w:val="uk-UA"/>
        </w:rPr>
        <w:t xml:space="preserve"> закладів культури опалюються, </w:t>
      </w:r>
      <w:r w:rsidRPr="004152C0">
        <w:rPr>
          <w:rFonts w:asciiTheme="minorHAnsi" w:hAnsiTheme="minorHAnsi" w:cstheme="minorHAnsi"/>
          <w:u w:val="single"/>
          <w:lang w:val="uk-UA"/>
        </w:rPr>
        <w:t>бракує обладнання</w:t>
      </w:r>
      <w:r w:rsidRPr="004152C0">
        <w:rPr>
          <w:rFonts w:asciiTheme="minorHAnsi" w:hAnsiTheme="minorHAnsi" w:cstheme="minorHAnsi"/>
          <w:lang w:val="uk-UA"/>
        </w:rPr>
        <w:t xml:space="preserve">. У жодній бібліотеці, крім центральних у місті, немає комп’ютерного обладнання і доступу до </w:t>
      </w:r>
      <w:proofErr w:type="spellStart"/>
      <w:r w:rsidRPr="004152C0">
        <w:rPr>
          <w:rFonts w:asciiTheme="minorHAnsi" w:hAnsiTheme="minorHAnsi" w:cstheme="minorHAnsi"/>
          <w:lang w:val="uk-UA"/>
        </w:rPr>
        <w:t>інтернету</w:t>
      </w:r>
      <w:proofErr w:type="spellEnd"/>
      <w:r w:rsidRPr="004152C0">
        <w:rPr>
          <w:rFonts w:asciiTheme="minorHAnsi" w:hAnsiTheme="minorHAnsi" w:cstheme="minorHAnsi"/>
          <w:lang w:val="uk-UA"/>
        </w:rPr>
        <w:t>.</w:t>
      </w:r>
    </w:p>
    <w:p w:rsidR="00FC0731" w:rsidRPr="004152C0" w:rsidRDefault="00FC0731" w:rsidP="006566CC">
      <w:pPr>
        <w:spacing w:after="80"/>
        <w:jc w:val="both"/>
        <w:rPr>
          <w:lang w:val="uk-UA"/>
        </w:rPr>
      </w:pPr>
      <w:r w:rsidRPr="004152C0">
        <w:rPr>
          <w:lang w:val="uk-UA"/>
        </w:rPr>
        <w:lastRenderedPageBreak/>
        <w:t xml:space="preserve">Найбільша проблема у сфері спорту – </w:t>
      </w:r>
      <w:r w:rsidRPr="004152C0">
        <w:rPr>
          <w:u w:val="single"/>
          <w:lang w:val="uk-UA"/>
        </w:rPr>
        <w:t>відсутність деяких інфраструктурних об’єктів</w:t>
      </w:r>
      <w:r w:rsidRPr="004152C0">
        <w:rPr>
          <w:lang w:val="uk-UA"/>
        </w:rPr>
        <w:t xml:space="preserve"> (потрібен спортивний комплекс, тренажери, багатофункціональні спортивні майданчики)</w:t>
      </w:r>
      <w:r w:rsidR="00C0440C" w:rsidRPr="004152C0">
        <w:rPr>
          <w:lang w:val="uk-UA"/>
        </w:rPr>
        <w:t xml:space="preserve">, а ті, що є, вже </w:t>
      </w:r>
      <w:r w:rsidR="00C0440C" w:rsidRPr="004152C0">
        <w:rPr>
          <w:u w:val="single"/>
          <w:lang w:val="uk-UA"/>
        </w:rPr>
        <w:t>застаріли</w:t>
      </w:r>
      <w:r w:rsidR="00C0440C" w:rsidRPr="004152C0">
        <w:rPr>
          <w:lang w:val="uk-UA"/>
        </w:rPr>
        <w:t>.</w:t>
      </w:r>
    </w:p>
    <w:p w:rsidR="00C0440C" w:rsidRPr="004152C0" w:rsidRDefault="00C0440C" w:rsidP="006566CC">
      <w:pPr>
        <w:spacing w:after="80"/>
        <w:jc w:val="both"/>
        <w:rPr>
          <w:lang w:val="uk-UA"/>
        </w:rPr>
      </w:pPr>
      <w:r w:rsidRPr="004152C0">
        <w:rPr>
          <w:lang w:val="uk-UA"/>
        </w:rPr>
        <w:t xml:space="preserve">У сфері охорони здоров’я насамперед </w:t>
      </w:r>
      <w:r w:rsidRPr="004152C0">
        <w:rPr>
          <w:u w:val="single"/>
          <w:lang w:val="uk-UA"/>
        </w:rPr>
        <w:t>бракує медичного персоналу</w:t>
      </w:r>
      <w:r w:rsidRPr="004152C0">
        <w:rPr>
          <w:lang w:val="uk-UA"/>
        </w:rPr>
        <w:t xml:space="preserve">. Технічний стан приміщень медичних закладів вимагає подальших ремонтів. </w:t>
      </w:r>
      <w:r w:rsidRPr="004152C0">
        <w:rPr>
          <w:u w:val="single"/>
          <w:lang w:val="uk-UA"/>
        </w:rPr>
        <w:t>Треба постійно доповнювати й оновлювати обладнання</w:t>
      </w:r>
      <w:r w:rsidRPr="004152C0">
        <w:rPr>
          <w:lang w:val="uk-UA"/>
        </w:rPr>
        <w:t xml:space="preserve">. Заклади охорони здоров’я здебільшого розташовані у типових приміщеннях, збудованих у 60-х, найпізніше 70-х, роках минулого століття. Там, переважно, не проводили значних ремонтів. Крім деяких винятків, </w:t>
      </w:r>
      <w:r w:rsidRPr="004152C0">
        <w:rPr>
          <w:u w:val="single"/>
          <w:lang w:val="uk-UA"/>
        </w:rPr>
        <w:t>розмір будівель значно перевищує теперішні потреби</w:t>
      </w:r>
      <w:r w:rsidRPr="004152C0">
        <w:rPr>
          <w:lang w:val="uk-UA"/>
        </w:rPr>
        <w:t xml:space="preserve">. </w:t>
      </w:r>
    </w:p>
    <w:p w:rsidR="00C0440C" w:rsidRPr="004152C0" w:rsidRDefault="00C0440C" w:rsidP="006566CC">
      <w:pPr>
        <w:spacing w:after="80"/>
        <w:jc w:val="both"/>
        <w:rPr>
          <w:lang w:val="uk-UA"/>
        </w:rPr>
      </w:pPr>
      <w:r w:rsidRPr="004152C0">
        <w:rPr>
          <w:lang w:val="uk-UA"/>
        </w:rPr>
        <w:t xml:space="preserve">Найбільша проблема у </w:t>
      </w:r>
      <w:r w:rsidRPr="004152C0">
        <w:rPr>
          <w:u w:val="single"/>
          <w:lang w:val="uk-UA"/>
        </w:rPr>
        <w:t>сфері соціального захисту</w:t>
      </w:r>
      <w:r w:rsidRPr="004152C0">
        <w:rPr>
          <w:lang w:val="uk-UA"/>
        </w:rPr>
        <w:t xml:space="preserve"> – це відсутність власного автомобіля і доступу до </w:t>
      </w:r>
      <w:proofErr w:type="spellStart"/>
      <w:r w:rsidRPr="004152C0">
        <w:rPr>
          <w:lang w:val="uk-UA"/>
        </w:rPr>
        <w:t>інтернету</w:t>
      </w:r>
      <w:proofErr w:type="spellEnd"/>
      <w:r w:rsidRPr="004152C0">
        <w:rPr>
          <w:lang w:val="uk-UA"/>
        </w:rPr>
        <w:t xml:space="preserve"> у деяких селах, що робить неможливим встановлення там системи </w:t>
      </w:r>
      <w:r w:rsidRPr="004152C0">
        <w:rPr>
          <w:rFonts w:asciiTheme="minorHAnsi" w:hAnsiTheme="minorHAnsi" w:cstheme="minorHAnsi"/>
          <w:lang w:val="uk-UA"/>
        </w:rPr>
        <w:t>«Соціальна громада».</w:t>
      </w:r>
    </w:p>
    <w:p w:rsidR="00772753" w:rsidRPr="004152C0" w:rsidRDefault="00C0440C"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38" w:name="_Toc87257936"/>
      <w:r w:rsidRPr="004152C0">
        <w:rPr>
          <w:rFonts w:asciiTheme="minorHAnsi" w:hAnsiTheme="minorHAnsi" w:cstheme="minorHAnsi"/>
          <w:b/>
          <w:color w:val="auto"/>
          <w:sz w:val="22"/>
          <w:szCs w:val="22"/>
          <w:lang w:val="uk-UA"/>
        </w:rPr>
        <w:t>Економіка і ринок праці</w:t>
      </w:r>
      <w:bookmarkEnd w:id="38"/>
    </w:p>
    <w:p w:rsidR="00C0440C" w:rsidRPr="004152C0" w:rsidRDefault="001A487F" w:rsidP="006566CC">
      <w:pPr>
        <w:spacing w:after="80"/>
        <w:jc w:val="both"/>
        <w:rPr>
          <w:lang w:val="uk-UA"/>
        </w:rPr>
      </w:pPr>
      <w:r w:rsidRPr="004152C0">
        <w:rPr>
          <w:lang w:val="uk-UA"/>
        </w:rPr>
        <w:t xml:space="preserve">Головна проблема полягає у </w:t>
      </w:r>
      <w:r w:rsidRPr="004152C0">
        <w:rPr>
          <w:u w:val="single"/>
          <w:lang w:val="uk-UA"/>
        </w:rPr>
        <w:t>надто малій кількості оплачуваних належним чином робочих місць</w:t>
      </w:r>
      <w:r w:rsidRPr="004152C0">
        <w:rPr>
          <w:lang w:val="uk-UA"/>
        </w:rPr>
        <w:t xml:space="preserve">. Заробітна плата низька. Рівень </w:t>
      </w:r>
      <w:r w:rsidRPr="004152C0">
        <w:rPr>
          <w:u w:val="single"/>
          <w:lang w:val="uk-UA"/>
        </w:rPr>
        <w:t>фактичного безробіття у селах – високий</w:t>
      </w:r>
      <w:r w:rsidRPr="004152C0">
        <w:rPr>
          <w:lang w:val="uk-UA"/>
        </w:rPr>
        <w:t xml:space="preserve">, але детальних даних немає. </w:t>
      </w:r>
      <w:r w:rsidR="00324B91" w:rsidRPr="004152C0">
        <w:rPr>
          <w:lang w:val="uk-UA"/>
        </w:rPr>
        <w:t xml:space="preserve">Великі міста України та інші країни </w:t>
      </w:r>
      <w:r w:rsidR="00324B91" w:rsidRPr="004152C0">
        <w:rPr>
          <w:u w:val="single"/>
          <w:lang w:val="uk-UA"/>
        </w:rPr>
        <w:t>забирають найбільш ефективних працівників</w:t>
      </w:r>
      <w:r w:rsidR="00324B91" w:rsidRPr="004152C0">
        <w:rPr>
          <w:lang w:val="uk-UA"/>
        </w:rPr>
        <w:t xml:space="preserve">. З іншого боку, у деяких сферах </w:t>
      </w:r>
      <w:r w:rsidR="00324B91" w:rsidRPr="004152C0">
        <w:rPr>
          <w:u w:val="single"/>
          <w:lang w:val="uk-UA"/>
        </w:rPr>
        <w:t>бракує фахівців</w:t>
      </w:r>
      <w:r w:rsidR="00324B91" w:rsidRPr="004152C0">
        <w:rPr>
          <w:lang w:val="uk-UA"/>
        </w:rPr>
        <w:t>, наприклад лікарів, спеціалістів виконавчих органів управління чи вчителів.</w:t>
      </w:r>
    </w:p>
    <w:p w:rsidR="00324B91" w:rsidRPr="004152C0" w:rsidRDefault="00324B91" w:rsidP="006566CC">
      <w:pPr>
        <w:spacing w:after="80"/>
        <w:jc w:val="both"/>
        <w:rPr>
          <w:lang w:val="uk-UA"/>
        </w:rPr>
      </w:pPr>
      <w:r w:rsidRPr="004152C0">
        <w:rPr>
          <w:lang w:val="uk-UA"/>
        </w:rPr>
        <w:t xml:space="preserve">Досить поширене явище – </w:t>
      </w:r>
      <w:r w:rsidRPr="004152C0">
        <w:rPr>
          <w:u w:val="single"/>
          <w:lang w:val="uk-UA"/>
        </w:rPr>
        <w:t>тіньова зайнятість</w:t>
      </w:r>
      <w:r w:rsidRPr="004152C0">
        <w:rPr>
          <w:lang w:val="uk-UA"/>
        </w:rPr>
        <w:t xml:space="preserve">. Багато мешканців ведуть господарську діяльність </w:t>
      </w:r>
      <w:r w:rsidRPr="004152C0">
        <w:rPr>
          <w:u w:val="single"/>
          <w:lang w:val="uk-UA"/>
        </w:rPr>
        <w:t>без офіційної реєстрації</w:t>
      </w:r>
      <w:r w:rsidRPr="004152C0">
        <w:rPr>
          <w:lang w:val="uk-UA"/>
        </w:rPr>
        <w:t>.</w:t>
      </w:r>
    </w:p>
    <w:p w:rsidR="00324B91" w:rsidRPr="004152C0" w:rsidRDefault="00324B91" w:rsidP="006566CC">
      <w:pPr>
        <w:spacing w:after="80"/>
        <w:jc w:val="both"/>
        <w:rPr>
          <w:lang w:val="uk-UA"/>
        </w:rPr>
      </w:pPr>
      <w:r w:rsidRPr="004152C0">
        <w:rPr>
          <w:u w:val="single"/>
          <w:lang w:val="uk-UA"/>
        </w:rPr>
        <w:t>Землі у громаді не такі родючі</w:t>
      </w:r>
      <w:r w:rsidRPr="004152C0">
        <w:rPr>
          <w:lang w:val="uk-UA"/>
        </w:rPr>
        <w:t xml:space="preserve">, як в інших громадах області. Попри великі обсяги рослинництва, </w:t>
      </w:r>
      <w:r w:rsidRPr="004152C0">
        <w:rPr>
          <w:u w:val="single"/>
          <w:lang w:val="uk-UA"/>
        </w:rPr>
        <w:t>переробна галузь розвинена слабо</w:t>
      </w:r>
      <w:r w:rsidRPr="004152C0">
        <w:rPr>
          <w:lang w:val="uk-UA"/>
        </w:rPr>
        <w:t xml:space="preserve">. Виробляється мало товарів з високою доданою вартістю. На території громади </w:t>
      </w:r>
      <w:r w:rsidRPr="004152C0">
        <w:rPr>
          <w:u w:val="single"/>
          <w:lang w:val="uk-UA"/>
        </w:rPr>
        <w:t>немає великих підприємств</w:t>
      </w:r>
      <w:r w:rsidRPr="004152C0">
        <w:rPr>
          <w:lang w:val="uk-UA"/>
        </w:rPr>
        <w:t>, які пропонували б багато робочих місць.</w:t>
      </w:r>
    </w:p>
    <w:p w:rsidR="00324B91" w:rsidRPr="004152C0" w:rsidRDefault="00285BE7" w:rsidP="006566CC">
      <w:pPr>
        <w:spacing w:after="80"/>
        <w:jc w:val="both"/>
        <w:rPr>
          <w:lang w:val="uk-UA"/>
        </w:rPr>
      </w:pPr>
      <w:r w:rsidRPr="004152C0">
        <w:rPr>
          <w:u w:val="single"/>
          <w:lang w:val="uk-UA"/>
        </w:rPr>
        <w:t>Відсутні будь-які форми підтримки бізнесу</w:t>
      </w:r>
      <w:r w:rsidRPr="004152C0">
        <w:rPr>
          <w:lang w:val="uk-UA"/>
        </w:rPr>
        <w:t xml:space="preserve"> – на етапі відкриття підприємств, у процесі діяльності, при встановленні контактів. У громаді та в околицях </w:t>
      </w:r>
      <w:r w:rsidRPr="004152C0">
        <w:rPr>
          <w:u w:val="single"/>
          <w:lang w:val="uk-UA"/>
        </w:rPr>
        <w:t>немає навчальних центрів</w:t>
      </w:r>
      <w:r w:rsidRPr="004152C0">
        <w:rPr>
          <w:lang w:val="uk-UA"/>
        </w:rPr>
        <w:t xml:space="preserve">, які готували </w:t>
      </w:r>
      <w:r w:rsidR="00845B8C" w:rsidRPr="004152C0">
        <w:rPr>
          <w:lang w:val="uk-UA"/>
        </w:rPr>
        <w:t xml:space="preserve">б </w:t>
      </w:r>
      <w:r w:rsidRPr="004152C0">
        <w:rPr>
          <w:lang w:val="uk-UA"/>
        </w:rPr>
        <w:t>до роботи на сучасному виробництві.</w:t>
      </w:r>
    </w:p>
    <w:p w:rsidR="00285BE7" w:rsidRPr="004152C0" w:rsidRDefault="00285BE7" w:rsidP="006566CC">
      <w:pPr>
        <w:spacing w:after="80"/>
        <w:jc w:val="both"/>
        <w:rPr>
          <w:lang w:val="uk-UA"/>
        </w:rPr>
      </w:pPr>
      <w:r w:rsidRPr="004152C0">
        <w:rPr>
          <w:lang w:val="uk-UA"/>
        </w:rPr>
        <w:t>У селах дуже слабо розвинений сектор послуг для населення.</w:t>
      </w:r>
    </w:p>
    <w:p w:rsidR="00285BE7" w:rsidRPr="004152C0" w:rsidRDefault="00285BE7" w:rsidP="006566CC">
      <w:pPr>
        <w:spacing w:after="80"/>
        <w:jc w:val="both"/>
        <w:rPr>
          <w:lang w:val="uk-UA"/>
        </w:rPr>
      </w:pPr>
      <w:r w:rsidRPr="004152C0">
        <w:rPr>
          <w:u w:val="single"/>
          <w:lang w:val="uk-UA"/>
        </w:rPr>
        <w:t>Не використовується туристичний потенціал</w:t>
      </w:r>
      <w:r w:rsidRPr="004152C0">
        <w:rPr>
          <w:lang w:val="uk-UA"/>
        </w:rPr>
        <w:t xml:space="preserve">, позаяк відсутня належна інфраструктура і </w:t>
      </w:r>
      <w:r w:rsidR="00845B8C" w:rsidRPr="004152C0">
        <w:rPr>
          <w:lang w:val="uk-UA"/>
        </w:rPr>
        <w:t>послуги</w:t>
      </w:r>
      <w:r w:rsidRPr="004152C0">
        <w:rPr>
          <w:lang w:val="uk-UA"/>
        </w:rPr>
        <w:t xml:space="preserve"> з обслуговування гостей. Особливо бракує місць відпочинку.</w:t>
      </w:r>
    </w:p>
    <w:p w:rsidR="00285BE7" w:rsidRPr="004152C0" w:rsidRDefault="00285BE7" w:rsidP="006566CC">
      <w:pPr>
        <w:spacing w:after="80"/>
        <w:jc w:val="both"/>
        <w:rPr>
          <w:lang w:val="uk-UA"/>
        </w:rPr>
      </w:pPr>
      <w:r w:rsidRPr="004152C0">
        <w:rPr>
          <w:lang w:val="uk-UA"/>
        </w:rPr>
        <w:t>Відсутня туристична інформація і система її поширення, зокрема поза межами громади.</w:t>
      </w:r>
    </w:p>
    <w:p w:rsidR="00285BE7" w:rsidRPr="004152C0" w:rsidRDefault="00285BE7" w:rsidP="006566CC">
      <w:pPr>
        <w:spacing w:after="80"/>
        <w:jc w:val="both"/>
        <w:rPr>
          <w:lang w:val="uk-UA"/>
        </w:rPr>
      </w:pPr>
      <w:r w:rsidRPr="004152C0">
        <w:rPr>
          <w:b/>
          <w:lang w:val="uk-UA"/>
        </w:rPr>
        <w:t>Потреби</w:t>
      </w:r>
      <w:r w:rsidRPr="004152C0">
        <w:rPr>
          <w:lang w:val="uk-UA"/>
        </w:rPr>
        <w:t xml:space="preserve"> у сфері економіки можна розбити на загальнодержавні і місцеві. До перших треба віднести зміну законодавства на сприятливіше для підприємців (нижчі податки і ціни на електроенергію та газ, менше бюрократії), </w:t>
      </w:r>
      <w:r w:rsidR="002759A9" w:rsidRPr="004152C0">
        <w:rPr>
          <w:lang w:val="uk-UA"/>
        </w:rPr>
        <w:t xml:space="preserve">забезпечення </w:t>
      </w:r>
      <w:r w:rsidRPr="004152C0">
        <w:rPr>
          <w:lang w:val="uk-UA"/>
        </w:rPr>
        <w:t>зовнішн</w:t>
      </w:r>
      <w:r w:rsidR="002759A9" w:rsidRPr="004152C0">
        <w:rPr>
          <w:lang w:val="uk-UA"/>
        </w:rPr>
        <w:t>ьої</w:t>
      </w:r>
      <w:r w:rsidRPr="004152C0">
        <w:rPr>
          <w:lang w:val="uk-UA"/>
        </w:rPr>
        <w:t xml:space="preserve"> підтримк</w:t>
      </w:r>
      <w:r w:rsidR="002759A9" w:rsidRPr="004152C0">
        <w:rPr>
          <w:lang w:val="uk-UA"/>
        </w:rPr>
        <w:t>и на етапі</w:t>
      </w:r>
      <w:r w:rsidRPr="004152C0">
        <w:rPr>
          <w:lang w:val="uk-UA"/>
        </w:rPr>
        <w:t xml:space="preserve"> започаткування господарської діяльності (напр., консультування, доступніші кредити).</w:t>
      </w:r>
    </w:p>
    <w:p w:rsidR="002759A9" w:rsidRPr="004152C0" w:rsidRDefault="002759A9" w:rsidP="006566CC">
      <w:pPr>
        <w:spacing w:after="80"/>
        <w:jc w:val="both"/>
        <w:rPr>
          <w:lang w:val="uk-UA"/>
        </w:rPr>
      </w:pPr>
      <w:r w:rsidRPr="004152C0">
        <w:rPr>
          <w:lang w:val="uk-UA"/>
        </w:rPr>
        <w:t xml:space="preserve">Серед місцевих потреб, на які має вплив громада і мешканці, – </w:t>
      </w:r>
      <w:r w:rsidRPr="004152C0">
        <w:rPr>
          <w:u w:val="single"/>
          <w:lang w:val="uk-UA"/>
        </w:rPr>
        <w:t>створення робочих місць, здебільшого завдяки залученню інвесторів</w:t>
      </w:r>
      <w:r w:rsidRPr="004152C0">
        <w:rPr>
          <w:lang w:val="uk-UA"/>
        </w:rPr>
        <w:t xml:space="preserve">. Має відбутися поступова </w:t>
      </w:r>
      <w:r w:rsidRPr="004152C0">
        <w:rPr>
          <w:u w:val="single"/>
          <w:lang w:val="uk-UA"/>
        </w:rPr>
        <w:t>диверсифікація зайнятості</w:t>
      </w:r>
      <w:r w:rsidRPr="004152C0">
        <w:rPr>
          <w:lang w:val="uk-UA"/>
        </w:rPr>
        <w:t xml:space="preserve"> за рахунок розвитку сфери послуг і сільського господарства (вирощування нових культур, розвиток тваринництва), а також переробної галузі. Дуже важливо налагодити співпрацю між аграріями. Це дасть змогу отримати вищі ціни, обмінюватися досвідом, спільно купувати все необхідне (нижчі ціни) чи використовувати обладнання.</w:t>
      </w:r>
    </w:p>
    <w:p w:rsidR="00772753" w:rsidRPr="004152C0" w:rsidRDefault="002759A9"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39" w:name="_Toc87257937"/>
      <w:r w:rsidRPr="004152C0">
        <w:rPr>
          <w:rFonts w:asciiTheme="minorHAnsi" w:hAnsiTheme="minorHAnsi" w:cstheme="minorHAnsi"/>
          <w:b/>
          <w:color w:val="auto"/>
          <w:sz w:val="22"/>
          <w:szCs w:val="22"/>
          <w:lang w:val="uk-UA"/>
        </w:rPr>
        <w:lastRenderedPageBreak/>
        <w:t>Довкілля</w:t>
      </w:r>
      <w:bookmarkEnd w:id="39"/>
    </w:p>
    <w:p w:rsidR="002759A9" w:rsidRPr="004152C0" w:rsidRDefault="004F3245" w:rsidP="006566CC">
      <w:pPr>
        <w:spacing w:after="80"/>
        <w:jc w:val="both"/>
        <w:rPr>
          <w:lang w:val="uk-UA"/>
        </w:rPr>
      </w:pPr>
      <w:r w:rsidRPr="004152C0">
        <w:rPr>
          <w:lang w:val="uk-UA"/>
        </w:rPr>
        <w:t xml:space="preserve">Суттєву проблему для довкілля створює </w:t>
      </w:r>
      <w:r w:rsidRPr="004152C0">
        <w:rPr>
          <w:u w:val="single"/>
          <w:lang w:val="uk-UA"/>
        </w:rPr>
        <w:t>сільське господарство, у якому використовують велику кількість добрив і пестицидів</w:t>
      </w:r>
      <w:r w:rsidRPr="004152C0">
        <w:rPr>
          <w:lang w:val="uk-UA"/>
        </w:rPr>
        <w:t>, що призводить до погіршення якості ґрунтів і води у колодязях.</w:t>
      </w:r>
    </w:p>
    <w:p w:rsidR="004F3245" w:rsidRPr="004152C0" w:rsidRDefault="004F3245" w:rsidP="006566CC">
      <w:pPr>
        <w:spacing w:after="80"/>
        <w:jc w:val="both"/>
        <w:rPr>
          <w:lang w:val="uk-UA"/>
        </w:rPr>
      </w:pPr>
      <w:r w:rsidRPr="004152C0">
        <w:rPr>
          <w:lang w:val="uk-UA"/>
        </w:rPr>
        <w:t xml:space="preserve">Наступна проблема полягає у низькому рівні покриття території громади каналізацією, внаслідок чого </w:t>
      </w:r>
      <w:r w:rsidRPr="004152C0">
        <w:rPr>
          <w:u w:val="single"/>
          <w:lang w:val="uk-UA"/>
        </w:rPr>
        <w:t>стічні води зливають у ґрунт і забруднюють води</w:t>
      </w:r>
      <w:r w:rsidRPr="004152C0">
        <w:rPr>
          <w:lang w:val="uk-UA"/>
        </w:rPr>
        <w:t>.</w:t>
      </w:r>
    </w:p>
    <w:p w:rsidR="004F3245" w:rsidRPr="004152C0" w:rsidRDefault="004745E7" w:rsidP="006566CC">
      <w:pPr>
        <w:spacing w:after="80"/>
        <w:jc w:val="both"/>
        <w:rPr>
          <w:lang w:val="uk-UA"/>
        </w:rPr>
      </w:pPr>
      <w:r w:rsidRPr="004152C0">
        <w:rPr>
          <w:lang w:val="uk-UA"/>
        </w:rPr>
        <w:t>Руйнівне господарювання і кліматичні зміни призводять до висихання малих річок або зменшення рівня води у них. Водойми на території громади забруднені.</w:t>
      </w:r>
    </w:p>
    <w:p w:rsidR="004745E7" w:rsidRPr="004152C0" w:rsidRDefault="004745E7" w:rsidP="006566CC">
      <w:pPr>
        <w:spacing w:after="80"/>
        <w:jc w:val="both"/>
        <w:rPr>
          <w:lang w:val="uk-UA"/>
        </w:rPr>
      </w:pPr>
      <w:r w:rsidRPr="004152C0">
        <w:rPr>
          <w:u w:val="single"/>
          <w:lang w:val="uk-UA"/>
        </w:rPr>
        <w:t>Все ще слабо розвинена система вивезення і сортування твердих побутових відходів</w:t>
      </w:r>
      <w:r w:rsidRPr="004152C0">
        <w:rPr>
          <w:lang w:val="uk-UA"/>
        </w:rPr>
        <w:t xml:space="preserve"> спричиняє забруднення довкілля. Відходи викидають на стихійні сміттєзвалища.</w:t>
      </w:r>
    </w:p>
    <w:p w:rsidR="004745E7" w:rsidRPr="004152C0" w:rsidRDefault="004745E7" w:rsidP="006566CC">
      <w:pPr>
        <w:spacing w:after="80"/>
        <w:jc w:val="both"/>
        <w:rPr>
          <w:lang w:val="uk-UA"/>
        </w:rPr>
      </w:pPr>
      <w:r w:rsidRPr="004152C0">
        <w:rPr>
          <w:lang w:val="uk-UA"/>
        </w:rPr>
        <w:t>Багато людей спалюють сміття і залишки</w:t>
      </w:r>
      <w:r w:rsidR="00F20E34" w:rsidRPr="004152C0">
        <w:rPr>
          <w:lang w:val="uk-UA"/>
        </w:rPr>
        <w:t xml:space="preserve"> рослинності</w:t>
      </w:r>
      <w:r w:rsidRPr="004152C0">
        <w:rPr>
          <w:lang w:val="uk-UA"/>
        </w:rPr>
        <w:t xml:space="preserve">. </w:t>
      </w:r>
      <w:r w:rsidRPr="004152C0">
        <w:rPr>
          <w:u w:val="single"/>
          <w:lang w:val="uk-UA"/>
        </w:rPr>
        <w:t>Екологічна свідомість мешканців низька</w:t>
      </w:r>
      <w:r w:rsidR="00F20E34" w:rsidRPr="004152C0">
        <w:rPr>
          <w:lang w:val="uk-UA"/>
        </w:rPr>
        <w:t>, а екологічно-просвітницькі</w:t>
      </w:r>
      <w:r w:rsidRPr="004152C0">
        <w:rPr>
          <w:lang w:val="uk-UA"/>
        </w:rPr>
        <w:t xml:space="preserve"> заходи проводять нечасто.</w:t>
      </w:r>
    </w:p>
    <w:p w:rsidR="004745E7" w:rsidRPr="004152C0" w:rsidRDefault="004745E7" w:rsidP="006566CC">
      <w:pPr>
        <w:spacing w:after="80"/>
        <w:jc w:val="both"/>
        <w:rPr>
          <w:lang w:val="uk-UA"/>
        </w:rPr>
      </w:pPr>
      <w:r w:rsidRPr="004152C0">
        <w:rPr>
          <w:lang w:val="uk-UA"/>
        </w:rPr>
        <w:t>Найважливіша потреба, яку називали співрозмовники, – запровадження повноцінної системи управління твердими побутовими відходами і розвиток водно-каналізаційної мережі.</w:t>
      </w:r>
    </w:p>
    <w:p w:rsidR="00772753" w:rsidRPr="004152C0" w:rsidRDefault="004F3245"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40" w:name="_Toc87257938"/>
      <w:r w:rsidRPr="004152C0">
        <w:rPr>
          <w:rFonts w:asciiTheme="minorHAnsi" w:hAnsiTheme="minorHAnsi" w:cstheme="minorHAnsi"/>
          <w:b/>
          <w:color w:val="auto"/>
          <w:sz w:val="22"/>
          <w:szCs w:val="22"/>
          <w:lang w:val="uk-UA"/>
        </w:rPr>
        <w:t>Соціальні питання</w:t>
      </w:r>
      <w:bookmarkEnd w:id="40"/>
    </w:p>
    <w:p w:rsidR="004745E7" w:rsidRPr="004152C0" w:rsidRDefault="004745E7" w:rsidP="006566CC">
      <w:pPr>
        <w:spacing w:after="80"/>
        <w:jc w:val="both"/>
        <w:rPr>
          <w:lang w:val="uk-UA"/>
        </w:rPr>
      </w:pPr>
      <w:r w:rsidRPr="004152C0">
        <w:rPr>
          <w:lang w:val="uk-UA"/>
        </w:rPr>
        <w:t xml:space="preserve">Найбільша проблема соціального характеру полягає у </w:t>
      </w:r>
      <w:r w:rsidRPr="004152C0">
        <w:rPr>
          <w:u w:val="single"/>
          <w:lang w:val="uk-UA"/>
        </w:rPr>
        <w:t>відсутності перспектив</w:t>
      </w:r>
      <w:r w:rsidR="00BE274B" w:rsidRPr="004152C0">
        <w:rPr>
          <w:u w:val="single"/>
          <w:lang w:val="uk-UA"/>
        </w:rPr>
        <w:t xml:space="preserve"> життя на задовільному рівні</w:t>
      </w:r>
      <w:r w:rsidR="00BE274B" w:rsidRPr="004152C0">
        <w:rPr>
          <w:lang w:val="uk-UA"/>
        </w:rPr>
        <w:t xml:space="preserve"> у багатьох мешканців (особливо в молоді). </w:t>
      </w:r>
      <w:r w:rsidR="00BE274B" w:rsidRPr="004152C0">
        <w:rPr>
          <w:u w:val="single"/>
          <w:lang w:val="uk-UA"/>
        </w:rPr>
        <w:t>До цього призводить недостатня кількість робочих місць, безробіття, низький рівень заробітної плати, незадовільні житлові умови, обмежений діапазон послуг і можливостей для цікавого проведення вільного часу</w:t>
      </w:r>
      <w:r w:rsidR="00BE274B" w:rsidRPr="004152C0">
        <w:rPr>
          <w:lang w:val="uk-UA"/>
        </w:rPr>
        <w:t>.</w:t>
      </w:r>
    </w:p>
    <w:p w:rsidR="00BE274B" w:rsidRPr="004152C0" w:rsidRDefault="00BE274B" w:rsidP="006566CC">
      <w:pPr>
        <w:spacing w:after="80"/>
        <w:jc w:val="both"/>
        <w:rPr>
          <w:lang w:val="uk-UA"/>
        </w:rPr>
      </w:pPr>
      <w:r w:rsidRPr="004152C0">
        <w:rPr>
          <w:lang w:val="uk-UA"/>
        </w:rPr>
        <w:t>Мешканці скаржаться на погану якість доріг, проблеми з медичною допомогою у селах, проблеми з доступом до інформаційних технологій (у віддалених селах), обмежений сектор послуг.</w:t>
      </w:r>
    </w:p>
    <w:p w:rsidR="00BE274B" w:rsidRPr="004152C0" w:rsidRDefault="00BE274B" w:rsidP="006566CC">
      <w:pPr>
        <w:spacing w:after="80"/>
        <w:jc w:val="both"/>
        <w:rPr>
          <w:lang w:val="uk-UA"/>
        </w:rPr>
      </w:pPr>
      <w:r w:rsidRPr="004152C0">
        <w:rPr>
          <w:lang w:val="uk-UA"/>
        </w:rPr>
        <w:t xml:space="preserve">Багато застережень стосувалися питань </w:t>
      </w:r>
      <w:r w:rsidRPr="004152C0">
        <w:rPr>
          <w:u w:val="single"/>
          <w:lang w:val="uk-UA"/>
        </w:rPr>
        <w:t>освіти</w:t>
      </w:r>
      <w:r w:rsidRPr="004152C0">
        <w:rPr>
          <w:lang w:val="uk-UA"/>
        </w:rPr>
        <w:t xml:space="preserve"> – нестача вчителів (зокрема природничо-математичних предметів), дуже обмежена можливість здобуття професійної освіти.</w:t>
      </w:r>
    </w:p>
    <w:p w:rsidR="00BE274B" w:rsidRPr="004152C0" w:rsidRDefault="00BE274B" w:rsidP="006566CC">
      <w:pPr>
        <w:spacing w:after="80"/>
        <w:jc w:val="both"/>
        <w:rPr>
          <w:lang w:val="uk-UA"/>
        </w:rPr>
      </w:pPr>
      <w:r w:rsidRPr="004152C0">
        <w:rPr>
          <w:lang w:val="uk-UA"/>
        </w:rPr>
        <w:t xml:space="preserve">Молодь хотіла б мати </w:t>
      </w:r>
      <w:r w:rsidRPr="004152C0">
        <w:rPr>
          <w:u w:val="single"/>
          <w:lang w:val="uk-UA"/>
        </w:rPr>
        <w:t>місця для цікавого проведення вільного часу</w:t>
      </w:r>
      <w:r w:rsidRPr="004152C0">
        <w:rPr>
          <w:lang w:val="uk-UA"/>
        </w:rPr>
        <w:t>, особливо за несприятливих погодн</w:t>
      </w:r>
      <w:r w:rsidR="002D7AE6" w:rsidRPr="004152C0">
        <w:rPr>
          <w:lang w:val="uk-UA"/>
        </w:rPr>
        <w:t>и</w:t>
      </w:r>
      <w:r w:rsidRPr="004152C0">
        <w:rPr>
          <w:lang w:val="uk-UA"/>
        </w:rPr>
        <w:t>х умов.</w:t>
      </w:r>
    </w:p>
    <w:p w:rsidR="00BE274B" w:rsidRPr="004152C0" w:rsidRDefault="00BE274B" w:rsidP="006566CC">
      <w:pPr>
        <w:spacing w:after="80"/>
        <w:jc w:val="both"/>
        <w:rPr>
          <w:lang w:val="uk-UA"/>
        </w:rPr>
      </w:pPr>
      <w:r w:rsidRPr="004152C0">
        <w:rPr>
          <w:lang w:val="uk-UA"/>
        </w:rPr>
        <w:t xml:space="preserve">Наслідком усіх цих проблем стає </w:t>
      </w:r>
      <w:r w:rsidRPr="004152C0">
        <w:rPr>
          <w:u w:val="single"/>
          <w:lang w:val="uk-UA"/>
        </w:rPr>
        <w:t>еміграція</w:t>
      </w:r>
      <w:r w:rsidRPr="004152C0">
        <w:rPr>
          <w:lang w:val="uk-UA"/>
        </w:rPr>
        <w:t xml:space="preserve">, яка інколи призводить до розпаду сімей. Від’ємне сальдо міграції у поєднанні з від’ємним природним приростом призводять до </w:t>
      </w:r>
      <w:r w:rsidRPr="004152C0">
        <w:rPr>
          <w:u w:val="single"/>
          <w:lang w:val="uk-UA"/>
        </w:rPr>
        <w:t>різкого скорочення чисельності і старіння населення</w:t>
      </w:r>
      <w:r w:rsidRPr="004152C0">
        <w:rPr>
          <w:lang w:val="uk-UA"/>
        </w:rPr>
        <w:t xml:space="preserve"> (понад 28% мешканців – особи віком старше 60 років). У 7 з 85 населених пунктів громади взагалі немає мешканців, а в 19 селах проживає менше 20 осіб.</w:t>
      </w:r>
    </w:p>
    <w:p w:rsidR="00643CEE" w:rsidRPr="004152C0" w:rsidRDefault="006E2CA9" w:rsidP="006566CC">
      <w:pPr>
        <w:spacing w:after="80"/>
        <w:jc w:val="both"/>
        <w:rPr>
          <w:lang w:val="uk-UA"/>
        </w:rPr>
      </w:pPr>
      <w:r w:rsidRPr="004152C0">
        <w:rPr>
          <w:lang w:val="uk-UA"/>
        </w:rPr>
        <w:t xml:space="preserve">Співрозмовники часто згадували </w:t>
      </w:r>
      <w:r w:rsidRPr="004152C0">
        <w:rPr>
          <w:u w:val="single"/>
          <w:lang w:val="uk-UA"/>
        </w:rPr>
        <w:t>низький рівень громадської активності</w:t>
      </w:r>
      <w:r w:rsidRPr="004152C0">
        <w:rPr>
          <w:lang w:val="uk-UA"/>
        </w:rPr>
        <w:t xml:space="preserve">. Мешканці беруть участь тільки у заходах, які організовує громада, неохоче долучаються до толок чи суботників. </w:t>
      </w:r>
      <w:r w:rsidRPr="004152C0">
        <w:rPr>
          <w:u w:val="single"/>
          <w:lang w:val="uk-UA"/>
        </w:rPr>
        <w:t>На конкурс бюджету участі 2021 р. не подали жодного проекту!</w:t>
      </w:r>
    </w:p>
    <w:p w:rsidR="006E2CA9" w:rsidRPr="004152C0" w:rsidRDefault="006E2CA9" w:rsidP="006566CC">
      <w:pPr>
        <w:spacing w:after="80"/>
        <w:jc w:val="both"/>
        <w:rPr>
          <w:lang w:val="uk-UA"/>
        </w:rPr>
      </w:pPr>
      <w:r w:rsidRPr="004152C0">
        <w:rPr>
          <w:lang w:val="uk-UA"/>
        </w:rPr>
        <w:t>У громаді дуже слабкий рівень внутрішньої інтеграції.</w:t>
      </w:r>
    </w:p>
    <w:p w:rsidR="006E2CA9" w:rsidRPr="004152C0" w:rsidRDefault="006E2CA9" w:rsidP="006566CC">
      <w:pPr>
        <w:spacing w:after="80"/>
        <w:jc w:val="both"/>
        <w:rPr>
          <w:lang w:val="uk-UA"/>
        </w:rPr>
      </w:pPr>
      <w:r w:rsidRPr="004152C0">
        <w:rPr>
          <w:lang w:val="uk-UA"/>
        </w:rPr>
        <w:t xml:space="preserve">Розташування у прикордонній зоні з Росією та Білоруссю призвело до </w:t>
      </w:r>
      <w:r w:rsidRPr="004152C0">
        <w:rPr>
          <w:u w:val="single"/>
          <w:lang w:val="uk-UA"/>
        </w:rPr>
        <w:t>поступового вимирання автентичних народних обрядів, традицій та звичаїв і, навіть, української мови у чистому вигляді</w:t>
      </w:r>
      <w:r w:rsidRPr="004152C0">
        <w:rPr>
          <w:lang w:val="uk-UA"/>
        </w:rPr>
        <w:t>.</w:t>
      </w:r>
    </w:p>
    <w:p w:rsidR="006E2CA9" w:rsidRPr="004152C0" w:rsidRDefault="006E2CA9" w:rsidP="006566CC">
      <w:pPr>
        <w:spacing w:after="80"/>
        <w:jc w:val="both"/>
        <w:rPr>
          <w:lang w:val="uk-UA"/>
        </w:rPr>
      </w:pPr>
      <w:r w:rsidRPr="004152C0">
        <w:rPr>
          <w:lang w:val="uk-UA"/>
        </w:rPr>
        <w:t xml:space="preserve">Важливою соціальною проблемою стало </w:t>
      </w:r>
      <w:r w:rsidRPr="004152C0">
        <w:rPr>
          <w:u w:val="single"/>
          <w:lang w:val="uk-UA"/>
        </w:rPr>
        <w:t>надмірне вживання алкоголю</w:t>
      </w:r>
      <w:r w:rsidRPr="004152C0">
        <w:rPr>
          <w:lang w:val="uk-UA"/>
        </w:rPr>
        <w:t>. Алкогольні напої і цигарки легко доступні для молоді.</w:t>
      </w:r>
    </w:p>
    <w:p w:rsidR="006E2CA9" w:rsidRPr="004152C0" w:rsidRDefault="006E2CA9" w:rsidP="006566CC">
      <w:pPr>
        <w:spacing w:after="80"/>
        <w:jc w:val="both"/>
        <w:rPr>
          <w:lang w:val="uk-UA"/>
        </w:rPr>
      </w:pPr>
      <w:r w:rsidRPr="004152C0">
        <w:rPr>
          <w:lang w:val="uk-UA"/>
        </w:rPr>
        <w:t xml:space="preserve">Додають проблем </w:t>
      </w:r>
      <w:r w:rsidRPr="004152C0">
        <w:rPr>
          <w:u w:val="single"/>
          <w:lang w:val="uk-UA"/>
        </w:rPr>
        <w:t>небезпечні місця</w:t>
      </w:r>
      <w:r w:rsidRPr="004152C0">
        <w:rPr>
          <w:lang w:val="uk-UA"/>
        </w:rPr>
        <w:t xml:space="preserve"> гуртування осіб, які розпивають алкогольні напої, тут </w:t>
      </w:r>
      <w:r w:rsidR="002D7AE6" w:rsidRPr="004152C0">
        <w:rPr>
          <w:lang w:val="uk-UA"/>
        </w:rPr>
        <w:t>трапляються</w:t>
      </w:r>
      <w:r w:rsidRPr="004152C0">
        <w:rPr>
          <w:lang w:val="uk-UA"/>
        </w:rPr>
        <w:t xml:space="preserve"> бійки і руйнування</w:t>
      </w:r>
      <w:r w:rsidR="002D7AE6" w:rsidRPr="004152C0">
        <w:rPr>
          <w:lang w:val="uk-UA"/>
        </w:rPr>
        <w:t xml:space="preserve"> майна</w:t>
      </w:r>
      <w:r w:rsidRPr="004152C0">
        <w:rPr>
          <w:lang w:val="uk-UA"/>
        </w:rPr>
        <w:t>. Реакція поліції бажає бути кращою.</w:t>
      </w:r>
    </w:p>
    <w:p w:rsidR="006E2CA9" w:rsidRPr="004152C0" w:rsidRDefault="006E2CA9" w:rsidP="006566CC">
      <w:pPr>
        <w:spacing w:after="80"/>
        <w:jc w:val="both"/>
        <w:rPr>
          <w:lang w:val="uk-UA"/>
        </w:rPr>
      </w:pPr>
      <w:r w:rsidRPr="004152C0">
        <w:rPr>
          <w:lang w:val="uk-UA"/>
        </w:rPr>
        <w:lastRenderedPageBreak/>
        <w:t xml:space="preserve">Найважливішою </w:t>
      </w:r>
      <w:r w:rsidRPr="004152C0">
        <w:rPr>
          <w:b/>
          <w:lang w:val="uk-UA"/>
        </w:rPr>
        <w:t>потребою</w:t>
      </w:r>
      <w:r w:rsidRPr="004152C0">
        <w:rPr>
          <w:lang w:val="uk-UA"/>
        </w:rPr>
        <w:t xml:space="preserve">, задоволення якої матиме вирішальний вплив на </w:t>
      </w:r>
      <w:r w:rsidR="00B37F13" w:rsidRPr="004152C0">
        <w:rPr>
          <w:lang w:val="uk-UA"/>
        </w:rPr>
        <w:t>ситуацію, о</w:t>
      </w:r>
      <w:r w:rsidRPr="004152C0">
        <w:rPr>
          <w:lang w:val="uk-UA"/>
        </w:rPr>
        <w:t xml:space="preserve">днозначно </w:t>
      </w:r>
      <w:r w:rsidR="00B37F13" w:rsidRPr="004152C0">
        <w:rPr>
          <w:lang w:val="uk-UA"/>
        </w:rPr>
        <w:t xml:space="preserve">можна вважати </w:t>
      </w:r>
      <w:r w:rsidR="00B37F13" w:rsidRPr="004152C0">
        <w:rPr>
          <w:u w:val="single"/>
          <w:lang w:val="uk-UA"/>
        </w:rPr>
        <w:t>економічний розвиток громади</w:t>
      </w:r>
      <w:r w:rsidR="00B37F13" w:rsidRPr="004152C0">
        <w:rPr>
          <w:lang w:val="uk-UA"/>
        </w:rPr>
        <w:t xml:space="preserve">, в результаті якого </w:t>
      </w:r>
      <w:r w:rsidR="002D7AE6" w:rsidRPr="004152C0">
        <w:rPr>
          <w:lang w:val="uk-UA"/>
        </w:rPr>
        <w:t>буде створено</w:t>
      </w:r>
      <w:r w:rsidR="00B37F13" w:rsidRPr="004152C0">
        <w:rPr>
          <w:lang w:val="uk-UA"/>
        </w:rPr>
        <w:t xml:space="preserve"> нові робочі місця. Важливо, щоб громада підтримувала активність мешканців, як на етапі започаткування власного бізнесу, так і в процесі розвитку сфери сучасного сільського господарства і переробної галузі.</w:t>
      </w:r>
    </w:p>
    <w:p w:rsidR="00B37F13" w:rsidRPr="004152C0" w:rsidRDefault="00B37F13" w:rsidP="006566CC">
      <w:pPr>
        <w:spacing w:after="80"/>
        <w:jc w:val="both"/>
        <w:rPr>
          <w:lang w:val="uk-UA"/>
        </w:rPr>
      </w:pPr>
      <w:r w:rsidRPr="004152C0">
        <w:rPr>
          <w:lang w:val="uk-UA"/>
        </w:rPr>
        <w:t xml:space="preserve">Варто подбати ще </w:t>
      </w:r>
      <w:r w:rsidR="002D7AE6" w:rsidRPr="004152C0">
        <w:rPr>
          <w:lang w:val="uk-UA"/>
        </w:rPr>
        <w:t xml:space="preserve">й </w:t>
      </w:r>
      <w:r w:rsidRPr="004152C0">
        <w:rPr>
          <w:lang w:val="uk-UA"/>
        </w:rPr>
        <w:t xml:space="preserve">про підвищення активності місцевої спільноти, підтримуючи ініціативи знизу і громадські організації. Ще одна потреба полягає у створенні умов для активного дозвілля мешканців. Для цього насамперед треба розвивати </w:t>
      </w:r>
      <w:r w:rsidRPr="004152C0">
        <w:rPr>
          <w:u w:val="single"/>
          <w:lang w:val="uk-UA"/>
        </w:rPr>
        <w:t>спортивно-рекреаційну інфраструктуру</w:t>
      </w:r>
      <w:r w:rsidRPr="004152C0">
        <w:rPr>
          <w:lang w:val="uk-UA"/>
        </w:rPr>
        <w:t>.</w:t>
      </w:r>
    </w:p>
    <w:p w:rsidR="00B37F13" w:rsidRPr="004152C0" w:rsidRDefault="00B37F13" w:rsidP="006566CC">
      <w:pPr>
        <w:spacing w:after="80"/>
        <w:jc w:val="both"/>
        <w:rPr>
          <w:lang w:val="uk-UA"/>
        </w:rPr>
      </w:pPr>
      <w:r w:rsidRPr="004152C0">
        <w:rPr>
          <w:lang w:val="uk-UA"/>
        </w:rPr>
        <w:t xml:space="preserve">Ключовим, можливо й найважливішим, питанням є </w:t>
      </w:r>
      <w:r w:rsidRPr="004152C0">
        <w:rPr>
          <w:u w:val="single"/>
          <w:lang w:val="uk-UA"/>
        </w:rPr>
        <w:t>формування української ідентичності</w:t>
      </w:r>
      <w:r w:rsidRPr="004152C0">
        <w:rPr>
          <w:lang w:val="uk-UA"/>
        </w:rPr>
        <w:t xml:space="preserve"> і докладання зусиль для інтеграції мешканців у межах нової громади.</w:t>
      </w:r>
    </w:p>
    <w:p w:rsidR="007C28CD" w:rsidRPr="004152C0" w:rsidRDefault="007C28CD" w:rsidP="006566CC">
      <w:pPr>
        <w:spacing w:after="80"/>
        <w:jc w:val="both"/>
        <w:rPr>
          <w:highlight w:val="lightGray"/>
          <w:lang w:val="uk-UA"/>
        </w:rPr>
      </w:pPr>
    </w:p>
    <w:p w:rsidR="000D2CB2" w:rsidRPr="004152C0" w:rsidRDefault="000D2CB2" w:rsidP="006566CC">
      <w:pPr>
        <w:spacing w:after="80"/>
        <w:jc w:val="both"/>
        <w:rPr>
          <w:highlight w:val="lightGray"/>
          <w:lang w:val="uk-UA"/>
        </w:rPr>
      </w:pPr>
    </w:p>
    <w:p w:rsidR="00B46C62" w:rsidRPr="004152C0" w:rsidRDefault="00B46C62" w:rsidP="006566CC">
      <w:pPr>
        <w:spacing w:after="80"/>
        <w:rPr>
          <w:highlight w:val="lightGray"/>
          <w:lang w:val="uk-UA"/>
        </w:rPr>
      </w:pPr>
      <w:r w:rsidRPr="004152C0">
        <w:rPr>
          <w:highlight w:val="lightGray"/>
          <w:lang w:val="uk-UA"/>
        </w:rPr>
        <w:br w:type="page"/>
      </w:r>
    </w:p>
    <w:p w:rsidR="00772753" w:rsidRPr="004152C0" w:rsidRDefault="006259CC" w:rsidP="006566CC">
      <w:pPr>
        <w:pStyle w:val="1"/>
        <w:numPr>
          <w:ilvl w:val="0"/>
          <w:numId w:val="1"/>
        </w:numPr>
        <w:spacing w:before="0" w:after="80"/>
        <w:rPr>
          <w:lang w:val="uk-UA"/>
        </w:rPr>
      </w:pPr>
      <w:bookmarkStart w:id="41" w:name="_Toc87257939"/>
      <w:r w:rsidRPr="004152C0">
        <w:rPr>
          <w:lang w:val="uk-UA"/>
        </w:rPr>
        <w:lastRenderedPageBreak/>
        <w:t>Місцеві потенціали</w:t>
      </w:r>
      <w:bookmarkEnd w:id="41"/>
    </w:p>
    <w:p w:rsidR="00BA68B1" w:rsidRPr="004152C0" w:rsidRDefault="00BA68B1" w:rsidP="006566CC">
      <w:pPr>
        <w:pStyle w:val="a6"/>
        <w:spacing w:after="80"/>
        <w:ind w:left="0"/>
        <w:contextualSpacing w:val="0"/>
        <w:jc w:val="both"/>
        <w:rPr>
          <w:lang w:val="uk-UA"/>
        </w:rPr>
      </w:pPr>
      <w:r w:rsidRPr="004152C0">
        <w:rPr>
          <w:lang w:val="uk-UA"/>
        </w:rPr>
        <w:t xml:space="preserve">Місцеві потенціали – це ті елементи, які можна використати під час реалізації завдань, спрямованих на задоволення потреб мешканців громади. Далі наведено зведений перелік таких потенціалів у різних сферах: </w:t>
      </w:r>
      <w:r w:rsidR="006077E4" w:rsidRPr="004152C0">
        <w:rPr>
          <w:lang w:val="uk-UA"/>
        </w:rPr>
        <w:t>адміністративний</w:t>
      </w:r>
      <w:r w:rsidRPr="004152C0">
        <w:rPr>
          <w:lang w:val="uk-UA"/>
        </w:rPr>
        <w:t>, економічний, екологічний і соціальний.</w:t>
      </w:r>
    </w:p>
    <w:p w:rsidR="00772753" w:rsidRPr="004152C0" w:rsidRDefault="00BA68B1"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42" w:name="_Toc87257940"/>
      <w:r w:rsidRPr="004152C0">
        <w:rPr>
          <w:rFonts w:asciiTheme="minorHAnsi" w:hAnsiTheme="minorHAnsi" w:cstheme="minorHAnsi"/>
          <w:b/>
          <w:color w:val="auto"/>
          <w:sz w:val="22"/>
          <w:szCs w:val="22"/>
          <w:lang w:val="uk-UA"/>
        </w:rPr>
        <w:t>Адміністративний потенціал</w:t>
      </w:r>
      <w:bookmarkEnd w:id="42"/>
    </w:p>
    <w:p w:rsidR="00BA68B1" w:rsidRPr="004152C0" w:rsidRDefault="00BA68B1" w:rsidP="006566CC">
      <w:pPr>
        <w:spacing w:after="80"/>
        <w:jc w:val="both"/>
        <w:rPr>
          <w:lang w:val="uk-UA"/>
        </w:rPr>
      </w:pPr>
      <w:r w:rsidRPr="004152C0">
        <w:rPr>
          <w:lang w:val="uk-UA"/>
        </w:rPr>
        <w:t>Потенціал місцевих органів влади має служити якомога кращому задоволенню потреб мешканців.</w:t>
      </w:r>
    </w:p>
    <w:p w:rsidR="00BA68B1" w:rsidRPr="004152C0" w:rsidRDefault="00BA68B1" w:rsidP="006566CC">
      <w:pPr>
        <w:spacing w:after="80"/>
        <w:jc w:val="both"/>
        <w:rPr>
          <w:lang w:val="uk-UA"/>
        </w:rPr>
      </w:pPr>
      <w:r w:rsidRPr="004152C0">
        <w:rPr>
          <w:lang w:val="uk-UA"/>
        </w:rPr>
        <w:t>До створення громади в остаточному форматі Новгород-Сіверський мав статус міста обласного значення, завдяки чому керівництво міст</w:t>
      </w:r>
      <w:r w:rsidR="006077E4" w:rsidRPr="004152C0">
        <w:rPr>
          <w:lang w:val="uk-UA"/>
        </w:rPr>
        <w:t>а</w:t>
      </w:r>
      <w:r w:rsidRPr="004152C0">
        <w:rPr>
          <w:lang w:val="uk-UA"/>
        </w:rPr>
        <w:t xml:space="preserve"> і </w:t>
      </w:r>
      <w:r w:rsidR="005517A0" w:rsidRPr="004152C0">
        <w:rPr>
          <w:lang w:val="uk-UA"/>
        </w:rPr>
        <w:t xml:space="preserve">працівники міської ради мають </w:t>
      </w:r>
      <w:r w:rsidR="005517A0" w:rsidRPr="004152C0">
        <w:rPr>
          <w:u w:val="single"/>
          <w:lang w:val="uk-UA"/>
        </w:rPr>
        <w:t>досвід самостійного управління</w:t>
      </w:r>
      <w:r w:rsidR="005517A0" w:rsidRPr="004152C0">
        <w:rPr>
          <w:lang w:val="uk-UA"/>
        </w:rPr>
        <w:t>. Людмила Ткаченко, теперішній міський голова, раніше займала посаду секретаря ради.</w:t>
      </w:r>
    </w:p>
    <w:p w:rsidR="005517A0" w:rsidRPr="004152C0" w:rsidRDefault="005517A0" w:rsidP="006566CC">
      <w:pPr>
        <w:spacing w:after="80"/>
        <w:jc w:val="both"/>
        <w:rPr>
          <w:lang w:val="uk-UA"/>
        </w:rPr>
      </w:pPr>
      <w:r w:rsidRPr="004152C0">
        <w:rPr>
          <w:lang w:val="uk-UA"/>
        </w:rPr>
        <w:t xml:space="preserve">Можна вважати потенціалом </w:t>
      </w:r>
      <w:r w:rsidRPr="004152C0">
        <w:rPr>
          <w:u w:val="single"/>
          <w:lang w:val="uk-UA"/>
        </w:rPr>
        <w:t>колектив кваліфікованих працівників з досвідом</w:t>
      </w:r>
      <w:r w:rsidRPr="004152C0">
        <w:rPr>
          <w:lang w:val="uk-UA"/>
        </w:rPr>
        <w:t xml:space="preserve"> роботи в органах місцевого самоврядування або в районній державній адміністрації. Вони усвідомлюють потребу підвищення своєї кваліфікації і здобування навичок роботи в нових умовах.</w:t>
      </w:r>
    </w:p>
    <w:p w:rsidR="005517A0" w:rsidRPr="004152C0" w:rsidRDefault="005517A0" w:rsidP="006566CC">
      <w:pPr>
        <w:spacing w:after="80"/>
        <w:jc w:val="both"/>
        <w:rPr>
          <w:lang w:val="uk-UA"/>
        </w:rPr>
      </w:pPr>
      <w:r w:rsidRPr="004152C0">
        <w:rPr>
          <w:lang w:val="uk-UA"/>
        </w:rPr>
        <w:t xml:space="preserve">Мешканці </w:t>
      </w:r>
      <w:r w:rsidRPr="004152C0">
        <w:rPr>
          <w:u w:val="single"/>
          <w:lang w:val="uk-UA"/>
        </w:rPr>
        <w:t>мають змогу отримати адміністративні та соціальні послуги за місцем проживання</w:t>
      </w:r>
      <w:r w:rsidRPr="004152C0">
        <w:rPr>
          <w:lang w:val="uk-UA"/>
        </w:rPr>
        <w:t xml:space="preserve"> – створено 25 старостинських округів, у кожному з них налагоджено адміністративне обслуговування населення.</w:t>
      </w:r>
    </w:p>
    <w:p w:rsidR="005517A0" w:rsidRPr="004152C0" w:rsidRDefault="005517A0" w:rsidP="006566CC">
      <w:pPr>
        <w:spacing w:after="80"/>
        <w:jc w:val="both"/>
        <w:rPr>
          <w:lang w:val="uk-UA"/>
        </w:rPr>
      </w:pPr>
      <w:r w:rsidRPr="004152C0">
        <w:rPr>
          <w:lang w:val="uk-UA"/>
        </w:rPr>
        <w:t xml:space="preserve">Керівництво громади </w:t>
      </w:r>
      <w:r w:rsidRPr="004152C0">
        <w:rPr>
          <w:u w:val="single"/>
          <w:lang w:val="uk-UA"/>
        </w:rPr>
        <w:t>усвідомлює необхідність рішучих дій</w:t>
      </w:r>
      <w:r w:rsidRPr="004152C0">
        <w:rPr>
          <w:lang w:val="uk-UA"/>
        </w:rPr>
        <w:t>, спрямованих на забезпечення ефективного управління і використання комунального майна</w:t>
      </w:r>
      <w:r w:rsidR="00CE74B8" w:rsidRPr="004152C0">
        <w:rPr>
          <w:lang w:val="uk-UA"/>
        </w:rPr>
        <w:t>. Тим більше в умовах обмеженого бюджету і, водночас, необхідності створення якомога кращих умов для життя мешканців.</w:t>
      </w:r>
    </w:p>
    <w:p w:rsidR="00CE74B8" w:rsidRPr="004152C0" w:rsidRDefault="00CE74B8" w:rsidP="006566CC">
      <w:pPr>
        <w:spacing w:after="80"/>
        <w:jc w:val="both"/>
        <w:rPr>
          <w:lang w:val="uk-UA"/>
        </w:rPr>
      </w:pPr>
      <w:r w:rsidRPr="004152C0">
        <w:rPr>
          <w:lang w:val="uk-UA"/>
        </w:rPr>
        <w:t xml:space="preserve">Треба звернути увагу на застосування </w:t>
      </w:r>
      <w:r w:rsidRPr="004152C0">
        <w:rPr>
          <w:u w:val="single"/>
          <w:lang w:val="uk-UA"/>
        </w:rPr>
        <w:t>різноманітних форм комунікації з мешканцями</w:t>
      </w:r>
      <w:r w:rsidRPr="004152C0">
        <w:rPr>
          <w:lang w:val="uk-UA"/>
        </w:rPr>
        <w:t>.</w:t>
      </w:r>
    </w:p>
    <w:p w:rsidR="00772753" w:rsidRPr="004152C0" w:rsidRDefault="00CE74B8"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43" w:name="_Toc87257941"/>
      <w:r w:rsidRPr="004152C0">
        <w:rPr>
          <w:rFonts w:asciiTheme="minorHAnsi" w:hAnsiTheme="minorHAnsi" w:cstheme="minorHAnsi"/>
          <w:b/>
          <w:color w:val="auto"/>
          <w:sz w:val="22"/>
          <w:szCs w:val="22"/>
          <w:lang w:val="uk-UA"/>
        </w:rPr>
        <w:t>Економічний та екологічний потенціал</w:t>
      </w:r>
      <w:bookmarkEnd w:id="43"/>
    </w:p>
    <w:p w:rsidR="00CE74B8" w:rsidRPr="004152C0" w:rsidRDefault="00CE74B8" w:rsidP="006566CC">
      <w:pPr>
        <w:pBdr>
          <w:top w:val="nil"/>
          <w:left w:val="nil"/>
          <w:bottom w:val="nil"/>
          <w:right w:val="nil"/>
          <w:between w:val="nil"/>
        </w:pBdr>
        <w:spacing w:after="80"/>
        <w:jc w:val="both"/>
        <w:rPr>
          <w:color w:val="000000"/>
          <w:lang w:val="uk-UA"/>
        </w:rPr>
      </w:pPr>
      <w:r w:rsidRPr="004152C0">
        <w:rPr>
          <w:color w:val="000000"/>
          <w:lang w:val="uk-UA"/>
        </w:rPr>
        <w:t xml:space="preserve">З точки зору перспектив економічного розвитку громада має </w:t>
      </w:r>
      <w:r w:rsidRPr="004152C0">
        <w:rPr>
          <w:color w:val="000000"/>
          <w:u w:val="single"/>
          <w:lang w:val="uk-UA"/>
        </w:rPr>
        <w:t>вигідне географічне розташування і значний транзитний потенціал</w:t>
      </w:r>
      <w:r w:rsidRPr="004152C0">
        <w:rPr>
          <w:color w:val="000000"/>
          <w:lang w:val="uk-UA"/>
        </w:rPr>
        <w:t xml:space="preserve"> (межує з Росією).</w:t>
      </w:r>
    </w:p>
    <w:p w:rsidR="00CE74B8" w:rsidRPr="004152C0" w:rsidRDefault="00CE74B8" w:rsidP="006566CC">
      <w:pPr>
        <w:pBdr>
          <w:top w:val="nil"/>
          <w:left w:val="nil"/>
          <w:bottom w:val="nil"/>
          <w:right w:val="nil"/>
          <w:between w:val="nil"/>
        </w:pBdr>
        <w:spacing w:after="80"/>
        <w:jc w:val="both"/>
        <w:rPr>
          <w:color w:val="000000"/>
          <w:lang w:val="uk-UA"/>
        </w:rPr>
      </w:pPr>
      <w:r w:rsidRPr="004152C0">
        <w:rPr>
          <w:color w:val="000000"/>
          <w:lang w:val="uk-UA"/>
        </w:rPr>
        <w:t xml:space="preserve">Головним економічним потенціалом громади можна вважати </w:t>
      </w:r>
      <w:r w:rsidRPr="004152C0">
        <w:rPr>
          <w:color w:val="000000"/>
          <w:u w:val="single"/>
          <w:lang w:val="uk-UA"/>
        </w:rPr>
        <w:t>землю</w:t>
      </w:r>
      <w:r w:rsidRPr="004152C0">
        <w:rPr>
          <w:color w:val="000000"/>
          <w:lang w:val="uk-UA"/>
        </w:rPr>
        <w:t xml:space="preserve"> – понад 58% території громади займають </w:t>
      </w:r>
      <w:r w:rsidRPr="004152C0">
        <w:rPr>
          <w:color w:val="000000"/>
          <w:u w:val="single"/>
          <w:lang w:val="uk-UA"/>
        </w:rPr>
        <w:t>сільськогосподарські угіддя</w:t>
      </w:r>
      <w:r w:rsidRPr="004152C0">
        <w:rPr>
          <w:color w:val="000000"/>
          <w:lang w:val="uk-UA"/>
        </w:rPr>
        <w:t xml:space="preserve">. </w:t>
      </w:r>
      <w:r w:rsidRPr="004152C0">
        <w:rPr>
          <w:color w:val="000000"/>
          <w:u w:val="single"/>
          <w:lang w:val="uk-UA"/>
        </w:rPr>
        <w:t>Кліматичні умови</w:t>
      </w:r>
      <w:r w:rsidRPr="004152C0">
        <w:rPr>
          <w:color w:val="000000"/>
          <w:lang w:val="uk-UA"/>
        </w:rPr>
        <w:t xml:space="preserve"> сприятливі для розвитку рослинництва. Займатися рослинництвом тут дешевше, ніж у південній частині України, оскільки значно вища вологість і не потрібно застосовувати зрошення.</w:t>
      </w:r>
    </w:p>
    <w:p w:rsidR="00CE74B8" w:rsidRPr="004152C0" w:rsidRDefault="00CE74B8" w:rsidP="006566CC">
      <w:pPr>
        <w:spacing w:after="80"/>
        <w:jc w:val="both"/>
        <w:rPr>
          <w:color w:val="000000"/>
          <w:lang w:val="uk-UA"/>
        </w:rPr>
      </w:pPr>
      <w:r w:rsidRPr="004152C0">
        <w:rPr>
          <w:color w:val="000000"/>
          <w:lang w:val="uk-UA"/>
        </w:rPr>
        <w:t xml:space="preserve">У громаді діє близько 30 середнього розміру с/г підприємств і фермерських господарств, які займаються вирощуванням зернових та олійних культур, розведенням великої рогатої худоби м’ясних і молочних порід. Існує значний </w:t>
      </w:r>
      <w:r w:rsidRPr="004152C0">
        <w:rPr>
          <w:color w:val="000000"/>
          <w:u w:val="single"/>
          <w:lang w:val="uk-UA"/>
        </w:rPr>
        <w:t>потенціал для розвитку переробки сільськогосподарської продукції</w:t>
      </w:r>
      <w:r w:rsidRPr="004152C0">
        <w:rPr>
          <w:color w:val="000000"/>
          <w:lang w:val="uk-UA"/>
        </w:rPr>
        <w:t>.</w:t>
      </w:r>
    </w:p>
    <w:p w:rsidR="00CE74B8" w:rsidRPr="004152C0" w:rsidRDefault="00CE74B8" w:rsidP="006566CC">
      <w:pPr>
        <w:spacing w:after="80"/>
        <w:jc w:val="both"/>
        <w:rPr>
          <w:lang w:val="uk-UA"/>
        </w:rPr>
      </w:pPr>
      <w:r w:rsidRPr="004152C0">
        <w:rPr>
          <w:lang w:val="uk-UA"/>
        </w:rPr>
        <w:t xml:space="preserve">Все більше значення має </w:t>
      </w:r>
      <w:r w:rsidRPr="004152C0">
        <w:rPr>
          <w:u w:val="single"/>
          <w:lang w:val="uk-UA"/>
        </w:rPr>
        <w:t>бджільництво</w:t>
      </w:r>
      <w:r w:rsidRPr="004152C0">
        <w:rPr>
          <w:lang w:val="uk-UA"/>
        </w:rPr>
        <w:t>, зареєстровано торгову марку «</w:t>
      </w:r>
      <w:proofErr w:type="spellStart"/>
      <w:r w:rsidRPr="004152C0">
        <w:rPr>
          <w:lang w:val="uk-UA"/>
        </w:rPr>
        <w:t>Сіверські</w:t>
      </w:r>
      <w:proofErr w:type="spellEnd"/>
      <w:r w:rsidRPr="004152C0">
        <w:rPr>
          <w:lang w:val="uk-UA"/>
        </w:rPr>
        <w:t xml:space="preserve"> </w:t>
      </w:r>
      <w:proofErr w:type="spellStart"/>
      <w:r w:rsidRPr="004152C0">
        <w:rPr>
          <w:lang w:val="uk-UA"/>
        </w:rPr>
        <w:t>меди</w:t>
      </w:r>
      <w:proofErr w:type="spellEnd"/>
      <w:r w:rsidRPr="004152C0">
        <w:rPr>
          <w:lang w:val="uk-UA"/>
        </w:rPr>
        <w:t>», відому не тільки в країні, а й за кордоном.</w:t>
      </w:r>
    </w:p>
    <w:p w:rsidR="00CE74B8" w:rsidRPr="004152C0" w:rsidRDefault="00251545" w:rsidP="006566CC">
      <w:pPr>
        <w:spacing w:after="80"/>
        <w:jc w:val="both"/>
        <w:rPr>
          <w:color w:val="000000"/>
          <w:lang w:val="uk-UA"/>
        </w:rPr>
      </w:pPr>
      <w:r w:rsidRPr="004152C0">
        <w:rPr>
          <w:color w:val="000000"/>
          <w:lang w:val="uk-UA"/>
        </w:rPr>
        <w:t>Варто відзначити наявність дешевої (некваліфікованої) робочої сили.</w:t>
      </w:r>
    </w:p>
    <w:p w:rsidR="00251545" w:rsidRPr="004152C0" w:rsidRDefault="00251545" w:rsidP="006566CC">
      <w:pPr>
        <w:spacing w:after="80"/>
        <w:jc w:val="both"/>
        <w:rPr>
          <w:lang w:val="uk-UA"/>
        </w:rPr>
      </w:pPr>
      <w:r w:rsidRPr="004152C0">
        <w:rPr>
          <w:lang w:val="uk-UA"/>
        </w:rPr>
        <w:t>Громада має значний туристичний потенціал, сформ</w:t>
      </w:r>
      <w:r w:rsidR="006077E4" w:rsidRPr="004152C0">
        <w:rPr>
          <w:lang w:val="uk-UA"/>
        </w:rPr>
        <w:t>ов</w:t>
      </w:r>
      <w:r w:rsidRPr="004152C0">
        <w:rPr>
          <w:lang w:val="uk-UA"/>
        </w:rPr>
        <w:t xml:space="preserve">аний багатою історико-культурною спадщиною і наявністю </w:t>
      </w:r>
      <w:r w:rsidR="006077E4" w:rsidRPr="004152C0">
        <w:rPr>
          <w:lang w:val="uk-UA"/>
        </w:rPr>
        <w:t>великої кількості</w:t>
      </w:r>
      <w:r w:rsidRPr="004152C0">
        <w:rPr>
          <w:lang w:val="uk-UA"/>
        </w:rPr>
        <w:t xml:space="preserve"> цінних пам’яток. На території громади є багато цікавих природніх об’єктів (ліси, водойми), але все це треба облаштувати під туристичні цілі і розробити си</w:t>
      </w:r>
      <w:r w:rsidR="00036133" w:rsidRPr="004152C0">
        <w:rPr>
          <w:lang w:val="uk-UA"/>
        </w:rPr>
        <w:t>стему популяризації туристичних принад громади.</w:t>
      </w:r>
    </w:p>
    <w:p w:rsidR="00772753" w:rsidRPr="004152C0" w:rsidRDefault="00036133" w:rsidP="006566CC">
      <w:pPr>
        <w:pStyle w:val="2"/>
        <w:numPr>
          <w:ilvl w:val="1"/>
          <w:numId w:val="1"/>
        </w:numPr>
        <w:spacing w:before="0" w:after="80"/>
        <w:ind w:left="426" w:hanging="425"/>
        <w:rPr>
          <w:rFonts w:asciiTheme="minorHAnsi" w:hAnsiTheme="minorHAnsi" w:cstheme="minorHAnsi"/>
          <w:b/>
          <w:color w:val="auto"/>
          <w:sz w:val="22"/>
          <w:szCs w:val="22"/>
          <w:lang w:val="uk-UA"/>
        </w:rPr>
      </w:pPr>
      <w:bookmarkStart w:id="44" w:name="_Toc87257942"/>
      <w:r w:rsidRPr="004152C0">
        <w:rPr>
          <w:rFonts w:asciiTheme="minorHAnsi" w:hAnsiTheme="minorHAnsi" w:cstheme="minorHAnsi"/>
          <w:b/>
          <w:color w:val="auto"/>
          <w:sz w:val="22"/>
          <w:szCs w:val="22"/>
          <w:lang w:val="uk-UA"/>
        </w:rPr>
        <w:lastRenderedPageBreak/>
        <w:t>Соціальний потенціал</w:t>
      </w:r>
      <w:bookmarkEnd w:id="44"/>
    </w:p>
    <w:p w:rsidR="00036133" w:rsidRPr="004152C0" w:rsidRDefault="00930D04" w:rsidP="006566CC">
      <w:pPr>
        <w:spacing w:after="80"/>
        <w:jc w:val="both"/>
        <w:rPr>
          <w:lang w:val="uk-UA"/>
        </w:rPr>
      </w:pPr>
      <w:r w:rsidRPr="004152C0">
        <w:rPr>
          <w:lang w:val="uk-UA"/>
        </w:rPr>
        <w:t xml:space="preserve">Соціальний потенціал не можна вважати найсильнішою стороною громади, </w:t>
      </w:r>
      <w:r w:rsidR="006077E4" w:rsidRPr="004152C0">
        <w:rPr>
          <w:lang w:val="uk-UA"/>
        </w:rPr>
        <w:t>здебільшого</w:t>
      </w:r>
      <w:r w:rsidRPr="004152C0">
        <w:rPr>
          <w:lang w:val="uk-UA"/>
        </w:rPr>
        <w:t xml:space="preserve"> через еміграцію найенергійніших мешканців і труднощі інтеграції стількох розпорошених сіл на її території.</w:t>
      </w:r>
    </w:p>
    <w:p w:rsidR="00930D04" w:rsidRPr="004152C0" w:rsidRDefault="00930D04" w:rsidP="006566CC">
      <w:pPr>
        <w:spacing w:after="80"/>
        <w:jc w:val="both"/>
        <w:rPr>
          <w:lang w:val="uk-UA"/>
        </w:rPr>
      </w:pPr>
      <w:r w:rsidRPr="004152C0">
        <w:rPr>
          <w:lang w:val="uk-UA"/>
        </w:rPr>
        <w:t xml:space="preserve">До нечисленних </w:t>
      </w:r>
      <w:r w:rsidRPr="004152C0">
        <w:rPr>
          <w:u w:val="single"/>
          <w:lang w:val="uk-UA"/>
        </w:rPr>
        <w:t>ініціатив знизу</w:t>
      </w:r>
      <w:r w:rsidRPr="004152C0">
        <w:rPr>
          <w:lang w:val="uk-UA"/>
        </w:rPr>
        <w:t xml:space="preserve"> належить діяльність Молодіжної ради, ОСББ і спортивна активність, наприклад нордична ходьба. Спортивні клуби і секції відвідує багато осіб. </w:t>
      </w:r>
      <w:r w:rsidR="006077E4" w:rsidRPr="004152C0">
        <w:rPr>
          <w:lang w:val="uk-UA"/>
        </w:rPr>
        <w:t>Мешканці</w:t>
      </w:r>
      <w:r w:rsidRPr="004152C0">
        <w:rPr>
          <w:lang w:val="uk-UA"/>
        </w:rPr>
        <w:t xml:space="preserve"> усіх сіл і міста</w:t>
      </w:r>
      <w:r w:rsidR="006077E4" w:rsidRPr="004152C0">
        <w:rPr>
          <w:lang w:val="uk-UA"/>
        </w:rPr>
        <w:t xml:space="preserve"> користуються велосипедами, це вже стало поширеним явищем</w:t>
      </w:r>
      <w:r w:rsidRPr="004152C0">
        <w:rPr>
          <w:lang w:val="uk-UA"/>
        </w:rPr>
        <w:t>.</w:t>
      </w:r>
    </w:p>
    <w:p w:rsidR="00930D04" w:rsidRPr="004152C0" w:rsidRDefault="00930D04" w:rsidP="006566CC">
      <w:pPr>
        <w:spacing w:after="80"/>
        <w:jc w:val="both"/>
        <w:rPr>
          <w:lang w:val="uk-UA"/>
        </w:rPr>
      </w:pPr>
      <w:r w:rsidRPr="004152C0">
        <w:rPr>
          <w:lang w:val="uk-UA"/>
        </w:rPr>
        <w:t xml:space="preserve">У громаді проживає багато </w:t>
      </w:r>
      <w:r w:rsidRPr="004152C0">
        <w:rPr>
          <w:u w:val="single"/>
          <w:lang w:val="uk-UA"/>
        </w:rPr>
        <w:t>талановитих народних майстрів</w:t>
      </w:r>
      <w:r w:rsidRPr="004152C0">
        <w:rPr>
          <w:lang w:val="uk-UA"/>
        </w:rPr>
        <w:t>.</w:t>
      </w:r>
    </w:p>
    <w:p w:rsidR="00930D04" w:rsidRPr="004152C0" w:rsidRDefault="00930D04" w:rsidP="006566CC">
      <w:pPr>
        <w:spacing w:after="80"/>
        <w:jc w:val="both"/>
        <w:rPr>
          <w:lang w:val="uk-UA"/>
        </w:rPr>
      </w:pPr>
      <w:r w:rsidRPr="004152C0">
        <w:rPr>
          <w:lang w:val="uk-UA"/>
        </w:rPr>
        <w:t>Мешканці беруть дуже активну участь в організованих громадою культурно-масових заходах, фестивалях, заходах з нагоди релігійних чи державних свят.</w:t>
      </w:r>
    </w:p>
    <w:p w:rsidR="00930D04" w:rsidRPr="004152C0" w:rsidRDefault="00930D04" w:rsidP="006566CC">
      <w:pPr>
        <w:spacing w:after="80"/>
        <w:jc w:val="both"/>
        <w:rPr>
          <w:lang w:val="uk-UA"/>
        </w:rPr>
      </w:pPr>
      <w:r w:rsidRPr="004152C0">
        <w:rPr>
          <w:u w:val="single"/>
          <w:lang w:val="uk-UA"/>
        </w:rPr>
        <w:t>Високо можна оцінити масштаб і рівень соціальної допомоги</w:t>
      </w:r>
      <w:r w:rsidRPr="004152C0">
        <w:rPr>
          <w:lang w:val="uk-UA"/>
        </w:rPr>
        <w:t>, зокрема доступність соціальних послуг в усіх старостинських округах.</w:t>
      </w:r>
    </w:p>
    <w:p w:rsidR="00930D04" w:rsidRPr="004152C0" w:rsidRDefault="00930D04" w:rsidP="006566CC">
      <w:pPr>
        <w:spacing w:after="80"/>
        <w:jc w:val="both"/>
        <w:rPr>
          <w:lang w:val="uk-UA"/>
        </w:rPr>
      </w:pPr>
      <w:r w:rsidRPr="004152C0">
        <w:rPr>
          <w:lang w:val="uk-UA"/>
        </w:rPr>
        <w:t xml:space="preserve">У громаді </w:t>
      </w:r>
      <w:r w:rsidRPr="004152C0">
        <w:rPr>
          <w:u w:val="single"/>
          <w:lang w:val="uk-UA"/>
        </w:rPr>
        <w:t>не виникають внутрішні конфлікти</w:t>
      </w:r>
      <w:r w:rsidRPr="004152C0">
        <w:rPr>
          <w:lang w:val="uk-UA"/>
        </w:rPr>
        <w:t xml:space="preserve"> на релігійному чи національному ґрунті. На території громади діє декілька місцевих пожежних команд, державна пожежно-рятувальна частина і відділ поліції.</w:t>
      </w:r>
    </w:p>
    <w:p w:rsidR="00930D04" w:rsidRPr="004152C0" w:rsidRDefault="00930D04" w:rsidP="006566CC">
      <w:pPr>
        <w:spacing w:after="80"/>
        <w:jc w:val="both"/>
        <w:rPr>
          <w:lang w:val="uk-UA"/>
        </w:rPr>
      </w:pPr>
      <w:r w:rsidRPr="004152C0">
        <w:rPr>
          <w:u w:val="single"/>
          <w:lang w:val="uk-UA"/>
        </w:rPr>
        <w:t>Жінки</w:t>
      </w:r>
      <w:r w:rsidRPr="004152C0">
        <w:rPr>
          <w:lang w:val="uk-UA"/>
        </w:rPr>
        <w:t xml:space="preserve"> представлені в усіх сферах діяльності органу місцевого самоврядування, займають більшість штатних посад і багато керівних посад. Саме жінки </w:t>
      </w:r>
      <w:r w:rsidR="00AF49CA" w:rsidRPr="004152C0">
        <w:rPr>
          <w:u w:val="single"/>
          <w:lang w:val="uk-UA"/>
        </w:rPr>
        <w:t>активніше займаються громадською діяльністю</w:t>
      </w:r>
      <w:r w:rsidR="00AF49CA" w:rsidRPr="004152C0">
        <w:rPr>
          <w:lang w:val="uk-UA"/>
        </w:rPr>
        <w:t>, багато з них ведуть підприємницьку діяльність.</w:t>
      </w:r>
    </w:p>
    <w:p w:rsidR="007C28CD" w:rsidRPr="004152C0" w:rsidRDefault="007C28CD" w:rsidP="006566CC">
      <w:pPr>
        <w:spacing w:after="80"/>
        <w:jc w:val="both"/>
        <w:rPr>
          <w:lang w:val="uk-UA"/>
        </w:rPr>
      </w:pPr>
    </w:p>
    <w:p w:rsidR="007C28CD" w:rsidRPr="004152C0" w:rsidRDefault="007C28CD" w:rsidP="006566CC">
      <w:pPr>
        <w:spacing w:after="80"/>
        <w:rPr>
          <w:lang w:val="uk-UA"/>
        </w:rPr>
      </w:pPr>
    </w:p>
    <w:p w:rsidR="007C28CD" w:rsidRPr="004152C0" w:rsidRDefault="007C28CD" w:rsidP="006566CC">
      <w:pPr>
        <w:spacing w:after="80"/>
        <w:rPr>
          <w:lang w:val="uk-UA"/>
        </w:rPr>
      </w:pPr>
    </w:p>
    <w:p w:rsidR="0049622A" w:rsidRPr="004152C0" w:rsidRDefault="0049622A" w:rsidP="006566CC">
      <w:pPr>
        <w:spacing w:after="80"/>
        <w:jc w:val="both"/>
        <w:rPr>
          <w:highlight w:val="lightGray"/>
          <w:lang w:val="uk-UA"/>
        </w:rPr>
      </w:pPr>
      <w:r w:rsidRPr="004152C0">
        <w:rPr>
          <w:highlight w:val="lightGray"/>
          <w:lang w:val="uk-UA"/>
        </w:rPr>
        <w:br w:type="page"/>
      </w:r>
    </w:p>
    <w:p w:rsidR="00772753" w:rsidRPr="004152C0" w:rsidRDefault="00772753" w:rsidP="006566CC">
      <w:pPr>
        <w:pStyle w:val="1"/>
        <w:numPr>
          <w:ilvl w:val="0"/>
          <w:numId w:val="1"/>
        </w:numPr>
        <w:spacing w:before="0" w:after="80"/>
        <w:rPr>
          <w:lang w:val="uk-UA"/>
        </w:rPr>
      </w:pPr>
      <w:bookmarkStart w:id="45" w:name="_Lokalne_potencjały.Dane_do"/>
      <w:bookmarkStart w:id="46" w:name="_Toc87257943"/>
      <w:bookmarkEnd w:id="45"/>
      <w:r w:rsidRPr="004152C0">
        <w:rPr>
          <w:lang w:val="uk-UA"/>
        </w:rPr>
        <w:lastRenderedPageBreak/>
        <w:t>SWOT</w:t>
      </w:r>
      <w:r w:rsidR="00C5285D" w:rsidRPr="004152C0">
        <w:rPr>
          <w:lang w:val="uk-UA"/>
        </w:rPr>
        <w:t xml:space="preserve"> аналіз</w:t>
      </w:r>
      <w:bookmarkEnd w:id="46"/>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5500"/>
      </w:tblGrid>
      <w:tr w:rsidR="00B20D05" w:rsidRPr="004152C0" w:rsidTr="003B15C7">
        <w:tc>
          <w:tcPr>
            <w:tcW w:w="4531" w:type="dxa"/>
            <w:shd w:val="clear" w:color="auto" w:fill="ACB9CA"/>
          </w:tcPr>
          <w:p w:rsidR="00B20D05" w:rsidRPr="004152C0" w:rsidRDefault="007A0E96" w:rsidP="002C4472">
            <w:pPr>
              <w:tabs>
                <w:tab w:val="left" w:pos="410"/>
                <w:tab w:val="center" w:pos="2299"/>
              </w:tabs>
              <w:spacing w:before="80" w:after="80"/>
              <w:jc w:val="center"/>
              <w:rPr>
                <w:rFonts w:eastAsia="Times New Roman"/>
                <w:b/>
                <w:lang w:val="uk-UA" w:eastAsia="pl-PL"/>
              </w:rPr>
            </w:pPr>
            <w:r w:rsidRPr="004152C0">
              <w:rPr>
                <w:rFonts w:eastAsia="Times New Roman"/>
                <w:b/>
                <w:lang w:val="uk-UA" w:eastAsia="pl-PL"/>
              </w:rPr>
              <w:t>Сильні сторони</w:t>
            </w:r>
          </w:p>
        </w:tc>
        <w:tc>
          <w:tcPr>
            <w:tcW w:w="5500" w:type="dxa"/>
            <w:shd w:val="clear" w:color="auto" w:fill="ACB9CA"/>
          </w:tcPr>
          <w:p w:rsidR="00B20D05" w:rsidRPr="004152C0" w:rsidRDefault="007A0E96" w:rsidP="002C4472">
            <w:pPr>
              <w:spacing w:before="80" w:after="80"/>
              <w:jc w:val="center"/>
              <w:rPr>
                <w:rFonts w:eastAsia="Times New Roman"/>
                <w:b/>
                <w:lang w:val="uk-UA" w:eastAsia="pl-PL"/>
              </w:rPr>
            </w:pPr>
            <w:r w:rsidRPr="004152C0">
              <w:rPr>
                <w:rFonts w:eastAsia="Times New Roman"/>
                <w:b/>
                <w:lang w:val="uk-UA" w:eastAsia="pl-PL"/>
              </w:rPr>
              <w:t>Слабкі сторони</w:t>
            </w:r>
          </w:p>
        </w:tc>
      </w:tr>
      <w:tr w:rsidR="00B20D05" w:rsidRPr="004C5E8C" w:rsidTr="003B15C7">
        <w:trPr>
          <w:trHeight w:val="406"/>
        </w:trPr>
        <w:tc>
          <w:tcPr>
            <w:tcW w:w="10031" w:type="dxa"/>
            <w:gridSpan w:val="2"/>
            <w:vAlign w:val="center"/>
          </w:tcPr>
          <w:p w:rsidR="00B20D05" w:rsidRPr="004152C0" w:rsidRDefault="007A0E96" w:rsidP="002C4472">
            <w:pPr>
              <w:spacing w:before="80" w:after="80"/>
              <w:jc w:val="center"/>
              <w:rPr>
                <w:rFonts w:asciiTheme="minorHAnsi" w:hAnsiTheme="minorHAnsi" w:cstheme="minorHAnsi"/>
                <w:b/>
                <w:lang w:val="uk-UA" w:eastAsia="pl-PL"/>
              </w:rPr>
            </w:pPr>
            <w:r w:rsidRPr="004152C0">
              <w:rPr>
                <w:rFonts w:asciiTheme="minorHAnsi" w:hAnsiTheme="minorHAnsi" w:cstheme="minorHAnsi"/>
                <w:b/>
                <w:lang w:val="uk-UA" w:eastAsia="pl-PL"/>
              </w:rPr>
              <w:t>Загальні, що мають вплив на всі сфери життя в громаді</w:t>
            </w:r>
          </w:p>
        </w:tc>
      </w:tr>
      <w:tr w:rsidR="00B20D05" w:rsidRPr="004C5E8C" w:rsidTr="003B15C7">
        <w:tc>
          <w:tcPr>
            <w:tcW w:w="4531" w:type="dxa"/>
          </w:tcPr>
          <w:p w:rsidR="00B20D05" w:rsidRPr="004152C0" w:rsidRDefault="007554DC" w:rsidP="006566CC">
            <w:pPr>
              <w:pStyle w:val="a6"/>
              <w:numPr>
                <w:ilvl w:val="0"/>
                <w:numId w:val="11"/>
              </w:numPr>
              <w:spacing w:after="80"/>
              <w:ind w:left="313" w:hanging="313"/>
              <w:rPr>
                <w:rFonts w:asciiTheme="minorHAnsi" w:hAnsiTheme="minorHAnsi" w:cstheme="minorHAnsi"/>
                <w:lang w:val="uk-UA" w:eastAsia="pl-PL"/>
              </w:rPr>
            </w:pPr>
            <w:r w:rsidRPr="004152C0">
              <w:rPr>
                <w:lang w:val="uk-UA"/>
              </w:rPr>
              <w:t>Громада є приємним місцем життя з точки зору проведення вільного часу (привабливе природнє середовище) та приязності і гостинності мешканців</w:t>
            </w:r>
            <w:r w:rsidR="00B20D05" w:rsidRPr="004152C0">
              <w:rPr>
                <w:lang w:val="uk-UA"/>
              </w:rPr>
              <w:t>.</w:t>
            </w:r>
          </w:p>
          <w:p w:rsidR="00B20D05" w:rsidRPr="004152C0" w:rsidRDefault="007554DC" w:rsidP="006566CC">
            <w:pPr>
              <w:pStyle w:val="a6"/>
              <w:numPr>
                <w:ilvl w:val="0"/>
                <w:numId w:val="11"/>
              </w:numPr>
              <w:spacing w:after="80"/>
              <w:ind w:left="313" w:hanging="313"/>
              <w:rPr>
                <w:rFonts w:asciiTheme="minorHAnsi" w:hAnsiTheme="minorHAnsi" w:cstheme="minorHAnsi"/>
                <w:lang w:val="uk-UA" w:eastAsia="pl-PL"/>
              </w:rPr>
            </w:pPr>
            <w:r w:rsidRPr="004152C0">
              <w:rPr>
                <w:lang w:val="uk-UA"/>
              </w:rPr>
              <w:t>Молодь хотіла б залишитись в громаді, якби тут були гарні умови праці і відпочинку</w:t>
            </w:r>
            <w:r w:rsidR="00B20D05" w:rsidRPr="004152C0">
              <w:rPr>
                <w:lang w:val="uk-UA"/>
              </w:rPr>
              <w:t>.</w:t>
            </w:r>
          </w:p>
        </w:tc>
        <w:tc>
          <w:tcPr>
            <w:tcW w:w="5500" w:type="dxa"/>
          </w:tcPr>
          <w:p w:rsidR="00B20D05" w:rsidRPr="004152C0" w:rsidRDefault="007554DC" w:rsidP="006566CC">
            <w:pPr>
              <w:pStyle w:val="a6"/>
              <w:numPr>
                <w:ilvl w:val="0"/>
                <w:numId w:val="11"/>
              </w:numPr>
              <w:spacing w:after="80"/>
              <w:ind w:left="313" w:hanging="313"/>
              <w:rPr>
                <w:lang w:val="uk-UA"/>
              </w:rPr>
            </w:pPr>
            <w:r w:rsidRPr="004152C0">
              <w:rPr>
                <w:lang w:val="uk-UA"/>
              </w:rPr>
              <w:t>Перешкодами на шляху до розвитку громади і комфортних умов проживання в ній є</w:t>
            </w:r>
            <w:r w:rsidR="00B20D05" w:rsidRPr="004152C0">
              <w:rPr>
                <w:lang w:val="uk-UA"/>
              </w:rPr>
              <w:t>:</w:t>
            </w:r>
          </w:p>
          <w:p w:rsidR="00B20D05" w:rsidRPr="004152C0" w:rsidRDefault="007554DC" w:rsidP="006566CC">
            <w:pPr>
              <w:pStyle w:val="a6"/>
              <w:numPr>
                <w:ilvl w:val="0"/>
                <w:numId w:val="17"/>
              </w:numPr>
              <w:spacing w:after="80"/>
              <w:ind w:left="601" w:hanging="283"/>
              <w:rPr>
                <w:lang w:val="uk-UA"/>
              </w:rPr>
            </w:pPr>
            <w:r w:rsidRPr="004152C0">
              <w:rPr>
                <w:lang w:val="uk-UA"/>
              </w:rPr>
              <w:t>периферійне розташування</w:t>
            </w:r>
            <w:r w:rsidR="00B20D05" w:rsidRPr="004152C0">
              <w:rPr>
                <w:lang w:val="uk-UA"/>
              </w:rPr>
              <w:t xml:space="preserve"> (176 </w:t>
            </w:r>
            <w:r w:rsidRPr="004152C0">
              <w:rPr>
                <w:lang w:val="uk-UA"/>
              </w:rPr>
              <w:t xml:space="preserve">км до обласного центру та </w:t>
            </w:r>
            <w:r w:rsidR="00B20D05" w:rsidRPr="004152C0">
              <w:rPr>
                <w:lang w:val="uk-UA"/>
              </w:rPr>
              <w:t xml:space="preserve">321 </w:t>
            </w:r>
            <w:r w:rsidRPr="004152C0">
              <w:rPr>
                <w:lang w:val="uk-UA"/>
              </w:rPr>
              <w:t>км до Києва</w:t>
            </w:r>
            <w:r w:rsidR="00B20D05" w:rsidRPr="004152C0">
              <w:rPr>
                <w:lang w:val="uk-UA"/>
              </w:rPr>
              <w:t>)</w:t>
            </w:r>
          </w:p>
          <w:p w:rsidR="00B20D05" w:rsidRPr="004152C0" w:rsidRDefault="007554DC" w:rsidP="006566CC">
            <w:pPr>
              <w:pStyle w:val="a6"/>
              <w:numPr>
                <w:ilvl w:val="0"/>
                <w:numId w:val="17"/>
              </w:numPr>
              <w:spacing w:after="80"/>
              <w:ind w:left="601" w:hanging="283"/>
              <w:rPr>
                <w:lang w:val="uk-UA"/>
              </w:rPr>
            </w:pPr>
            <w:r w:rsidRPr="004152C0">
              <w:rPr>
                <w:lang w:val="uk-UA"/>
              </w:rPr>
              <w:t xml:space="preserve">значні відстані всередині громади </w:t>
            </w:r>
            <w:r w:rsidR="00B20D05" w:rsidRPr="004152C0">
              <w:rPr>
                <w:lang w:val="uk-UA"/>
              </w:rPr>
              <w:t>(</w:t>
            </w:r>
            <w:r w:rsidRPr="004152C0">
              <w:rPr>
                <w:lang w:val="uk-UA"/>
              </w:rPr>
              <w:t>навіть</w:t>
            </w:r>
            <w:r w:rsidR="00B20D05" w:rsidRPr="004152C0">
              <w:rPr>
                <w:lang w:val="uk-UA"/>
              </w:rPr>
              <w:t xml:space="preserve"> 48 </w:t>
            </w:r>
            <w:r w:rsidRPr="004152C0">
              <w:rPr>
                <w:lang w:val="uk-UA"/>
              </w:rPr>
              <w:t>км до її центру, крайні села віддалені один від одного до</w:t>
            </w:r>
            <w:r w:rsidR="00B20D05" w:rsidRPr="004152C0">
              <w:rPr>
                <w:lang w:val="uk-UA"/>
              </w:rPr>
              <w:t xml:space="preserve"> 75 </w:t>
            </w:r>
            <w:r w:rsidRPr="004152C0">
              <w:rPr>
                <w:lang w:val="uk-UA"/>
              </w:rPr>
              <w:t>км</w:t>
            </w:r>
            <w:r w:rsidR="00B20D05" w:rsidRPr="004152C0">
              <w:rPr>
                <w:lang w:val="uk-UA"/>
              </w:rPr>
              <w:t xml:space="preserve">) </w:t>
            </w:r>
            <w:r w:rsidRPr="004152C0">
              <w:rPr>
                <w:lang w:val="uk-UA"/>
              </w:rPr>
              <w:t>і обмежений рівень внутрішнього транспортного сполучення</w:t>
            </w:r>
          </w:p>
          <w:p w:rsidR="00B20D05" w:rsidRPr="004152C0" w:rsidRDefault="007554DC" w:rsidP="006566CC">
            <w:pPr>
              <w:pStyle w:val="a6"/>
              <w:numPr>
                <w:ilvl w:val="0"/>
                <w:numId w:val="17"/>
              </w:numPr>
              <w:spacing w:after="80"/>
              <w:ind w:left="601" w:hanging="283"/>
              <w:rPr>
                <w:lang w:val="uk-UA"/>
              </w:rPr>
            </w:pPr>
            <w:r w:rsidRPr="004152C0">
              <w:rPr>
                <w:lang w:val="uk-UA"/>
              </w:rPr>
              <w:t>низький рівень заселеності сільських територій – значна кількість сіл з малою кількістю мешканців, в 7 селах взагалі н</w:t>
            </w:r>
            <w:r w:rsidR="00097549" w:rsidRPr="004152C0">
              <w:rPr>
                <w:lang w:val="uk-UA"/>
              </w:rPr>
              <w:t>і</w:t>
            </w:r>
            <w:r w:rsidRPr="004152C0">
              <w:rPr>
                <w:lang w:val="uk-UA"/>
              </w:rPr>
              <w:t>хто не живе.</w:t>
            </w:r>
          </w:p>
          <w:p w:rsidR="00B20D05" w:rsidRPr="004152C0" w:rsidRDefault="007554DC" w:rsidP="006566CC">
            <w:pPr>
              <w:pStyle w:val="a6"/>
              <w:numPr>
                <w:ilvl w:val="0"/>
                <w:numId w:val="11"/>
              </w:numPr>
              <w:spacing w:after="80"/>
              <w:ind w:left="313" w:hanging="313"/>
              <w:rPr>
                <w:lang w:val="uk-UA"/>
              </w:rPr>
            </w:pPr>
            <w:r w:rsidRPr="004152C0">
              <w:rPr>
                <w:lang w:val="uk-UA"/>
              </w:rPr>
              <w:t>Багато мешканців (особливо молодь) не вбачає перспективи життя в громаді на задовільному рівні (недостатня кількість робочих місць, низький рівень зароб</w:t>
            </w:r>
            <w:r w:rsidR="00097549" w:rsidRPr="004152C0">
              <w:rPr>
                <w:lang w:val="uk-UA"/>
              </w:rPr>
              <w:t>іт</w:t>
            </w:r>
            <w:r w:rsidRPr="004152C0">
              <w:rPr>
                <w:lang w:val="uk-UA"/>
              </w:rPr>
              <w:t xml:space="preserve">ків, незадовільні житлові умови, обмежена пропозиція </w:t>
            </w:r>
            <w:r w:rsidR="008D206C" w:rsidRPr="004152C0">
              <w:rPr>
                <w:lang w:val="uk-UA"/>
              </w:rPr>
              <w:t>послуг і можливостей проведення вільного часу</w:t>
            </w:r>
            <w:r w:rsidRPr="004152C0">
              <w:rPr>
                <w:lang w:val="uk-UA"/>
              </w:rPr>
              <w:t>)</w:t>
            </w:r>
            <w:r w:rsidR="00B20D05" w:rsidRPr="004152C0">
              <w:rPr>
                <w:lang w:val="uk-UA"/>
              </w:rPr>
              <w:t>.</w:t>
            </w:r>
          </w:p>
          <w:p w:rsidR="00B20D05" w:rsidRPr="004152C0" w:rsidRDefault="008D206C" w:rsidP="006566CC">
            <w:pPr>
              <w:pStyle w:val="a6"/>
              <w:numPr>
                <w:ilvl w:val="0"/>
                <w:numId w:val="11"/>
              </w:numPr>
              <w:spacing w:after="80"/>
              <w:ind w:left="313" w:hanging="313"/>
              <w:rPr>
                <w:rFonts w:asciiTheme="minorHAnsi" w:hAnsiTheme="minorHAnsi" w:cstheme="minorHAnsi"/>
                <w:lang w:val="uk-UA" w:eastAsia="pl-PL"/>
              </w:rPr>
            </w:pPr>
            <w:r w:rsidRPr="004152C0">
              <w:rPr>
                <w:lang w:val="uk-UA"/>
              </w:rPr>
              <w:t>Демографічна криза, особливо на сільських територіях, що формує слабку перспективу економічного розвитку громади (від’ємний натуральний приріст та міграція, старіння населення)</w:t>
            </w:r>
          </w:p>
        </w:tc>
      </w:tr>
      <w:tr w:rsidR="00B20D05" w:rsidRPr="004152C0" w:rsidTr="003B15C7">
        <w:tc>
          <w:tcPr>
            <w:tcW w:w="10031" w:type="dxa"/>
            <w:gridSpan w:val="2"/>
            <w:vAlign w:val="center"/>
          </w:tcPr>
          <w:p w:rsidR="00B20D05" w:rsidRPr="002C4472" w:rsidRDefault="007554DC" w:rsidP="002C4472">
            <w:pPr>
              <w:spacing w:before="80" w:after="80"/>
              <w:jc w:val="center"/>
              <w:rPr>
                <w:rFonts w:asciiTheme="minorHAnsi" w:hAnsiTheme="minorHAnsi" w:cstheme="minorHAnsi"/>
                <w:b/>
                <w:lang w:val="uk-UA" w:eastAsia="pl-PL"/>
              </w:rPr>
            </w:pPr>
            <w:r w:rsidRPr="002C4472">
              <w:rPr>
                <w:rFonts w:asciiTheme="minorHAnsi" w:hAnsiTheme="minorHAnsi" w:cstheme="minorHAnsi"/>
                <w:b/>
                <w:lang w:val="uk-UA" w:eastAsia="pl-PL"/>
              </w:rPr>
              <w:t>Адміністрація органу місцевого самоврядування</w:t>
            </w:r>
          </w:p>
        </w:tc>
      </w:tr>
      <w:tr w:rsidR="00B20D05" w:rsidRPr="004C5E8C" w:rsidTr="003B15C7">
        <w:tc>
          <w:tcPr>
            <w:tcW w:w="4531" w:type="dxa"/>
          </w:tcPr>
          <w:p w:rsidR="00B20D05" w:rsidRPr="004152C0" w:rsidRDefault="008D206C" w:rsidP="006566CC">
            <w:pPr>
              <w:pStyle w:val="a6"/>
              <w:numPr>
                <w:ilvl w:val="0"/>
                <w:numId w:val="11"/>
              </w:numPr>
              <w:spacing w:after="80"/>
              <w:ind w:left="313" w:hanging="313"/>
              <w:rPr>
                <w:lang w:val="uk-UA"/>
              </w:rPr>
            </w:pPr>
            <w:r w:rsidRPr="004152C0">
              <w:rPr>
                <w:lang w:val="uk-UA"/>
              </w:rPr>
              <w:t>Досвід самостійного управління послугами в громаді – Новгород-Сіверський був містом обласного значення, зараз – адміністративний центр району</w:t>
            </w:r>
            <w:r w:rsidR="00B20D05" w:rsidRPr="004152C0">
              <w:rPr>
                <w:lang w:val="uk-UA"/>
              </w:rPr>
              <w:t>.</w:t>
            </w:r>
          </w:p>
          <w:p w:rsidR="00B20D05" w:rsidRPr="004152C0" w:rsidRDefault="008D206C" w:rsidP="006566CC">
            <w:pPr>
              <w:pStyle w:val="a6"/>
              <w:numPr>
                <w:ilvl w:val="0"/>
                <w:numId w:val="11"/>
              </w:numPr>
              <w:spacing w:after="80"/>
              <w:ind w:left="313" w:hanging="313"/>
              <w:rPr>
                <w:lang w:val="uk-UA"/>
              </w:rPr>
            </w:pPr>
            <w:r w:rsidRPr="004152C0">
              <w:rPr>
                <w:lang w:val="uk-UA"/>
              </w:rPr>
              <w:t>До громади перейшли висококваліфіковані працівники колишньої районної державної адміністрації</w:t>
            </w:r>
            <w:r w:rsidR="00B20D05" w:rsidRPr="004152C0">
              <w:rPr>
                <w:lang w:val="uk-UA"/>
              </w:rPr>
              <w:t>.</w:t>
            </w:r>
          </w:p>
          <w:p w:rsidR="00B20D05" w:rsidRPr="004152C0" w:rsidRDefault="008D206C" w:rsidP="006566CC">
            <w:pPr>
              <w:pStyle w:val="a6"/>
              <w:numPr>
                <w:ilvl w:val="0"/>
                <w:numId w:val="11"/>
              </w:numPr>
              <w:spacing w:after="80"/>
              <w:ind w:left="313" w:hanging="313"/>
              <w:rPr>
                <w:lang w:val="uk-UA"/>
              </w:rPr>
            </w:pPr>
            <w:r w:rsidRPr="004152C0">
              <w:rPr>
                <w:lang w:val="uk-UA"/>
              </w:rPr>
              <w:t xml:space="preserve">Високий рівень власних доходів в громаді </w:t>
            </w:r>
            <w:r w:rsidR="00B20D05" w:rsidRPr="004152C0">
              <w:rPr>
                <w:lang w:val="uk-UA"/>
              </w:rPr>
              <w:t xml:space="preserve">(69,4% </w:t>
            </w:r>
            <w:r w:rsidRPr="004152C0">
              <w:rPr>
                <w:lang w:val="uk-UA"/>
              </w:rPr>
              <w:t>в</w:t>
            </w:r>
            <w:r w:rsidR="00B20D05" w:rsidRPr="004152C0">
              <w:rPr>
                <w:lang w:val="uk-UA"/>
              </w:rPr>
              <w:t xml:space="preserve"> 2020 </w:t>
            </w:r>
            <w:r w:rsidRPr="004152C0">
              <w:rPr>
                <w:lang w:val="uk-UA"/>
              </w:rPr>
              <w:t>році</w:t>
            </w:r>
            <w:r w:rsidR="00B20D05" w:rsidRPr="004152C0">
              <w:rPr>
                <w:lang w:val="uk-UA"/>
              </w:rPr>
              <w:t>)</w:t>
            </w:r>
          </w:p>
          <w:p w:rsidR="00B20D05" w:rsidRPr="004152C0" w:rsidRDefault="008D206C" w:rsidP="006566CC">
            <w:pPr>
              <w:pStyle w:val="a6"/>
              <w:numPr>
                <w:ilvl w:val="0"/>
                <w:numId w:val="11"/>
              </w:numPr>
              <w:spacing w:after="80"/>
              <w:ind w:left="313" w:hanging="313"/>
              <w:rPr>
                <w:lang w:val="uk-UA"/>
              </w:rPr>
            </w:pPr>
            <w:r w:rsidRPr="004152C0">
              <w:rPr>
                <w:lang w:val="uk-UA"/>
              </w:rPr>
              <w:t xml:space="preserve">Можливість отримання адміністративно-соціальних послуг в безпосередній </w:t>
            </w:r>
            <w:r w:rsidRPr="004152C0">
              <w:rPr>
                <w:lang w:val="uk-UA"/>
              </w:rPr>
              <w:lastRenderedPageBreak/>
              <w:t>близькості до місця проживання (в старостатах)</w:t>
            </w:r>
          </w:p>
          <w:p w:rsidR="00B20D05" w:rsidRPr="004152C0" w:rsidRDefault="008D206C" w:rsidP="006566CC">
            <w:pPr>
              <w:pStyle w:val="a6"/>
              <w:numPr>
                <w:ilvl w:val="0"/>
                <w:numId w:val="11"/>
              </w:numPr>
              <w:spacing w:after="80"/>
              <w:ind w:left="313" w:hanging="313"/>
              <w:rPr>
                <w:lang w:val="uk-UA"/>
              </w:rPr>
            </w:pPr>
            <w:r w:rsidRPr="004152C0">
              <w:rPr>
                <w:lang w:val="uk-UA"/>
              </w:rPr>
              <w:t xml:space="preserve">Усвідомлення необхідності впровадження змін та бажання покращення суспільно-економічної </w:t>
            </w:r>
            <w:r w:rsidR="00097549" w:rsidRPr="004152C0">
              <w:rPr>
                <w:lang w:val="uk-UA"/>
              </w:rPr>
              <w:t>ситуації</w:t>
            </w:r>
            <w:r w:rsidRPr="004152C0">
              <w:rPr>
                <w:lang w:val="uk-UA"/>
              </w:rPr>
              <w:t xml:space="preserve"> в громаді</w:t>
            </w:r>
          </w:p>
          <w:p w:rsidR="00B20D05" w:rsidRPr="004152C0" w:rsidRDefault="008D206C" w:rsidP="006566CC">
            <w:pPr>
              <w:pStyle w:val="a6"/>
              <w:numPr>
                <w:ilvl w:val="0"/>
                <w:numId w:val="11"/>
              </w:numPr>
              <w:spacing w:after="80"/>
              <w:ind w:left="313" w:hanging="313"/>
              <w:rPr>
                <w:lang w:val="uk-UA"/>
              </w:rPr>
            </w:pPr>
            <w:r w:rsidRPr="004152C0">
              <w:rPr>
                <w:lang w:val="uk-UA"/>
              </w:rPr>
              <w:t>Відкритість керівництва громади до комунікації з мешканцями, використання різноманітних форм</w:t>
            </w:r>
          </w:p>
          <w:p w:rsidR="00B20D05" w:rsidRPr="004152C0" w:rsidRDefault="008D206C" w:rsidP="006566CC">
            <w:pPr>
              <w:pStyle w:val="a6"/>
              <w:numPr>
                <w:ilvl w:val="0"/>
                <w:numId w:val="11"/>
              </w:numPr>
              <w:spacing w:after="80"/>
              <w:ind w:left="313" w:hanging="313"/>
              <w:rPr>
                <w:lang w:val="uk-UA"/>
              </w:rPr>
            </w:pPr>
            <w:r w:rsidRPr="004152C0">
              <w:rPr>
                <w:lang w:val="uk-UA"/>
              </w:rPr>
              <w:t>Запроваджений бюджет громадських ініціатив</w:t>
            </w:r>
          </w:p>
          <w:p w:rsidR="00B20D05" w:rsidRPr="004152C0" w:rsidRDefault="008D206C" w:rsidP="006566CC">
            <w:pPr>
              <w:pStyle w:val="a6"/>
              <w:numPr>
                <w:ilvl w:val="0"/>
                <w:numId w:val="11"/>
              </w:numPr>
              <w:spacing w:after="80"/>
              <w:ind w:left="313" w:hanging="313"/>
              <w:rPr>
                <w:lang w:val="uk-UA"/>
              </w:rPr>
            </w:pPr>
            <w:r w:rsidRPr="004152C0">
              <w:rPr>
                <w:lang w:val="uk-UA"/>
              </w:rPr>
              <w:t>Конструктивна співпраця з районом та сусідніми громадами</w:t>
            </w:r>
          </w:p>
          <w:p w:rsidR="00B20D05" w:rsidRPr="004152C0" w:rsidRDefault="008D206C" w:rsidP="006566CC">
            <w:pPr>
              <w:pStyle w:val="a6"/>
              <w:numPr>
                <w:ilvl w:val="0"/>
                <w:numId w:val="11"/>
              </w:numPr>
              <w:spacing w:after="80"/>
              <w:ind w:left="313" w:hanging="313"/>
              <w:rPr>
                <w:lang w:val="uk-UA"/>
              </w:rPr>
            </w:pPr>
            <w:r w:rsidRPr="004152C0">
              <w:rPr>
                <w:lang w:val="uk-UA"/>
              </w:rPr>
              <w:t xml:space="preserve">Значна кількість жінок в керівництві та виконавчих </w:t>
            </w:r>
            <w:r w:rsidR="00097549" w:rsidRPr="004152C0">
              <w:rPr>
                <w:lang w:val="uk-UA"/>
              </w:rPr>
              <w:t>структурах</w:t>
            </w:r>
            <w:r w:rsidRPr="004152C0">
              <w:rPr>
                <w:lang w:val="uk-UA"/>
              </w:rPr>
              <w:t xml:space="preserve"> адміністрації громади</w:t>
            </w:r>
          </w:p>
          <w:p w:rsidR="00B20D05" w:rsidRPr="004152C0" w:rsidRDefault="008D206C" w:rsidP="006566CC">
            <w:pPr>
              <w:pStyle w:val="a6"/>
              <w:numPr>
                <w:ilvl w:val="0"/>
                <w:numId w:val="11"/>
              </w:numPr>
              <w:spacing w:after="80"/>
              <w:ind w:left="313" w:hanging="313"/>
              <w:rPr>
                <w:lang w:val="uk-UA"/>
              </w:rPr>
            </w:pPr>
            <w:r w:rsidRPr="004152C0">
              <w:rPr>
                <w:lang w:val="uk-UA"/>
              </w:rPr>
              <w:t>Освіта</w:t>
            </w:r>
            <w:r w:rsidR="00B20D05" w:rsidRPr="004152C0">
              <w:rPr>
                <w:lang w:val="uk-UA"/>
              </w:rPr>
              <w:t>:</w:t>
            </w:r>
          </w:p>
          <w:p w:rsidR="00B20D05" w:rsidRPr="004152C0" w:rsidRDefault="008D206C" w:rsidP="006566CC">
            <w:pPr>
              <w:pStyle w:val="a6"/>
              <w:numPr>
                <w:ilvl w:val="0"/>
                <w:numId w:val="31"/>
              </w:numPr>
              <w:spacing w:after="80"/>
              <w:rPr>
                <w:lang w:val="uk-UA"/>
              </w:rPr>
            </w:pPr>
            <w:r w:rsidRPr="004152C0">
              <w:rPr>
                <w:lang w:val="uk-UA"/>
              </w:rPr>
              <w:t>Мережа закладів в близькій доступності для мешканців всіх населених пунктів</w:t>
            </w:r>
          </w:p>
          <w:p w:rsidR="00B20D05" w:rsidRPr="004152C0" w:rsidRDefault="008D206C" w:rsidP="006566CC">
            <w:pPr>
              <w:pStyle w:val="a6"/>
              <w:numPr>
                <w:ilvl w:val="0"/>
                <w:numId w:val="31"/>
              </w:numPr>
              <w:spacing w:after="80"/>
              <w:rPr>
                <w:lang w:val="uk-UA"/>
              </w:rPr>
            </w:pPr>
            <w:r w:rsidRPr="004152C0">
              <w:rPr>
                <w:lang w:val="uk-UA"/>
              </w:rPr>
              <w:t>Задовільна якість навчання (думка молоді)</w:t>
            </w:r>
          </w:p>
          <w:p w:rsidR="00B20D05" w:rsidRPr="004152C0" w:rsidRDefault="008D206C" w:rsidP="006566CC">
            <w:pPr>
              <w:pStyle w:val="a6"/>
              <w:numPr>
                <w:ilvl w:val="0"/>
                <w:numId w:val="31"/>
              </w:numPr>
              <w:spacing w:after="80"/>
              <w:rPr>
                <w:lang w:val="uk-UA"/>
              </w:rPr>
            </w:pPr>
            <w:r w:rsidRPr="004152C0">
              <w:rPr>
                <w:lang w:val="uk-UA"/>
              </w:rPr>
              <w:t xml:space="preserve">Кількість додаткових занять та їх теми </w:t>
            </w:r>
            <w:r w:rsidR="00097549" w:rsidRPr="004152C0">
              <w:rPr>
                <w:lang w:val="uk-UA"/>
              </w:rPr>
              <w:t>задовольняють</w:t>
            </w:r>
            <w:r w:rsidRPr="004152C0">
              <w:rPr>
                <w:lang w:val="uk-UA"/>
              </w:rPr>
              <w:t xml:space="preserve"> потребам</w:t>
            </w:r>
            <w:r w:rsidR="00B20D05" w:rsidRPr="004152C0">
              <w:rPr>
                <w:lang w:val="uk-UA"/>
              </w:rPr>
              <w:t>.</w:t>
            </w:r>
          </w:p>
          <w:p w:rsidR="00B20D05" w:rsidRPr="004152C0" w:rsidRDefault="008D206C" w:rsidP="006566CC">
            <w:pPr>
              <w:pStyle w:val="a6"/>
              <w:numPr>
                <w:ilvl w:val="0"/>
                <w:numId w:val="31"/>
              </w:numPr>
              <w:spacing w:after="80"/>
              <w:rPr>
                <w:lang w:val="uk-UA"/>
              </w:rPr>
            </w:pPr>
            <w:r w:rsidRPr="004152C0">
              <w:rPr>
                <w:lang w:val="uk-UA"/>
              </w:rPr>
              <w:t>Повністю забезпечене підвезення учнів</w:t>
            </w:r>
          </w:p>
          <w:p w:rsidR="00B20D05" w:rsidRPr="004152C0" w:rsidRDefault="008D206C" w:rsidP="006566CC">
            <w:pPr>
              <w:pStyle w:val="a6"/>
              <w:numPr>
                <w:ilvl w:val="0"/>
                <w:numId w:val="31"/>
              </w:numPr>
              <w:spacing w:after="80"/>
              <w:rPr>
                <w:lang w:val="uk-UA"/>
              </w:rPr>
            </w:pPr>
            <w:r w:rsidRPr="004152C0">
              <w:rPr>
                <w:lang w:val="uk-UA"/>
              </w:rPr>
              <w:t>Інтеграційні класи в школах</w:t>
            </w:r>
          </w:p>
          <w:p w:rsidR="00B20D05" w:rsidRPr="004152C0" w:rsidRDefault="008D206C" w:rsidP="006566CC">
            <w:pPr>
              <w:pStyle w:val="a6"/>
              <w:numPr>
                <w:ilvl w:val="0"/>
                <w:numId w:val="31"/>
              </w:numPr>
              <w:spacing w:after="80"/>
              <w:rPr>
                <w:lang w:val="uk-UA"/>
              </w:rPr>
            </w:pPr>
            <w:r w:rsidRPr="004152C0">
              <w:rPr>
                <w:lang w:val="uk-UA"/>
              </w:rPr>
              <w:t>Інклюзивно-ресурсний центр</w:t>
            </w:r>
            <w:r w:rsidR="00B20D05" w:rsidRPr="004152C0">
              <w:rPr>
                <w:lang w:val="uk-UA"/>
              </w:rPr>
              <w:t xml:space="preserve"> (ІРЦ) </w:t>
            </w:r>
            <w:r w:rsidRPr="004152C0">
              <w:rPr>
                <w:lang w:val="uk-UA"/>
              </w:rPr>
              <w:t>та Центр професійного розвитку</w:t>
            </w:r>
            <w:r w:rsidR="00B20D05" w:rsidRPr="004152C0">
              <w:rPr>
                <w:lang w:val="uk-UA"/>
              </w:rPr>
              <w:t xml:space="preserve"> (ЦПР) </w:t>
            </w:r>
            <w:r w:rsidRPr="004152C0">
              <w:rPr>
                <w:lang w:val="uk-UA"/>
              </w:rPr>
              <w:t>в громаді</w:t>
            </w:r>
          </w:p>
          <w:p w:rsidR="00B20D05" w:rsidRPr="004152C0" w:rsidRDefault="006D5237" w:rsidP="006566CC">
            <w:pPr>
              <w:pStyle w:val="a6"/>
              <w:numPr>
                <w:ilvl w:val="0"/>
                <w:numId w:val="31"/>
              </w:numPr>
              <w:spacing w:after="80"/>
              <w:rPr>
                <w:lang w:val="uk-UA"/>
              </w:rPr>
            </w:pPr>
            <w:r w:rsidRPr="004152C0">
              <w:rPr>
                <w:lang w:val="uk-UA"/>
              </w:rPr>
              <w:t xml:space="preserve">Дитячий </w:t>
            </w:r>
            <w:r w:rsidR="00097549" w:rsidRPr="004152C0">
              <w:rPr>
                <w:lang w:val="uk-UA"/>
              </w:rPr>
              <w:t>оздоровчий</w:t>
            </w:r>
            <w:r w:rsidRPr="004152C0">
              <w:rPr>
                <w:lang w:val="uk-UA"/>
              </w:rPr>
              <w:t xml:space="preserve"> заклад (табір</w:t>
            </w:r>
            <w:r w:rsidR="00B20D05" w:rsidRPr="004152C0">
              <w:rPr>
                <w:lang w:val="uk-UA"/>
              </w:rPr>
              <w:t xml:space="preserve"> «Десна»)</w:t>
            </w:r>
          </w:p>
          <w:p w:rsidR="00B20D05" w:rsidRPr="004152C0" w:rsidRDefault="006D5237" w:rsidP="006566CC">
            <w:pPr>
              <w:pStyle w:val="a6"/>
              <w:numPr>
                <w:ilvl w:val="0"/>
                <w:numId w:val="31"/>
              </w:numPr>
              <w:spacing w:after="80"/>
              <w:rPr>
                <w:lang w:val="uk-UA"/>
              </w:rPr>
            </w:pPr>
            <w:r w:rsidRPr="004152C0">
              <w:rPr>
                <w:lang w:val="uk-UA"/>
              </w:rPr>
              <w:t xml:space="preserve">Державна гімназія </w:t>
            </w:r>
            <w:proofErr w:type="spellStart"/>
            <w:r w:rsidRPr="004152C0">
              <w:rPr>
                <w:lang w:val="uk-UA"/>
              </w:rPr>
              <w:t>ім</w:t>
            </w:r>
            <w:proofErr w:type="spellEnd"/>
            <w:r w:rsidR="00B20D05" w:rsidRPr="004152C0">
              <w:rPr>
                <w:lang w:val="uk-UA"/>
              </w:rPr>
              <w:t xml:space="preserve"> К. Д. Ушинського </w:t>
            </w:r>
            <w:proofErr w:type="spellStart"/>
            <w:r w:rsidRPr="004152C0">
              <w:rPr>
                <w:lang w:val="uk-UA"/>
              </w:rPr>
              <w:t>–навчальний</w:t>
            </w:r>
            <w:proofErr w:type="spellEnd"/>
            <w:r w:rsidRPr="004152C0">
              <w:rPr>
                <w:lang w:val="uk-UA"/>
              </w:rPr>
              <w:t xml:space="preserve"> заклад з гуртожитком</w:t>
            </w:r>
          </w:p>
          <w:p w:rsidR="00B20D05" w:rsidRPr="004152C0" w:rsidRDefault="006D5237" w:rsidP="006566CC">
            <w:pPr>
              <w:pStyle w:val="a6"/>
              <w:numPr>
                <w:ilvl w:val="0"/>
                <w:numId w:val="31"/>
              </w:numPr>
              <w:spacing w:after="80"/>
              <w:rPr>
                <w:lang w:val="uk-UA"/>
              </w:rPr>
            </w:pPr>
            <w:r w:rsidRPr="004152C0">
              <w:rPr>
                <w:lang w:val="uk-UA"/>
              </w:rPr>
              <w:t>Медичний коледж</w:t>
            </w:r>
          </w:p>
          <w:p w:rsidR="00B20D05" w:rsidRPr="004152C0" w:rsidRDefault="006D5237" w:rsidP="006566CC">
            <w:pPr>
              <w:pStyle w:val="a6"/>
              <w:numPr>
                <w:ilvl w:val="0"/>
                <w:numId w:val="11"/>
              </w:numPr>
              <w:spacing w:after="80"/>
              <w:ind w:left="313" w:hanging="313"/>
              <w:rPr>
                <w:lang w:val="uk-UA"/>
              </w:rPr>
            </w:pPr>
            <w:r w:rsidRPr="004152C0">
              <w:rPr>
                <w:lang w:val="uk-UA"/>
              </w:rPr>
              <w:t>Повсюдний доступ до культури (багато закладів)</w:t>
            </w:r>
          </w:p>
          <w:p w:rsidR="00B20D05" w:rsidRPr="004152C0" w:rsidRDefault="006D5237" w:rsidP="006566CC">
            <w:pPr>
              <w:pStyle w:val="a6"/>
              <w:numPr>
                <w:ilvl w:val="0"/>
                <w:numId w:val="11"/>
              </w:numPr>
              <w:spacing w:after="80"/>
              <w:ind w:left="313" w:hanging="313"/>
              <w:rPr>
                <w:lang w:val="uk-UA"/>
              </w:rPr>
            </w:pPr>
            <w:r w:rsidRPr="004152C0">
              <w:rPr>
                <w:lang w:val="uk-UA"/>
              </w:rPr>
              <w:t>Широка пропозиція занять в сфері культури та спорту</w:t>
            </w:r>
          </w:p>
          <w:p w:rsidR="00B20D05" w:rsidRPr="004152C0" w:rsidRDefault="006D5237" w:rsidP="006566CC">
            <w:pPr>
              <w:pStyle w:val="a6"/>
              <w:numPr>
                <w:ilvl w:val="0"/>
                <w:numId w:val="11"/>
              </w:numPr>
              <w:spacing w:after="80"/>
              <w:ind w:left="313" w:hanging="313"/>
              <w:rPr>
                <w:lang w:val="uk-UA"/>
              </w:rPr>
            </w:pPr>
            <w:r w:rsidRPr="004152C0">
              <w:rPr>
                <w:lang w:val="uk-UA"/>
              </w:rPr>
              <w:t>Об’єднання будинків культури та бібліотек</w:t>
            </w:r>
          </w:p>
          <w:p w:rsidR="00B20D05" w:rsidRPr="004152C0" w:rsidRDefault="00097549" w:rsidP="006566CC">
            <w:pPr>
              <w:pStyle w:val="a6"/>
              <w:numPr>
                <w:ilvl w:val="0"/>
                <w:numId w:val="11"/>
              </w:numPr>
              <w:spacing w:after="80"/>
              <w:ind w:left="313" w:hanging="313"/>
              <w:rPr>
                <w:lang w:val="uk-UA"/>
              </w:rPr>
            </w:pPr>
            <w:r w:rsidRPr="004152C0">
              <w:rPr>
                <w:lang w:val="uk-UA"/>
              </w:rPr>
              <w:lastRenderedPageBreak/>
              <w:t>Лі</w:t>
            </w:r>
            <w:r w:rsidR="006D5237" w:rsidRPr="004152C0">
              <w:rPr>
                <w:lang w:val="uk-UA"/>
              </w:rPr>
              <w:t>карня визначена як опорна</w:t>
            </w:r>
          </w:p>
          <w:p w:rsidR="00B20D05" w:rsidRPr="004152C0" w:rsidRDefault="006D5237" w:rsidP="006566CC">
            <w:pPr>
              <w:pStyle w:val="a6"/>
              <w:numPr>
                <w:ilvl w:val="0"/>
                <w:numId w:val="11"/>
              </w:numPr>
              <w:spacing w:after="80"/>
              <w:ind w:left="313" w:hanging="313"/>
              <w:rPr>
                <w:lang w:val="uk-UA"/>
              </w:rPr>
            </w:pPr>
            <w:r w:rsidRPr="004152C0">
              <w:rPr>
                <w:lang w:val="uk-UA"/>
              </w:rPr>
              <w:t>Значне покращення стану об’єктів і оснащення служби охорони здоров’я</w:t>
            </w:r>
          </w:p>
          <w:p w:rsidR="00B20D05" w:rsidRPr="004152C0" w:rsidRDefault="006D5237" w:rsidP="006566CC">
            <w:pPr>
              <w:pStyle w:val="a6"/>
              <w:numPr>
                <w:ilvl w:val="0"/>
                <w:numId w:val="11"/>
              </w:numPr>
              <w:spacing w:after="80"/>
              <w:ind w:left="313" w:hanging="313"/>
              <w:rPr>
                <w:lang w:val="uk-UA"/>
              </w:rPr>
            </w:pPr>
            <w:r w:rsidRPr="004152C0">
              <w:rPr>
                <w:lang w:val="uk-UA"/>
              </w:rPr>
              <w:t>Висока оцінка рівня надання соціальної допомоги, запроваджена система оцінки якості надання послуг</w:t>
            </w:r>
          </w:p>
          <w:p w:rsidR="00B20D05" w:rsidRPr="004152C0" w:rsidRDefault="006D5237" w:rsidP="006566CC">
            <w:pPr>
              <w:pStyle w:val="a6"/>
              <w:numPr>
                <w:ilvl w:val="0"/>
                <w:numId w:val="11"/>
              </w:numPr>
              <w:spacing w:after="80"/>
              <w:ind w:left="313" w:hanging="313"/>
              <w:rPr>
                <w:lang w:val="uk-UA"/>
              </w:rPr>
            </w:pPr>
            <w:r w:rsidRPr="004152C0">
              <w:rPr>
                <w:lang w:val="uk-UA"/>
              </w:rPr>
              <w:t>Багато закладів безпеки в громаді (6 закладів пожежної безпеки – гарно оснащених, державна служба надзвичайних ситуацій, поліція)</w:t>
            </w:r>
          </w:p>
          <w:p w:rsidR="00B20D05" w:rsidRPr="004152C0" w:rsidRDefault="006D5237" w:rsidP="006566CC">
            <w:pPr>
              <w:pStyle w:val="a6"/>
              <w:numPr>
                <w:ilvl w:val="0"/>
                <w:numId w:val="11"/>
              </w:numPr>
              <w:spacing w:after="80"/>
              <w:ind w:left="313" w:hanging="313"/>
              <w:rPr>
                <w:lang w:val="uk-UA"/>
              </w:rPr>
            </w:pPr>
            <w:proofErr w:type="spellStart"/>
            <w:r w:rsidRPr="004152C0">
              <w:rPr>
                <w:lang w:val="uk-UA"/>
              </w:rPr>
              <w:t>Проект</w:t>
            </w:r>
            <w:r w:rsidR="00B20D05" w:rsidRPr="004152C0">
              <w:rPr>
                <w:rFonts w:asciiTheme="minorHAnsi" w:hAnsiTheme="minorHAnsi" w:cstheme="minorHAnsi"/>
                <w:lang w:val="uk-UA"/>
              </w:rPr>
              <w:t>«Поліцейський</w:t>
            </w:r>
            <w:proofErr w:type="spellEnd"/>
            <w:r w:rsidR="00B20D05" w:rsidRPr="004152C0">
              <w:rPr>
                <w:rFonts w:asciiTheme="minorHAnsi" w:hAnsiTheme="minorHAnsi" w:cstheme="minorHAnsi"/>
                <w:lang w:val="uk-UA"/>
              </w:rPr>
              <w:t xml:space="preserve"> громади»</w:t>
            </w:r>
            <w:r w:rsidRPr="004152C0">
              <w:rPr>
                <w:rFonts w:asciiTheme="minorHAnsi" w:hAnsiTheme="minorHAnsi" w:cstheme="minorHAnsi"/>
                <w:lang w:val="uk-UA"/>
              </w:rPr>
              <w:t xml:space="preserve"> (</w:t>
            </w:r>
            <w:r w:rsidRPr="004152C0">
              <w:rPr>
                <w:lang w:val="uk-UA"/>
              </w:rPr>
              <w:t>формування на території громади постів поліції, створення посад місцевого поліцейського офіцеру</w:t>
            </w:r>
            <w:r w:rsidR="00B20D05" w:rsidRPr="004152C0">
              <w:rPr>
                <w:lang w:val="uk-UA"/>
              </w:rPr>
              <w:t>)</w:t>
            </w:r>
          </w:p>
          <w:p w:rsidR="00B20D05" w:rsidRPr="004152C0" w:rsidRDefault="00B20D05" w:rsidP="006566CC">
            <w:pPr>
              <w:spacing w:after="80"/>
              <w:rPr>
                <w:highlight w:val="lightGray"/>
                <w:lang w:val="uk-UA"/>
              </w:rPr>
            </w:pPr>
          </w:p>
        </w:tc>
        <w:tc>
          <w:tcPr>
            <w:tcW w:w="5500" w:type="dxa"/>
          </w:tcPr>
          <w:p w:rsidR="00B20D05" w:rsidRPr="004152C0" w:rsidRDefault="007C3D0A" w:rsidP="006566CC">
            <w:pPr>
              <w:pStyle w:val="a6"/>
              <w:numPr>
                <w:ilvl w:val="0"/>
                <w:numId w:val="11"/>
              </w:numPr>
              <w:spacing w:after="80"/>
              <w:ind w:left="313" w:hanging="313"/>
              <w:rPr>
                <w:lang w:val="uk-UA"/>
              </w:rPr>
            </w:pPr>
            <w:r w:rsidRPr="004152C0">
              <w:rPr>
                <w:lang w:val="uk-UA"/>
              </w:rPr>
              <w:lastRenderedPageBreak/>
              <w:t xml:space="preserve">Громадою дуже складно управляти і організація управління є </w:t>
            </w:r>
            <w:proofErr w:type="spellStart"/>
            <w:r w:rsidRPr="004152C0">
              <w:rPr>
                <w:lang w:val="uk-UA"/>
              </w:rPr>
              <w:t>дороговартісною</w:t>
            </w:r>
            <w:proofErr w:type="spellEnd"/>
            <w:r w:rsidRPr="004152C0">
              <w:rPr>
                <w:lang w:val="uk-UA"/>
              </w:rPr>
              <w:t xml:space="preserve"> через велику площу громади</w:t>
            </w:r>
            <w:r w:rsidR="00B20D05" w:rsidRPr="004152C0">
              <w:rPr>
                <w:lang w:val="uk-UA"/>
              </w:rPr>
              <w:t xml:space="preserve"> (1.803,6 </w:t>
            </w:r>
            <w:r w:rsidRPr="004152C0">
              <w:rPr>
                <w:lang w:val="uk-UA"/>
              </w:rPr>
              <w:t>км</w:t>
            </w:r>
            <w:r w:rsidR="00B20D05" w:rsidRPr="004152C0">
              <w:rPr>
                <w:vertAlign w:val="superscript"/>
                <w:lang w:val="uk-UA"/>
              </w:rPr>
              <w:t>2</w:t>
            </w:r>
            <w:r w:rsidR="00B20D05" w:rsidRPr="004152C0">
              <w:rPr>
                <w:lang w:val="uk-UA"/>
              </w:rPr>
              <w:t xml:space="preserve">), </w:t>
            </w:r>
            <w:r w:rsidRPr="004152C0">
              <w:rPr>
                <w:lang w:val="uk-UA"/>
              </w:rPr>
              <w:t>великої кількості старостинських округів</w:t>
            </w:r>
            <w:r w:rsidR="00B20D05" w:rsidRPr="004152C0">
              <w:rPr>
                <w:lang w:val="uk-UA"/>
              </w:rPr>
              <w:t xml:space="preserve"> (25), </w:t>
            </w:r>
            <w:r w:rsidRPr="004152C0">
              <w:rPr>
                <w:lang w:val="uk-UA"/>
              </w:rPr>
              <w:t>дуже великої кількості населених пунктів</w:t>
            </w:r>
            <w:r w:rsidR="00B20D05" w:rsidRPr="004152C0">
              <w:rPr>
                <w:lang w:val="uk-UA"/>
              </w:rPr>
              <w:t xml:space="preserve"> (85) </w:t>
            </w:r>
            <w:r w:rsidRPr="004152C0">
              <w:rPr>
                <w:lang w:val="uk-UA"/>
              </w:rPr>
              <w:t>при невеликій кількості мешканців</w:t>
            </w:r>
            <w:r w:rsidR="00B20D05" w:rsidRPr="004152C0">
              <w:rPr>
                <w:lang w:val="uk-UA"/>
              </w:rPr>
              <w:t xml:space="preserve"> (13,7 </w:t>
            </w:r>
            <w:r w:rsidRPr="004152C0">
              <w:rPr>
                <w:lang w:val="uk-UA"/>
              </w:rPr>
              <w:t>тисяч мешканців</w:t>
            </w:r>
            <w:r w:rsidR="00B20D05" w:rsidRPr="004152C0">
              <w:rPr>
                <w:lang w:val="uk-UA"/>
              </w:rPr>
              <w:t xml:space="preserve">, </w:t>
            </w:r>
            <w:r w:rsidRPr="004152C0">
              <w:rPr>
                <w:lang w:val="uk-UA"/>
              </w:rPr>
              <w:t>густота заселення лише</w:t>
            </w:r>
            <w:r w:rsidR="00B20D05" w:rsidRPr="004152C0">
              <w:rPr>
                <w:lang w:val="uk-UA"/>
              </w:rPr>
              <w:t xml:space="preserve"> 18 </w:t>
            </w:r>
            <w:r w:rsidRPr="004152C0">
              <w:rPr>
                <w:lang w:val="uk-UA"/>
              </w:rPr>
              <w:t>осіб</w:t>
            </w:r>
            <w:r w:rsidR="00B20D05" w:rsidRPr="004152C0">
              <w:rPr>
                <w:lang w:val="uk-UA"/>
              </w:rPr>
              <w:t xml:space="preserve">/1 </w:t>
            </w:r>
            <w:r w:rsidRPr="004152C0">
              <w:rPr>
                <w:lang w:val="uk-UA"/>
              </w:rPr>
              <w:t>км</w:t>
            </w:r>
            <w:r w:rsidR="00B20D05" w:rsidRPr="004152C0">
              <w:rPr>
                <w:vertAlign w:val="superscript"/>
                <w:lang w:val="uk-UA"/>
              </w:rPr>
              <w:t>2</w:t>
            </w:r>
            <w:r w:rsidR="00B20D05" w:rsidRPr="004152C0">
              <w:rPr>
                <w:lang w:val="uk-UA"/>
              </w:rPr>
              <w:t xml:space="preserve">, </w:t>
            </w:r>
            <w:r w:rsidRPr="004152C0">
              <w:rPr>
                <w:lang w:val="uk-UA"/>
              </w:rPr>
              <w:t>а якщо відняти населення міста – то ще вдвічі менше</w:t>
            </w:r>
            <w:r w:rsidR="00B20D05" w:rsidRPr="004152C0">
              <w:rPr>
                <w:lang w:val="uk-UA"/>
              </w:rPr>
              <w:t>).</w:t>
            </w:r>
          </w:p>
          <w:p w:rsidR="00B20D05" w:rsidRPr="004152C0" w:rsidRDefault="00002D8A" w:rsidP="006566CC">
            <w:pPr>
              <w:pStyle w:val="a6"/>
              <w:numPr>
                <w:ilvl w:val="0"/>
                <w:numId w:val="11"/>
              </w:numPr>
              <w:spacing w:after="80"/>
              <w:ind w:left="313" w:hanging="313"/>
              <w:rPr>
                <w:lang w:val="uk-UA"/>
              </w:rPr>
            </w:pPr>
            <w:r w:rsidRPr="004152C0">
              <w:rPr>
                <w:lang w:val="uk-UA"/>
              </w:rPr>
              <w:t xml:space="preserve">Відсутність досвіду в управлінні сільськими територіями </w:t>
            </w:r>
            <w:r w:rsidR="00B20D05" w:rsidRPr="004152C0">
              <w:rPr>
                <w:lang w:val="uk-UA"/>
              </w:rPr>
              <w:t>(</w:t>
            </w:r>
            <w:r w:rsidRPr="004152C0">
              <w:rPr>
                <w:lang w:val="uk-UA"/>
              </w:rPr>
              <w:t>в ОТГ було лише місто і 1 сільська громад, до якої входило три села</w:t>
            </w:r>
            <w:r w:rsidR="00B20D05" w:rsidRPr="004152C0">
              <w:rPr>
                <w:lang w:val="uk-UA"/>
              </w:rPr>
              <w:t>)</w:t>
            </w:r>
          </w:p>
          <w:p w:rsidR="00B20D05" w:rsidRPr="004152C0" w:rsidRDefault="00F42D27" w:rsidP="006566CC">
            <w:pPr>
              <w:pStyle w:val="a6"/>
              <w:numPr>
                <w:ilvl w:val="0"/>
                <w:numId w:val="11"/>
              </w:numPr>
              <w:spacing w:after="80"/>
              <w:ind w:left="313" w:hanging="313"/>
              <w:rPr>
                <w:lang w:val="uk-UA"/>
              </w:rPr>
            </w:pPr>
            <w:r w:rsidRPr="004152C0">
              <w:rPr>
                <w:lang w:val="uk-UA"/>
              </w:rPr>
              <w:t xml:space="preserve">Об’єкти комунального майна (особливо – будинки освіти, культури і охорони здоров’я) – завеликі як на </w:t>
            </w:r>
            <w:r w:rsidRPr="004152C0">
              <w:rPr>
                <w:lang w:val="uk-UA"/>
              </w:rPr>
              <w:lastRenderedPageBreak/>
              <w:t>актуальні потреби громади, кошти їх утримання є завеликими</w:t>
            </w:r>
            <w:r w:rsidR="00B20D05" w:rsidRPr="004152C0">
              <w:rPr>
                <w:lang w:val="uk-UA"/>
              </w:rPr>
              <w:t>.</w:t>
            </w:r>
          </w:p>
          <w:p w:rsidR="00B20D05" w:rsidRPr="004152C0" w:rsidRDefault="00F42D27" w:rsidP="006566CC">
            <w:pPr>
              <w:pStyle w:val="a6"/>
              <w:numPr>
                <w:ilvl w:val="0"/>
                <w:numId w:val="11"/>
              </w:numPr>
              <w:spacing w:after="80"/>
              <w:ind w:left="313" w:hanging="313"/>
              <w:rPr>
                <w:lang w:val="uk-UA"/>
              </w:rPr>
            </w:pPr>
            <w:r w:rsidRPr="004152C0">
              <w:rPr>
                <w:lang w:val="uk-UA"/>
              </w:rPr>
              <w:t>Технічний стан майна і його оснащення в більшості випадків поганий – вимагає ремонту та модернізації</w:t>
            </w:r>
            <w:r w:rsidR="00B20D05" w:rsidRPr="004152C0">
              <w:rPr>
                <w:lang w:val="uk-UA"/>
              </w:rPr>
              <w:t>.</w:t>
            </w:r>
          </w:p>
          <w:p w:rsidR="00B20D05" w:rsidRPr="004152C0" w:rsidRDefault="00F42D27" w:rsidP="006566CC">
            <w:pPr>
              <w:pStyle w:val="a6"/>
              <w:numPr>
                <w:ilvl w:val="0"/>
                <w:numId w:val="11"/>
              </w:numPr>
              <w:spacing w:after="80"/>
              <w:ind w:left="313" w:hanging="313"/>
              <w:rPr>
                <w:lang w:val="uk-UA"/>
              </w:rPr>
            </w:pPr>
            <w:r w:rsidRPr="004152C0">
              <w:rPr>
                <w:lang w:val="uk-UA"/>
              </w:rPr>
              <w:t>Низький рівень доходів бюджету громади в розрахунку на 1 мешканця.</w:t>
            </w:r>
          </w:p>
          <w:p w:rsidR="00B20D05" w:rsidRPr="004152C0" w:rsidRDefault="00F42D27" w:rsidP="006566CC">
            <w:pPr>
              <w:pStyle w:val="a6"/>
              <w:numPr>
                <w:ilvl w:val="0"/>
                <w:numId w:val="11"/>
              </w:numPr>
              <w:spacing w:after="80"/>
              <w:ind w:left="313" w:hanging="313"/>
              <w:rPr>
                <w:lang w:val="uk-UA"/>
              </w:rPr>
            </w:pPr>
            <w:r w:rsidRPr="004152C0">
              <w:rPr>
                <w:lang w:val="uk-UA"/>
              </w:rPr>
              <w:t>Бюджетні проблеми, спричинені високими податками та замалою податковою базою.</w:t>
            </w:r>
          </w:p>
          <w:p w:rsidR="00B20D05" w:rsidRPr="004152C0" w:rsidRDefault="00F42D27" w:rsidP="006566CC">
            <w:pPr>
              <w:pStyle w:val="a6"/>
              <w:numPr>
                <w:ilvl w:val="0"/>
                <w:numId w:val="11"/>
              </w:numPr>
              <w:spacing w:after="80"/>
              <w:ind w:left="313" w:hanging="313"/>
              <w:rPr>
                <w:lang w:val="uk-UA"/>
              </w:rPr>
            </w:pPr>
            <w:r w:rsidRPr="004152C0">
              <w:rPr>
                <w:lang w:val="uk-UA"/>
              </w:rPr>
              <w:t>Високі видатки на забезпечення управління громадою</w:t>
            </w:r>
            <w:r w:rsidR="00B20D05" w:rsidRPr="004152C0">
              <w:rPr>
                <w:lang w:val="uk-UA"/>
              </w:rPr>
              <w:t xml:space="preserve"> (18,3% </w:t>
            </w:r>
            <w:r w:rsidRPr="004152C0">
              <w:rPr>
                <w:lang w:val="uk-UA"/>
              </w:rPr>
              <w:t>в</w:t>
            </w:r>
            <w:r w:rsidR="00B20D05" w:rsidRPr="004152C0">
              <w:rPr>
                <w:lang w:val="uk-UA"/>
              </w:rPr>
              <w:t xml:space="preserve"> 2021 </w:t>
            </w:r>
            <w:r w:rsidRPr="004152C0">
              <w:rPr>
                <w:lang w:val="uk-UA"/>
              </w:rPr>
              <w:t>році</w:t>
            </w:r>
            <w:r w:rsidR="00B20D05" w:rsidRPr="004152C0">
              <w:rPr>
                <w:lang w:val="uk-UA"/>
              </w:rPr>
              <w:t>)</w:t>
            </w:r>
            <w:r w:rsidRPr="004152C0">
              <w:rPr>
                <w:lang w:val="uk-UA"/>
              </w:rPr>
              <w:t>.</w:t>
            </w:r>
          </w:p>
          <w:p w:rsidR="00B20D05" w:rsidRPr="004152C0" w:rsidRDefault="00F42D27" w:rsidP="006566CC">
            <w:pPr>
              <w:pStyle w:val="a6"/>
              <w:numPr>
                <w:ilvl w:val="0"/>
                <w:numId w:val="11"/>
              </w:numPr>
              <w:spacing w:after="80"/>
              <w:ind w:left="313" w:hanging="313"/>
              <w:rPr>
                <w:lang w:val="uk-UA"/>
              </w:rPr>
            </w:pPr>
            <w:r w:rsidRPr="004152C0">
              <w:rPr>
                <w:lang w:val="uk-UA"/>
              </w:rPr>
              <w:t xml:space="preserve">Велика кількість комунальних підприємств, що забезпечують водопостачання на </w:t>
            </w:r>
            <w:r w:rsidR="00097549" w:rsidRPr="004152C0">
              <w:rPr>
                <w:lang w:val="uk-UA"/>
              </w:rPr>
              <w:t>сільських</w:t>
            </w:r>
            <w:r w:rsidRPr="004152C0">
              <w:rPr>
                <w:lang w:val="uk-UA"/>
              </w:rPr>
              <w:t xml:space="preserve"> територіях </w:t>
            </w:r>
            <w:r w:rsidR="00B20D05" w:rsidRPr="004152C0">
              <w:rPr>
                <w:lang w:val="uk-UA"/>
              </w:rPr>
              <w:t xml:space="preserve">(15) </w:t>
            </w:r>
            <w:proofErr w:type="spellStart"/>
            <w:r w:rsidRPr="004152C0">
              <w:rPr>
                <w:lang w:val="uk-UA"/>
              </w:rPr>
              <w:t>-високі</w:t>
            </w:r>
            <w:proofErr w:type="spellEnd"/>
            <w:r w:rsidRPr="004152C0">
              <w:rPr>
                <w:lang w:val="uk-UA"/>
              </w:rPr>
              <w:t xml:space="preserve"> видатки на їх утримання.</w:t>
            </w:r>
          </w:p>
          <w:p w:rsidR="00B20D05" w:rsidRPr="004152C0" w:rsidRDefault="00F42D27" w:rsidP="006566CC">
            <w:pPr>
              <w:pStyle w:val="a6"/>
              <w:numPr>
                <w:ilvl w:val="0"/>
                <w:numId w:val="11"/>
              </w:numPr>
              <w:spacing w:after="80"/>
              <w:ind w:left="313" w:hanging="313"/>
              <w:rPr>
                <w:lang w:val="uk-UA"/>
              </w:rPr>
            </w:pPr>
            <w:r w:rsidRPr="004152C0">
              <w:rPr>
                <w:lang w:val="uk-UA"/>
              </w:rPr>
              <w:t>Дефіцит спеціалістів – управлінці, лікарі, вчителі.</w:t>
            </w:r>
          </w:p>
          <w:p w:rsidR="00B20D05" w:rsidRPr="004152C0" w:rsidRDefault="00F42D27" w:rsidP="006566CC">
            <w:pPr>
              <w:pStyle w:val="a6"/>
              <w:numPr>
                <w:ilvl w:val="0"/>
                <w:numId w:val="11"/>
              </w:numPr>
              <w:spacing w:after="80"/>
              <w:ind w:left="313" w:hanging="313"/>
              <w:rPr>
                <w:lang w:val="uk-UA"/>
              </w:rPr>
            </w:pPr>
            <w:r w:rsidRPr="004152C0">
              <w:rPr>
                <w:lang w:val="uk-UA"/>
              </w:rPr>
              <w:t>Освіта</w:t>
            </w:r>
            <w:r w:rsidR="00B20D05" w:rsidRPr="004152C0">
              <w:rPr>
                <w:lang w:val="uk-UA"/>
              </w:rPr>
              <w:t>:</w:t>
            </w:r>
          </w:p>
          <w:p w:rsidR="00B20D05" w:rsidRPr="004152C0" w:rsidRDefault="00F42D27" w:rsidP="006566CC">
            <w:pPr>
              <w:pStyle w:val="a6"/>
              <w:numPr>
                <w:ilvl w:val="0"/>
                <w:numId w:val="17"/>
              </w:numPr>
              <w:spacing w:after="80"/>
              <w:ind w:left="601" w:hanging="283"/>
              <w:rPr>
                <w:lang w:val="uk-UA"/>
              </w:rPr>
            </w:pPr>
            <w:r w:rsidRPr="004152C0">
              <w:rPr>
                <w:lang w:val="uk-UA"/>
              </w:rPr>
              <w:t>Високі видатки</w:t>
            </w:r>
            <w:r w:rsidR="00B20D05" w:rsidRPr="004152C0">
              <w:rPr>
                <w:lang w:val="uk-UA"/>
              </w:rPr>
              <w:t xml:space="preserve"> (58,4% </w:t>
            </w:r>
            <w:r w:rsidRPr="004152C0">
              <w:rPr>
                <w:lang w:val="uk-UA"/>
              </w:rPr>
              <w:t>бюджету в</w:t>
            </w:r>
            <w:r w:rsidR="00B20D05" w:rsidRPr="004152C0">
              <w:rPr>
                <w:lang w:val="uk-UA"/>
              </w:rPr>
              <w:t xml:space="preserve"> 2021 </w:t>
            </w:r>
            <w:r w:rsidRPr="004152C0">
              <w:rPr>
                <w:lang w:val="uk-UA"/>
              </w:rPr>
              <w:t>році</w:t>
            </w:r>
            <w:r w:rsidR="00B20D05" w:rsidRPr="004152C0">
              <w:rPr>
                <w:lang w:val="uk-UA"/>
              </w:rPr>
              <w:t xml:space="preserve">, </w:t>
            </w:r>
            <w:proofErr w:type="spellStart"/>
            <w:r w:rsidRPr="004152C0">
              <w:rPr>
                <w:lang w:val="uk-UA"/>
              </w:rPr>
              <w:t>дофінансування</w:t>
            </w:r>
            <w:proofErr w:type="spellEnd"/>
            <w:r w:rsidRPr="004152C0">
              <w:rPr>
                <w:lang w:val="uk-UA"/>
              </w:rPr>
              <w:t xml:space="preserve"> з бюджету </w:t>
            </w:r>
            <w:r w:rsidR="00B20D05" w:rsidRPr="004152C0">
              <w:rPr>
                <w:lang w:val="uk-UA"/>
              </w:rPr>
              <w:t xml:space="preserve">– 54,8 </w:t>
            </w:r>
            <w:proofErr w:type="spellStart"/>
            <w:r w:rsidRPr="004152C0">
              <w:rPr>
                <w:lang w:val="uk-UA"/>
              </w:rPr>
              <w:t>млн</w:t>
            </w:r>
            <w:proofErr w:type="spellEnd"/>
            <w:r w:rsidRPr="004152C0">
              <w:rPr>
                <w:lang w:val="uk-UA"/>
              </w:rPr>
              <w:t xml:space="preserve"> </w:t>
            </w:r>
            <w:proofErr w:type="spellStart"/>
            <w:r w:rsidRPr="004152C0">
              <w:rPr>
                <w:lang w:val="uk-UA"/>
              </w:rPr>
              <w:t>грн</w:t>
            </w:r>
            <w:proofErr w:type="spellEnd"/>
            <w:r w:rsidRPr="004152C0">
              <w:rPr>
                <w:lang w:val="uk-UA"/>
              </w:rPr>
              <w:t xml:space="preserve"> понад отриману освітню субвенцію</w:t>
            </w:r>
            <w:r w:rsidR="00B20D05" w:rsidRPr="004152C0">
              <w:rPr>
                <w:lang w:val="uk-UA"/>
              </w:rPr>
              <w:t>)</w:t>
            </w:r>
          </w:p>
          <w:p w:rsidR="00B20D05" w:rsidRPr="004152C0" w:rsidRDefault="00F42D27" w:rsidP="006566CC">
            <w:pPr>
              <w:pStyle w:val="a6"/>
              <w:numPr>
                <w:ilvl w:val="0"/>
                <w:numId w:val="17"/>
              </w:numPr>
              <w:spacing w:after="80"/>
              <w:ind w:left="601" w:hanging="283"/>
              <w:rPr>
                <w:lang w:val="uk-UA"/>
              </w:rPr>
            </w:pPr>
            <w:r w:rsidRPr="004152C0">
              <w:rPr>
                <w:lang w:val="uk-UA"/>
              </w:rPr>
              <w:t>Багато малих шкіл</w:t>
            </w:r>
          </w:p>
          <w:p w:rsidR="00B20D05" w:rsidRPr="004152C0" w:rsidRDefault="00F42D27" w:rsidP="006566CC">
            <w:pPr>
              <w:pStyle w:val="a6"/>
              <w:numPr>
                <w:ilvl w:val="0"/>
                <w:numId w:val="17"/>
              </w:numPr>
              <w:spacing w:after="80"/>
              <w:ind w:left="601" w:hanging="283"/>
              <w:rPr>
                <w:lang w:val="uk-UA"/>
              </w:rPr>
            </w:pPr>
            <w:r w:rsidRPr="004152C0">
              <w:rPr>
                <w:lang w:val="uk-UA"/>
              </w:rPr>
              <w:t>Багато шкіл завеликих як на актуальні потреби</w:t>
            </w:r>
          </w:p>
          <w:p w:rsidR="00B20D05" w:rsidRPr="004152C0" w:rsidRDefault="00F42D27" w:rsidP="006566CC">
            <w:pPr>
              <w:pStyle w:val="a6"/>
              <w:numPr>
                <w:ilvl w:val="0"/>
                <w:numId w:val="17"/>
              </w:numPr>
              <w:spacing w:after="80"/>
              <w:ind w:left="601" w:hanging="283"/>
              <w:rPr>
                <w:lang w:val="uk-UA"/>
              </w:rPr>
            </w:pPr>
            <w:r w:rsidRPr="004152C0">
              <w:rPr>
                <w:lang w:val="uk-UA"/>
              </w:rPr>
              <w:t>Незадовільний стан об’єктів та їх оснащення</w:t>
            </w:r>
          </w:p>
          <w:p w:rsidR="00B20D05" w:rsidRPr="004152C0" w:rsidRDefault="00F42D27" w:rsidP="006566CC">
            <w:pPr>
              <w:pStyle w:val="a6"/>
              <w:numPr>
                <w:ilvl w:val="0"/>
                <w:numId w:val="17"/>
              </w:numPr>
              <w:spacing w:after="80"/>
              <w:ind w:left="601" w:hanging="283"/>
              <w:rPr>
                <w:lang w:val="uk-UA"/>
              </w:rPr>
            </w:pPr>
            <w:r w:rsidRPr="004152C0">
              <w:rPr>
                <w:lang w:val="uk-UA"/>
              </w:rPr>
              <w:t>Не всі вчителі достатньо залучаються до освітнього процесу</w:t>
            </w:r>
          </w:p>
          <w:p w:rsidR="00B20D05" w:rsidRPr="004152C0" w:rsidRDefault="00F42D27" w:rsidP="006566CC">
            <w:pPr>
              <w:pStyle w:val="a6"/>
              <w:numPr>
                <w:ilvl w:val="0"/>
                <w:numId w:val="17"/>
              </w:numPr>
              <w:spacing w:after="80"/>
              <w:ind w:left="601" w:hanging="283"/>
              <w:rPr>
                <w:lang w:val="uk-UA"/>
              </w:rPr>
            </w:pPr>
            <w:r w:rsidRPr="004152C0">
              <w:rPr>
                <w:lang w:val="uk-UA"/>
              </w:rPr>
              <w:t>Недостатність вчителів</w:t>
            </w:r>
          </w:p>
          <w:p w:rsidR="00B20D05" w:rsidRPr="004152C0" w:rsidRDefault="00F42D27" w:rsidP="006566CC">
            <w:pPr>
              <w:pStyle w:val="a6"/>
              <w:numPr>
                <w:ilvl w:val="0"/>
                <w:numId w:val="17"/>
              </w:numPr>
              <w:spacing w:after="80"/>
              <w:ind w:left="601" w:hanging="283"/>
              <w:rPr>
                <w:lang w:val="uk-UA"/>
              </w:rPr>
            </w:pPr>
            <w:r w:rsidRPr="004152C0">
              <w:rPr>
                <w:lang w:val="uk-UA"/>
              </w:rPr>
              <w:t xml:space="preserve">Багато учнів ходять до репетиторів, що підсилилось після </w:t>
            </w:r>
            <w:r w:rsidR="00097549" w:rsidRPr="004152C0">
              <w:rPr>
                <w:lang w:val="uk-UA"/>
              </w:rPr>
              <w:t>запровадження</w:t>
            </w:r>
            <w:r w:rsidRPr="004152C0">
              <w:rPr>
                <w:lang w:val="uk-UA"/>
              </w:rPr>
              <w:t xml:space="preserve">  дистанційного навчання (складність через проблеми з Інтернетом)</w:t>
            </w:r>
            <w:r w:rsidR="00B20D05" w:rsidRPr="004152C0">
              <w:rPr>
                <w:lang w:val="uk-UA"/>
              </w:rPr>
              <w:t>.</w:t>
            </w:r>
          </w:p>
          <w:p w:rsidR="00B20D05" w:rsidRPr="004152C0" w:rsidRDefault="00F42D27" w:rsidP="006566CC">
            <w:pPr>
              <w:pStyle w:val="a6"/>
              <w:numPr>
                <w:ilvl w:val="0"/>
                <w:numId w:val="11"/>
              </w:numPr>
              <w:spacing w:after="80"/>
              <w:ind w:left="313" w:hanging="313"/>
              <w:rPr>
                <w:lang w:val="uk-UA"/>
              </w:rPr>
            </w:pPr>
            <w:r w:rsidRPr="004152C0">
              <w:rPr>
                <w:lang w:val="uk-UA"/>
              </w:rPr>
              <w:t>Культура</w:t>
            </w:r>
            <w:r w:rsidR="00B20D05" w:rsidRPr="004152C0">
              <w:rPr>
                <w:lang w:val="uk-UA"/>
              </w:rPr>
              <w:t>:</w:t>
            </w:r>
          </w:p>
          <w:p w:rsidR="00B20D05" w:rsidRPr="004152C0" w:rsidRDefault="00F42D27" w:rsidP="006566CC">
            <w:pPr>
              <w:pStyle w:val="a6"/>
              <w:numPr>
                <w:ilvl w:val="0"/>
                <w:numId w:val="17"/>
              </w:numPr>
              <w:spacing w:after="80"/>
              <w:ind w:left="601" w:hanging="283"/>
              <w:rPr>
                <w:lang w:val="uk-UA"/>
              </w:rPr>
            </w:pPr>
            <w:r w:rsidRPr="004152C0">
              <w:rPr>
                <w:lang w:val="uk-UA"/>
              </w:rPr>
              <w:t>Завеликі об’єкти</w:t>
            </w:r>
          </w:p>
          <w:p w:rsidR="00B20D05" w:rsidRPr="004152C0" w:rsidRDefault="00F756B4" w:rsidP="006566CC">
            <w:pPr>
              <w:pStyle w:val="a6"/>
              <w:numPr>
                <w:ilvl w:val="0"/>
                <w:numId w:val="17"/>
              </w:numPr>
              <w:spacing w:after="80"/>
              <w:ind w:left="601" w:hanging="283"/>
              <w:rPr>
                <w:lang w:val="uk-UA"/>
              </w:rPr>
            </w:pPr>
            <w:r w:rsidRPr="004152C0">
              <w:rPr>
                <w:lang w:val="uk-UA"/>
              </w:rPr>
              <w:t>Часто погані умови</w:t>
            </w:r>
          </w:p>
          <w:p w:rsidR="00B20D05" w:rsidRPr="004152C0" w:rsidRDefault="00F756B4" w:rsidP="006566CC">
            <w:pPr>
              <w:pStyle w:val="a6"/>
              <w:numPr>
                <w:ilvl w:val="0"/>
                <w:numId w:val="17"/>
              </w:numPr>
              <w:spacing w:after="80"/>
              <w:ind w:left="601" w:hanging="283"/>
              <w:rPr>
                <w:lang w:val="uk-UA"/>
              </w:rPr>
            </w:pPr>
            <w:r w:rsidRPr="004152C0">
              <w:rPr>
                <w:lang w:val="uk-UA"/>
              </w:rPr>
              <w:t xml:space="preserve">Дефіцит комп’ютерної технічки та якісного </w:t>
            </w:r>
            <w:proofErr w:type="spellStart"/>
            <w:r w:rsidRPr="004152C0">
              <w:rPr>
                <w:lang w:val="uk-UA"/>
              </w:rPr>
              <w:t>інтернету</w:t>
            </w:r>
            <w:proofErr w:type="spellEnd"/>
            <w:r w:rsidRPr="004152C0">
              <w:rPr>
                <w:lang w:val="uk-UA"/>
              </w:rPr>
              <w:t xml:space="preserve"> в селах</w:t>
            </w:r>
          </w:p>
          <w:p w:rsidR="00B20D05" w:rsidRPr="004152C0" w:rsidRDefault="00097549" w:rsidP="006566CC">
            <w:pPr>
              <w:pStyle w:val="a6"/>
              <w:numPr>
                <w:ilvl w:val="0"/>
                <w:numId w:val="17"/>
              </w:numPr>
              <w:spacing w:after="80"/>
              <w:ind w:left="601" w:hanging="283"/>
              <w:rPr>
                <w:lang w:val="uk-UA"/>
              </w:rPr>
            </w:pPr>
            <w:r w:rsidRPr="004152C0">
              <w:rPr>
                <w:lang w:val="uk-UA"/>
              </w:rPr>
              <w:t>Високі</w:t>
            </w:r>
            <w:r w:rsidR="00F756B4" w:rsidRPr="004152C0">
              <w:rPr>
                <w:lang w:val="uk-UA"/>
              </w:rPr>
              <w:t xml:space="preserve"> видатки на працівників (працевлаштування на частину ставки, податки в повному обсязі)</w:t>
            </w:r>
          </w:p>
          <w:p w:rsidR="00B20D05" w:rsidRPr="004152C0" w:rsidRDefault="00F756B4" w:rsidP="006566CC">
            <w:pPr>
              <w:pStyle w:val="a6"/>
              <w:numPr>
                <w:ilvl w:val="0"/>
                <w:numId w:val="11"/>
              </w:numPr>
              <w:spacing w:after="80"/>
              <w:ind w:left="313" w:hanging="313"/>
              <w:rPr>
                <w:lang w:val="uk-UA"/>
              </w:rPr>
            </w:pPr>
            <w:r w:rsidRPr="004152C0">
              <w:rPr>
                <w:lang w:val="uk-UA"/>
              </w:rPr>
              <w:t>Недостатня кількість та стан спортивних об’єктів</w:t>
            </w:r>
          </w:p>
          <w:p w:rsidR="00B20D05" w:rsidRPr="004152C0" w:rsidRDefault="00F756B4" w:rsidP="006566CC">
            <w:pPr>
              <w:pStyle w:val="a6"/>
              <w:numPr>
                <w:ilvl w:val="0"/>
                <w:numId w:val="11"/>
              </w:numPr>
              <w:spacing w:after="80"/>
              <w:ind w:left="313" w:hanging="313"/>
              <w:rPr>
                <w:lang w:val="uk-UA"/>
              </w:rPr>
            </w:pPr>
            <w:r w:rsidRPr="004152C0">
              <w:rPr>
                <w:lang w:val="uk-UA"/>
              </w:rPr>
              <w:t>Охорона здоров’я та соціальна допомога</w:t>
            </w:r>
            <w:r w:rsidR="00B20D05" w:rsidRPr="004152C0">
              <w:rPr>
                <w:lang w:val="uk-UA"/>
              </w:rPr>
              <w:t>:</w:t>
            </w:r>
          </w:p>
          <w:p w:rsidR="00B20D05" w:rsidRPr="004152C0" w:rsidRDefault="00F756B4" w:rsidP="006566CC">
            <w:pPr>
              <w:pStyle w:val="a6"/>
              <w:numPr>
                <w:ilvl w:val="0"/>
                <w:numId w:val="17"/>
              </w:numPr>
              <w:spacing w:after="80"/>
              <w:ind w:left="601" w:hanging="283"/>
              <w:rPr>
                <w:lang w:val="uk-UA"/>
              </w:rPr>
            </w:pPr>
            <w:r w:rsidRPr="004152C0">
              <w:rPr>
                <w:lang w:val="uk-UA"/>
              </w:rPr>
              <w:t>Дефіцит лікарів</w:t>
            </w:r>
          </w:p>
          <w:p w:rsidR="00B20D05" w:rsidRPr="004152C0" w:rsidRDefault="00F756B4" w:rsidP="006566CC">
            <w:pPr>
              <w:pStyle w:val="a6"/>
              <w:numPr>
                <w:ilvl w:val="0"/>
                <w:numId w:val="17"/>
              </w:numPr>
              <w:spacing w:after="80"/>
              <w:ind w:left="601" w:hanging="283"/>
              <w:rPr>
                <w:lang w:val="uk-UA"/>
              </w:rPr>
            </w:pPr>
            <w:r w:rsidRPr="004152C0">
              <w:rPr>
                <w:lang w:val="uk-UA"/>
              </w:rPr>
              <w:t>Низькі заробітні плати в охороні здоров’я</w:t>
            </w:r>
          </w:p>
          <w:p w:rsidR="00B20D05" w:rsidRPr="004152C0" w:rsidRDefault="00F756B4" w:rsidP="006566CC">
            <w:pPr>
              <w:pStyle w:val="a6"/>
              <w:numPr>
                <w:ilvl w:val="0"/>
                <w:numId w:val="17"/>
              </w:numPr>
              <w:spacing w:after="80"/>
              <w:ind w:left="601" w:hanging="283"/>
              <w:rPr>
                <w:lang w:val="uk-UA"/>
              </w:rPr>
            </w:pPr>
            <w:r w:rsidRPr="004152C0">
              <w:rPr>
                <w:lang w:val="uk-UA"/>
              </w:rPr>
              <w:lastRenderedPageBreak/>
              <w:t>Все ще незадовільний технічний стан будинків служби охорони здоров’я</w:t>
            </w:r>
          </w:p>
          <w:p w:rsidR="00B20D05" w:rsidRPr="004152C0" w:rsidRDefault="00F756B4" w:rsidP="006566CC">
            <w:pPr>
              <w:pStyle w:val="a6"/>
              <w:numPr>
                <w:ilvl w:val="0"/>
                <w:numId w:val="17"/>
              </w:numPr>
              <w:spacing w:after="80"/>
              <w:ind w:left="601" w:hanging="283"/>
              <w:rPr>
                <w:lang w:val="uk-UA"/>
              </w:rPr>
            </w:pPr>
            <w:r w:rsidRPr="004152C0">
              <w:rPr>
                <w:lang w:val="uk-UA"/>
              </w:rPr>
              <w:t>Замала кількість стаціонарних місць в лікарні</w:t>
            </w:r>
          </w:p>
          <w:p w:rsidR="00B20D05" w:rsidRPr="004152C0" w:rsidRDefault="00F756B4" w:rsidP="006566CC">
            <w:pPr>
              <w:pStyle w:val="a6"/>
              <w:numPr>
                <w:ilvl w:val="0"/>
                <w:numId w:val="17"/>
              </w:numPr>
              <w:spacing w:after="80"/>
              <w:ind w:left="601" w:hanging="283"/>
              <w:rPr>
                <w:lang w:val="uk-UA"/>
              </w:rPr>
            </w:pPr>
            <w:r w:rsidRPr="004152C0">
              <w:rPr>
                <w:rFonts w:asciiTheme="minorHAnsi" w:hAnsiTheme="minorHAnsi" w:cstheme="minorHAnsi"/>
                <w:szCs w:val="24"/>
                <w:lang w:val="uk-UA"/>
              </w:rPr>
              <w:t>Відсутність комунікації і співпраці між первинною і вторинною ланкою медицини</w:t>
            </w:r>
          </w:p>
          <w:p w:rsidR="00B20D05" w:rsidRPr="004152C0" w:rsidRDefault="00F756B4" w:rsidP="006566CC">
            <w:pPr>
              <w:pStyle w:val="a6"/>
              <w:numPr>
                <w:ilvl w:val="0"/>
                <w:numId w:val="17"/>
              </w:numPr>
              <w:spacing w:after="80"/>
              <w:ind w:left="601" w:hanging="283"/>
              <w:rPr>
                <w:lang w:val="uk-UA"/>
              </w:rPr>
            </w:pPr>
            <w:r w:rsidRPr="004152C0">
              <w:rPr>
                <w:lang w:val="uk-UA"/>
              </w:rPr>
              <w:t>Не</w:t>
            </w:r>
            <w:r w:rsidR="00097549" w:rsidRPr="004152C0">
              <w:rPr>
                <w:lang w:val="uk-UA"/>
              </w:rPr>
              <w:t>задовільна робота служби екстре</w:t>
            </w:r>
            <w:r w:rsidRPr="004152C0">
              <w:rPr>
                <w:lang w:val="uk-UA"/>
              </w:rPr>
              <w:t>ної медицини</w:t>
            </w:r>
          </w:p>
          <w:p w:rsidR="00B20D05" w:rsidRPr="004152C0" w:rsidRDefault="00F756B4" w:rsidP="006566CC">
            <w:pPr>
              <w:pStyle w:val="a6"/>
              <w:numPr>
                <w:ilvl w:val="0"/>
                <w:numId w:val="17"/>
              </w:numPr>
              <w:spacing w:after="80"/>
              <w:ind w:left="601" w:hanging="283"/>
              <w:rPr>
                <w:lang w:val="uk-UA"/>
              </w:rPr>
            </w:pPr>
            <w:r w:rsidRPr="004152C0">
              <w:rPr>
                <w:lang w:val="uk-UA"/>
              </w:rPr>
              <w:t xml:space="preserve">Відсутність можливості становлення програмного </w:t>
            </w:r>
            <w:proofErr w:type="spellStart"/>
            <w:r w:rsidRPr="004152C0">
              <w:rPr>
                <w:lang w:val="uk-UA"/>
              </w:rPr>
              <w:t>комплексу</w:t>
            </w:r>
            <w:r w:rsidR="00B20D05" w:rsidRPr="004152C0">
              <w:rPr>
                <w:rFonts w:asciiTheme="minorHAnsi" w:hAnsiTheme="minorHAnsi" w:cstheme="minorHAnsi"/>
                <w:lang w:val="uk-UA"/>
              </w:rPr>
              <w:t>«Соціальна</w:t>
            </w:r>
            <w:proofErr w:type="spellEnd"/>
            <w:r w:rsidR="00B20D05" w:rsidRPr="004152C0">
              <w:rPr>
                <w:rFonts w:asciiTheme="minorHAnsi" w:hAnsiTheme="minorHAnsi" w:cstheme="minorHAnsi"/>
                <w:lang w:val="uk-UA"/>
              </w:rPr>
              <w:t xml:space="preserve"> громада» </w:t>
            </w:r>
            <w:r w:rsidRPr="004152C0">
              <w:rPr>
                <w:rFonts w:asciiTheme="minorHAnsi" w:hAnsiTheme="minorHAnsi" w:cstheme="minorHAnsi"/>
                <w:lang w:val="uk-UA"/>
              </w:rPr>
              <w:t xml:space="preserve">в всіх селах через проблеми з доступом до якісного </w:t>
            </w:r>
            <w:proofErr w:type="spellStart"/>
            <w:r w:rsidRPr="004152C0">
              <w:rPr>
                <w:rFonts w:asciiTheme="minorHAnsi" w:hAnsiTheme="minorHAnsi" w:cstheme="minorHAnsi"/>
                <w:lang w:val="uk-UA"/>
              </w:rPr>
              <w:t>інтернету</w:t>
            </w:r>
            <w:proofErr w:type="spellEnd"/>
          </w:p>
          <w:p w:rsidR="00B20D05" w:rsidRPr="004152C0" w:rsidRDefault="00F756B4" w:rsidP="006566CC">
            <w:pPr>
              <w:pStyle w:val="a6"/>
              <w:numPr>
                <w:ilvl w:val="0"/>
                <w:numId w:val="17"/>
              </w:numPr>
              <w:spacing w:after="80"/>
              <w:ind w:left="601" w:hanging="283"/>
              <w:rPr>
                <w:lang w:val="uk-UA"/>
              </w:rPr>
            </w:pPr>
            <w:r w:rsidRPr="004152C0">
              <w:rPr>
                <w:rFonts w:asciiTheme="minorHAnsi" w:hAnsiTheme="minorHAnsi" w:cstheme="minorHAnsi"/>
                <w:lang w:val="uk-UA"/>
              </w:rPr>
              <w:t>Відсутність в</w:t>
            </w:r>
            <w:r w:rsidR="00097549" w:rsidRPr="004152C0">
              <w:rPr>
                <w:rFonts w:asciiTheme="minorHAnsi" w:hAnsiTheme="minorHAnsi" w:cstheme="minorHAnsi"/>
                <w:lang w:val="uk-UA"/>
              </w:rPr>
              <w:t>л</w:t>
            </w:r>
            <w:r w:rsidRPr="004152C0">
              <w:rPr>
                <w:rFonts w:asciiTheme="minorHAnsi" w:hAnsiTheme="minorHAnsi" w:cstheme="minorHAnsi"/>
                <w:lang w:val="uk-UA"/>
              </w:rPr>
              <w:t>асного автомобілю для соціальної допомоги.</w:t>
            </w:r>
          </w:p>
          <w:p w:rsidR="00B20D05" w:rsidRPr="004152C0" w:rsidRDefault="00F756B4" w:rsidP="006566CC">
            <w:pPr>
              <w:pStyle w:val="a6"/>
              <w:numPr>
                <w:ilvl w:val="0"/>
                <w:numId w:val="11"/>
              </w:numPr>
              <w:spacing w:after="80"/>
              <w:ind w:left="313" w:hanging="313"/>
              <w:rPr>
                <w:lang w:val="uk-UA"/>
              </w:rPr>
            </w:pPr>
            <w:r w:rsidRPr="004152C0">
              <w:rPr>
                <w:lang w:val="uk-UA"/>
              </w:rPr>
              <w:t>Недостатній рівень реагування керівництва громади на пропозиції Молодіжної ради</w:t>
            </w:r>
          </w:p>
          <w:p w:rsidR="00B20D05" w:rsidRPr="004152C0" w:rsidRDefault="00F756B4" w:rsidP="006566CC">
            <w:pPr>
              <w:pStyle w:val="a6"/>
              <w:numPr>
                <w:ilvl w:val="0"/>
                <w:numId w:val="11"/>
              </w:numPr>
              <w:spacing w:after="80"/>
              <w:ind w:left="313" w:hanging="313"/>
              <w:rPr>
                <w:lang w:val="uk-UA"/>
              </w:rPr>
            </w:pPr>
            <w:r w:rsidRPr="004152C0">
              <w:rPr>
                <w:lang w:val="uk-UA"/>
              </w:rPr>
              <w:t>Відсутність комплексної системи управління побутовими відходами</w:t>
            </w:r>
          </w:p>
          <w:p w:rsidR="00B20D05" w:rsidRPr="004152C0" w:rsidRDefault="00F756B4" w:rsidP="006566CC">
            <w:pPr>
              <w:pStyle w:val="a6"/>
              <w:numPr>
                <w:ilvl w:val="0"/>
                <w:numId w:val="11"/>
              </w:numPr>
              <w:spacing w:after="80"/>
              <w:ind w:left="313" w:hanging="313"/>
              <w:rPr>
                <w:lang w:val="uk-UA"/>
              </w:rPr>
            </w:pPr>
            <w:r w:rsidRPr="004152C0">
              <w:rPr>
                <w:lang w:val="uk-UA"/>
              </w:rPr>
              <w:t>Відсутність партнерських громад за кордоном</w:t>
            </w:r>
          </w:p>
          <w:p w:rsidR="00B20D05" w:rsidRPr="004152C0" w:rsidRDefault="00F756B4" w:rsidP="006566CC">
            <w:pPr>
              <w:pStyle w:val="a6"/>
              <w:numPr>
                <w:ilvl w:val="0"/>
                <w:numId w:val="11"/>
              </w:numPr>
              <w:spacing w:after="80"/>
              <w:ind w:left="313" w:hanging="313"/>
              <w:rPr>
                <w:lang w:val="uk-UA"/>
              </w:rPr>
            </w:pPr>
            <w:r w:rsidRPr="004152C0">
              <w:rPr>
                <w:lang w:val="uk-UA"/>
              </w:rPr>
              <w:t>Обмеженість видаткової частини власного бюджету громади, яку б можна було спрямувати на соціально-економічний розвиток</w:t>
            </w:r>
          </w:p>
          <w:p w:rsidR="00B20D05" w:rsidRPr="004152C0" w:rsidRDefault="00F756B4" w:rsidP="006566CC">
            <w:pPr>
              <w:pStyle w:val="a6"/>
              <w:numPr>
                <w:ilvl w:val="0"/>
                <w:numId w:val="11"/>
              </w:numPr>
              <w:spacing w:after="80"/>
              <w:ind w:left="313" w:hanging="313"/>
              <w:rPr>
                <w:lang w:val="uk-UA"/>
              </w:rPr>
            </w:pPr>
            <w:r w:rsidRPr="004152C0">
              <w:rPr>
                <w:lang w:val="uk-UA"/>
              </w:rPr>
              <w:t>Відсутність комплексної програми управління сільських територій та зон відпочинку в громаді</w:t>
            </w:r>
          </w:p>
          <w:p w:rsidR="00B20D05" w:rsidRPr="004152C0" w:rsidRDefault="00F756B4" w:rsidP="006566CC">
            <w:pPr>
              <w:pStyle w:val="a6"/>
              <w:numPr>
                <w:ilvl w:val="0"/>
                <w:numId w:val="11"/>
              </w:numPr>
              <w:spacing w:after="80"/>
              <w:ind w:left="313" w:hanging="313"/>
              <w:rPr>
                <w:lang w:val="uk-UA"/>
              </w:rPr>
            </w:pPr>
            <w:r w:rsidRPr="004152C0">
              <w:rPr>
                <w:lang w:val="uk-UA"/>
              </w:rPr>
              <w:t xml:space="preserve">Немає можливості виділення достатніх коштів на покращення туристичних об’єктів та </w:t>
            </w:r>
            <w:r w:rsidR="008B4075" w:rsidRPr="004152C0">
              <w:rPr>
                <w:lang w:val="uk-UA"/>
              </w:rPr>
              <w:t xml:space="preserve">зростання </w:t>
            </w:r>
            <w:r w:rsidRPr="004152C0">
              <w:rPr>
                <w:lang w:val="uk-UA"/>
              </w:rPr>
              <w:t>популяр</w:t>
            </w:r>
            <w:r w:rsidR="008B4075" w:rsidRPr="004152C0">
              <w:rPr>
                <w:lang w:val="uk-UA"/>
              </w:rPr>
              <w:t>ності</w:t>
            </w:r>
            <w:r w:rsidRPr="004152C0">
              <w:rPr>
                <w:lang w:val="uk-UA"/>
              </w:rPr>
              <w:t xml:space="preserve"> громади як місця відпочинку і оздоровлення</w:t>
            </w:r>
          </w:p>
          <w:p w:rsidR="00B20D05" w:rsidRPr="004152C0" w:rsidRDefault="008B4075" w:rsidP="006566CC">
            <w:pPr>
              <w:pStyle w:val="a6"/>
              <w:numPr>
                <w:ilvl w:val="0"/>
                <w:numId w:val="11"/>
              </w:numPr>
              <w:spacing w:after="80"/>
              <w:ind w:left="313" w:hanging="313"/>
              <w:rPr>
                <w:lang w:val="uk-UA"/>
              </w:rPr>
            </w:pPr>
            <w:r w:rsidRPr="004152C0">
              <w:rPr>
                <w:lang w:val="uk-UA"/>
              </w:rPr>
              <w:t>Відсутність реклами туристичного потенціалу громади та маркетингової підтримки</w:t>
            </w:r>
          </w:p>
        </w:tc>
      </w:tr>
      <w:tr w:rsidR="00B20D05" w:rsidRPr="004152C0" w:rsidTr="003B15C7">
        <w:tc>
          <w:tcPr>
            <w:tcW w:w="10031" w:type="dxa"/>
            <w:gridSpan w:val="2"/>
          </w:tcPr>
          <w:p w:rsidR="00B20D05" w:rsidRPr="002C4472" w:rsidRDefault="008B4075" w:rsidP="002C4472">
            <w:pPr>
              <w:spacing w:before="80" w:after="80"/>
              <w:jc w:val="center"/>
              <w:rPr>
                <w:rFonts w:asciiTheme="minorHAnsi" w:hAnsiTheme="minorHAnsi" w:cstheme="minorHAnsi"/>
                <w:b/>
                <w:lang w:val="uk-UA" w:eastAsia="pl-PL"/>
              </w:rPr>
            </w:pPr>
            <w:r w:rsidRPr="002C4472">
              <w:rPr>
                <w:rFonts w:asciiTheme="minorHAnsi" w:hAnsiTheme="minorHAnsi" w:cstheme="minorHAnsi"/>
                <w:b/>
                <w:lang w:val="uk-UA" w:eastAsia="pl-PL"/>
              </w:rPr>
              <w:lastRenderedPageBreak/>
              <w:t>Інфраструктура та просторове управління</w:t>
            </w:r>
          </w:p>
        </w:tc>
      </w:tr>
      <w:tr w:rsidR="00B20D05" w:rsidRPr="004152C0" w:rsidTr="003B15C7">
        <w:tc>
          <w:tcPr>
            <w:tcW w:w="4531" w:type="dxa"/>
          </w:tcPr>
          <w:p w:rsidR="00B20D05" w:rsidRPr="004152C0" w:rsidRDefault="00630E9A" w:rsidP="006566CC">
            <w:pPr>
              <w:pStyle w:val="a6"/>
              <w:numPr>
                <w:ilvl w:val="0"/>
                <w:numId w:val="11"/>
              </w:numPr>
              <w:spacing w:after="80"/>
              <w:ind w:left="313" w:hanging="313"/>
              <w:rPr>
                <w:lang w:val="uk-UA"/>
              </w:rPr>
            </w:pPr>
            <w:r w:rsidRPr="004152C0">
              <w:rPr>
                <w:lang w:val="uk-UA"/>
              </w:rPr>
              <w:t xml:space="preserve">Громадське автобусне транспортне сполучення в місті та його околицях + програма компенсації вартості проїзду </w:t>
            </w:r>
            <w:r w:rsidR="00B20D05" w:rsidRPr="004152C0">
              <w:rPr>
                <w:lang w:val="uk-UA"/>
              </w:rPr>
              <w:t>(</w:t>
            </w:r>
            <w:r w:rsidRPr="004152C0">
              <w:rPr>
                <w:lang w:val="uk-UA"/>
              </w:rPr>
              <w:t xml:space="preserve">вартість квитків 1 </w:t>
            </w:r>
            <w:proofErr w:type="spellStart"/>
            <w:r w:rsidRPr="004152C0">
              <w:rPr>
                <w:lang w:val="uk-UA"/>
              </w:rPr>
              <w:t>грн</w:t>
            </w:r>
            <w:proofErr w:type="spellEnd"/>
            <w:r w:rsidR="00B20D05" w:rsidRPr="004152C0">
              <w:rPr>
                <w:lang w:val="uk-UA"/>
              </w:rPr>
              <w:t>)</w:t>
            </w:r>
          </w:p>
          <w:p w:rsidR="00B20D05" w:rsidRPr="004152C0" w:rsidRDefault="00630E9A" w:rsidP="006566CC">
            <w:pPr>
              <w:pStyle w:val="a6"/>
              <w:numPr>
                <w:ilvl w:val="0"/>
                <w:numId w:val="11"/>
              </w:numPr>
              <w:spacing w:after="80"/>
              <w:ind w:left="313" w:hanging="313"/>
              <w:rPr>
                <w:lang w:val="uk-UA"/>
              </w:rPr>
            </w:pPr>
            <w:r w:rsidRPr="004152C0">
              <w:rPr>
                <w:lang w:val="uk-UA"/>
              </w:rPr>
              <w:t>Сертифікований полігон ТПВ в Новгород-Сіверському та сміттєзвалища в усіх старостатах</w:t>
            </w:r>
          </w:p>
          <w:p w:rsidR="00B20D05" w:rsidRPr="004152C0" w:rsidRDefault="00630E9A" w:rsidP="006566CC">
            <w:pPr>
              <w:pStyle w:val="a6"/>
              <w:numPr>
                <w:ilvl w:val="0"/>
                <w:numId w:val="11"/>
              </w:numPr>
              <w:spacing w:after="80"/>
              <w:ind w:left="313" w:hanging="313"/>
              <w:rPr>
                <w:lang w:val="uk-UA"/>
              </w:rPr>
            </w:pPr>
            <w:r w:rsidRPr="004152C0">
              <w:rPr>
                <w:lang w:val="uk-UA"/>
              </w:rPr>
              <w:t>Доступність до залізничного і автотранспортного сполучення з центральною частиною країни</w:t>
            </w:r>
          </w:p>
        </w:tc>
        <w:tc>
          <w:tcPr>
            <w:tcW w:w="5500" w:type="dxa"/>
          </w:tcPr>
          <w:p w:rsidR="00B20D05" w:rsidRPr="004152C0" w:rsidRDefault="00A40F73" w:rsidP="006566CC">
            <w:pPr>
              <w:pStyle w:val="a6"/>
              <w:numPr>
                <w:ilvl w:val="0"/>
                <w:numId w:val="11"/>
              </w:numPr>
              <w:spacing w:after="80"/>
              <w:ind w:left="313" w:hanging="313"/>
              <w:rPr>
                <w:lang w:val="uk-UA"/>
              </w:rPr>
            </w:pPr>
            <w:r w:rsidRPr="004152C0">
              <w:rPr>
                <w:lang w:val="uk-UA"/>
              </w:rPr>
              <w:t>Дорожня інфраструктура</w:t>
            </w:r>
            <w:r w:rsidR="00B20D05" w:rsidRPr="004152C0">
              <w:rPr>
                <w:lang w:val="uk-UA"/>
              </w:rPr>
              <w:t>:</w:t>
            </w:r>
          </w:p>
          <w:p w:rsidR="00B20D05" w:rsidRPr="004152C0" w:rsidRDefault="00A40F73" w:rsidP="006566CC">
            <w:pPr>
              <w:pStyle w:val="a6"/>
              <w:numPr>
                <w:ilvl w:val="0"/>
                <w:numId w:val="32"/>
              </w:numPr>
              <w:spacing w:after="80"/>
              <w:rPr>
                <w:lang w:val="uk-UA"/>
              </w:rPr>
            </w:pPr>
            <w:r w:rsidRPr="004152C0">
              <w:rPr>
                <w:lang w:val="uk-UA"/>
              </w:rPr>
              <w:t>Поганий стан доріг в громаді</w:t>
            </w:r>
          </w:p>
          <w:p w:rsidR="00B20D05" w:rsidRPr="004152C0" w:rsidRDefault="00A40F73" w:rsidP="006566CC">
            <w:pPr>
              <w:pStyle w:val="a6"/>
              <w:numPr>
                <w:ilvl w:val="0"/>
                <w:numId w:val="32"/>
              </w:numPr>
              <w:spacing w:after="80"/>
              <w:rPr>
                <w:lang w:val="uk-UA"/>
              </w:rPr>
            </w:pPr>
            <w:r w:rsidRPr="004152C0">
              <w:rPr>
                <w:lang w:val="uk-UA"/>
              </w:rPr>
              <w:t>Мало тротуарів</w:t>
            </w:r>
          </w:p>
          <w:p w:rsidR="00B20D05" w:rsidRPr="004152C0" w:rsidRDefault="00A40F73" w:rsidP="006566CC">
            <w:pPr>
              <w:pStyle w:val="a6"/>
              <w:numPr>
                <w:ilvl w:val="0"/>
                <w:numId w:val="32"/>
              </w:numPr>
              <w:spacing w:after="80"/>
              <w:rPr>
                <w:lang w:val="uk-UA"/>
              </w:rPr>
            </w:pPr>
            <w:r w:rsidRPr="004152C0">
              <w:rPr>
                <w:lang w:val="uk-UA"/>
              </w:rPr>
              <w:t xml:space="preserve">Немає </w:t>
            </w:r>
            <w:proofErr w:type="spellStart"/>
            <w:r w:rsidRPr="004152C0">
              <w:rPr>
                <w:lang w:val="uk-UA"/>
              </w:rPr>
              <w:t>велодоріжок</w:t>
            </w:r>
            <w:proofErr w:type="spellEnd"/>
          </w:p>
          <w:p w:rsidR="00B20D05" w:rsidRPr="004152C0" w:rsidRDefault="00A40F73" w:rsidP="006566CC">
            <w:pPr>
              <w:pStyle w:val="a6"/>
              <w:numPr>
                <w:ilvl w:val="0"/>
                <w:numId w:val="32"/>
              </w:numPr>
              <w:spacing w:after="80"/>
              <w:rPr>
                <w:lang w:val="uk-UA"/>
              </w:rPr>
            </w:pPr>
            <w:r w:rsidRPr="004152C0">
              <w:rPr>
                <w:lang w:val="uk-UA"/>
              </w:rPr>
              <w:t>Поганий рівень утримання доріг в зимовий період</w:t>
            </w:r>
          </w:p>
          <w:p w:rsidR="00B20D05" w:rsidRPr="004152C0" w:rsidRDefault="00A40F73" w:rsidP="006566CC">
            <w:pPr>
              <w:pStyle w:val="a6"/>
              <w:numPr>
                <w:ilvl w:val="0"/>
                <w:numId w:val="32"/>
              </w:numPr>
              <w:spacing w:after="80"/>
              <w:rPr>
                <w:lang w:val="uk-UA"/>
              </w:rPr>
            </w:pPr>
            <w:r w:rsidRPr="004152C0">
              <w:rPr>
                <w:lang w:val="uk-UA"/>
              </w:rPr>
              <w:t xml:space="preserve">Дуже поганий рівень вуличного освітлення в селах. </w:t>
            </w:r>
          </w:p>
          <w:p w:rsidR="00B20D05" w:rsidRPr="004152C0" w:rsidRDefault="009D5108" w:rsidP="006566CC">
            <w:pPr>
              <w:pStyle w:val="a6"/>
              <w:numPr>
                <w:ilvl w:val="0"/>
                <w:numId w:val="11"/>
              </w:numPr>
              <w:spacing w:after="80"/>
              <w:ind w:left="313" w:hanging="313"/>
              <w:rPr>
                <w:lang w:val="uk-UA"/>
              </w:rPr>
            </w:pPr>
            <w:proofErr w:type="spellStart"/>
            <w:r w:rsidRPr="004152C0">
              <w:rPr>
                <w:lang w:val="uk-UA"/>
              </w:rPr>
              <w:t>Биринськийстаростинський</w:t>
            </w:r>
            <w:proofErr w:type="spellEnd"/>
            <w:r w:rsidRPr="004152C0">
              <w:rPr>
                <w:lang w:val="uk-UA"/>
              </w:rPr>
              <w:t xml:space="preserve"> округ в період весіннього розливу відрізаний від громади (об’їзд </w:t>
            </w:r>
            <w:r w:rsidR="00B20D05" w:rsidRPr="004152C0">
              <w:rPr>
                <w:lang w:val="uk-UA"/>
              </w:rPr>
              <w:t xml:space="preserve">90 </w:t>
            </w:r>
            <w:r w:rsidRPr="004152C0">
              <w:rPr>
                <w:lang w:val="uk-UA"/>
              </w:rPr>
              <w:t>км</w:t>
            </w:r>
            <w:r w:rsidR="00B20D05" w:rsidRPr="004152C0">
              <w:rPr>
                <w:lang w:val="uk-UA"/>
              </w:rPr>
              <w:t>).</w:t>
            </w:r>
          </w:p>
          <w:p w:rsidR="00B20D05" w:rsidRPr="004152C0" w:rsidRDefault="004E51F5" w:rsidP="006566CC">
            <w:pPr>
              <w:pStyle w:val="a6"/>
              <w:numPr>
                <w:ilvl w:val="0"/>
                <w:numId w:val="11"/>
              </w:numPr>
              <w:spacing w:after="80"/>
              <w:ind w:left="313" w:hanging="313"/>
              <w:rPr>
                <w:lang w:val="uk-UA"/>
              </w:rPr>
            </w:pPr>
            <w:r w:rsidRPr="004152C0">
              <w:rPr>
                <w:lang w:val="uk-UA"/>
              </w:rPr>
              <w:lastRenderedPageBreak/>
              <w:t>Відсутність регулярного пасажирського сполучення в частині громади або наявні перевезення занадто рі</w:t>
            </w:r>
            <w:r w:rsidR="00A95F96">
              <w:rPr>
                <w:lang w:val="uk-UA"/>
              </w:rPr>
              <w:t>д</w:t>
            </w:r>
            <w:r w:rsidRPr="004152C0">
              <w:rPr>
                <w:lang w:val="uk-UA"/>
              </w:rPr>
              <w:t>кі чи нерегулярні</w:t>
            </w:r>
            <w:r w:rsidR="00B20D05" w:rsidRPr="004152C0">
              <w:rPr>
                <w:lang w:val="uk-UA"/>
              </w:rPr>
              <w:t xml:space="preserve"> (</w:t>
            </w:r>
            <w:r w:rsidRPr="004152C0">
              <w:rPr>
                <w:lang w:val="uk-UA"/>
              </w:rPr>
              <w:t>наприклад – 1 раз в тиждень</w:t>
            </w:r>
            <w:r w:rsidR="00B20D05" w:rsidRPr="004152C0">
              <w:rPr>
                <w:lang w:val="uk-UA"/>
              </w:rPr>
              <w:t>)</w:t>
            </w:r>
          </w:p>
          <w:p w:rsidR="00B20D05" w:rsidRPr="004152C0" w:rsidRDefault="00097549" w:rsidP="006566CC">
            <w:pPr>
              <w:pStyle w:val="a6"/>
              <w:numPr>
                <w:ilvl w:val="0"/>
                <w:numId w:val="11"/>
              </w:numPr>
              <w:spacing w:after="80"/>
              <w:ind w:left="313" w:hanging="313"/>
              <w:rPr>
                <w:lang w:val="uk-UA"/>
              </w:rPr>
            </w:pPr>
            <w:r w:rsidRPr="004152C0">
              <w:rPr>
                <w:lang w:val="uk-UA"/>
              </w:rPr>
              <w:t>Архітектурні</w:t>
            </w:r>
            <w:r w:rsidR="004E51F5" w:rsidRPr="004152C0">
              <w:rPr>
                <w:lang w:val="uk-UA"/>
              </w:rPr>
              <w:t xml:space="preserve"> перепони для осіб з інвалідністю (як на вулицях, так і в об’єктах </w:t>
            </w:r>
            <w:proofErr w:type="spellStart"/>
            <w:r w:rsidRPr="004152C0">
              <w:rPr>
                <w:lang w:val="uk-UA"/>
              </w:rPr>
              <w:t>суспільноїінфраструктури</w:t>
            </w:r>
            <w:proofErr w:type="spellEnd"/>
            <w:r w:rsidR="004E51F5" w:rsidRPr="004152C0">
              <w:rPr>
                <w:lang w:val="uk-UA"/>
              </w:rPr>
              <w:t>)</w:t>
            </w:r>
          </w:p>
          <w:p w:rsidR="00B20D05" w:rsidRPr="004152C0" w:rsidRDefault="004E51F5" w:rsidP="006566CC">
            <w:pPr>
              <w:pStyle w:val="a6"/>
              <w:numPr>
                <w:ilvl w:val="0"/>
                <w:numId w:val="11"/>
              </w:numPr>
              <w:spacing w:after="80"/>
              <w:ind w:left="313" w:hanging="313"/>
              <w:rPr>
                <w:lang w:val="uk-UA"/>
              </w:rPr>
            </w:pPr>
            <w:r w:rsidRPr="004152C0">
              <w:rPr>
                <w:lang w:val="uk-UA"/>
              </w:rPr>
              <w:t>Слабкий або відсутній Інтернет в сільській місцевості</w:t>
            </w:r>
          </w:p>
          <w:p w:rsidR="00B20D05" w:rsidRPr="004152C0" w:rsidRDefault="004E51F5" w:rsidP="006566CC">
            <w:pPr>
              <w:pStyle w:val="a6"/>
              <w:numPr>
                <w:ilvl w:val="0"/>
                <w:numId w:val="11"/>
              </w:numPr>
              <w:spacing w:after="80"/>
              <w:ind w:left="313" w:hanging="313"/>
              <w:rPr>
                <w:lang w:val="uk-UA"/>
              </w:rPr>
            </w:pPr>
            <w:r w:rsidRPr="004152C0">
              <w:rPr>
                <w:lang w:val="uk-UA"/>
              </w:rPr>
              <w:t>Низький рівень оснащеності приватних домогосподарств послугами централізованого водопостачання та водовідведення</w:t>
            </w:r>
          </w:p>
          <w:p w:rsidR="00B20D05" w:rsidRPr="004152C0" w:rsidRDefault="004E51F5" w:rsidP="006566CC">
            <w:pPr>
              <w:pStyle w:val="a6"/>
              <w:numPr>
                <w:ilvl w:val="0"/>
                <w:numId w:val="11"/>
              </w:numPr>
              <w:spacing w:after="80"/>
              <w:ind w:left="313" w:hanging="313"/>
              <w:rPr>
                <w:lang w:val="uk-UA"/>
              </w:rPr>
            </w:pPr>
            <w:r w:rsidRPr="004152C0">
              <w:rPr>
                <w:lang w:val="uk-UA"/>
              </w:rPr>
              <w:t>Значний рівень зношеності водопровідно-каналізаційної мережі в місті</w:t>
            </w:r>
          </w:p>
          <w:p w:rsidR="00B20D05" w:rsidRPr="004152C0" w:rsidRDefault="00CE0761" w:rsidP="006566CC">
            <w:pPr>
              <w:pStyle w:val="a6"/>
              <w:numPr>
                <w:ilvl w:val="0"/>
                <w:numId w:val="11"/>
              </w:numPr>
              <w:spacing w:after="80"/>
              <w:ind w:left="313" w:hanging="313"/>
              <w:rPr>
                <w:lang w:val="uk-UA"/>
              </w:rPr>
            </w:pPr>
            <w:r w:rsidRPr="004152C0">
              <w:rPr>
                <w:lang w:val="uk-UA"/>
              </w:rPr>
              <w:t>Якість води в колодязях поступово погіршується</w:t>
            </w:r>
          </w:p>
          <w:p w:rsidR="00B20D05" w:rsidRPr="004152C0" w:rsidRDefault="00CE0761" w:rsidP="006566CC">
            <w:pPr>
              <w:pStyle w:val="a6"/>
              <w:numPr>
                <w:ilvl w:val="0"/>
                <w:numId w:val="11"/>
              </w:numPr>
              <w:spacing w:after="80"/>
              <w:ind w:left="313" w:hanging="313"/>
              <w:rPr>
                <w:lang w:val="uk-UA"/>
              </w:rPr>
            </w:pPr>
            <w:r w:rsidRPr="004152C0">
              <w:rPr>
                <w:lang w:val="uk-UA"/>
              </w:rPr>
              <w:t xml:space="preserve">Суспільна інфраструктура (освіта, культура, спорт, відпочинок, охорона здоров’я) потребує значних видатків на ремонт, модернізацію та </w:t>
            </w:r>
            <w:proofErr w:type="spellStart"/>
            <w:r w:rsidRPr="004152C0">
              <w:rPr>
                <w:lang w:val="uk-UA"/>
              </w:rPr>
              <w:t>дооснащення</w:t>
            </w:r>
            <w:proofErr w:type="spellEnd"/>
            <w:r w:rsidR="00B20D05" w:rsidRPr="004152C0">
              <w:rPr>
                <w:lang w:val="uk-UA"/>
              </w:rPr>
              <w:t>.</w:t>
            </w:r>
          </w:p>
          <w:p w:rsidR="00B20D05" w:rsidRPr="004152C0" w:rsidRDefault="00CE0761" w:rsidP="006566CC">
            <w:pPr>
              <w:pStyle w:val="a6"/>
              <w:numPr>
                <w:ilvl w:val="0"/>
                <w:numId w:val="11"/>
              </w:numPr>
              <w:spacing w:after="80"/>
              <w:ind w:left="313" w:hanging="313"/>
              <w:rPr>
                <w:rFonts w:asciiTheme="minorHAnsi" w:hAnsiTheme="minorHAnsi" w:cstheme="minorHAnsi"/>
                <w:lang w:val="uk-UA" w:eastAsia="pl-PL"/>
              </w:rPr>
            </w:pPr>
            <w:r w:rsidRPr="004152C0">
              <w:rPr>
                <w:lang w:val="uk-UA"/>
              </w:rPr>
              <w:t>Поганий стан громадських туалетів.</w:t>
            </w:r>
          </w:p>
        </w:tc>
      </w:tr>
      <w:tr w:rsidR="00B20D05" w:rsidRPr="004152C0" w:rsidTr="003B15C7">
        <w:tc>
          <w:tcPr>
            <w:tcW w:w="10031" w:type="dxa"/>
            <w:gridSpan w:val="2"/>
          </w:tcPr>
          <w:p w:rsidR="00B20D05" w:rsidRPr="002C4472" w:rsidRDefault="00CE0761" w:rsidP="002C4472">
            <w:pPr>
              <w:spacing w:before="80" w:after="80"/>
              <w:jc w:val="center"/>
              <w:rPr>
                <w:rFonts w:asciiTheme="minorHAnsi" w:hAnsiTheme="minorHAnsi" w:cstheme="minorHAnsi"/>
                <w:b/>
                <w:lang w:val="uk-UA" w:eastAsia="pl-PL"/>
              </w:rPr>
            </w:pPr>
            <w:r w:rsidRPr="002C4472">
              <w:rPr>
                <w:rFonts w:asciiTheme="minorHAnsi" w:hAnsiTheme="minorHAnsi" w:cstheme="minorHAnsi"/>
                <w:b/>
                <w:lang w:val="uk-UA" w:eastAsia="pl-PL"/>
              </w:rPr>
              <w:lastRenderedPageBreak/>
              <w:t>Економіка</w:t>
            </w:r>
          </w:p>
        </w:tc>
      </w:tr>
      <w:tr w:rsidR="00B20D05" w:rsidRPr="004152C0" w:rsidTr="003B15C7">
        <w:tc>
          <w:tcPr>
            <w:tcW w:w="4531" w:type="dxa"/>
          </w:tcPr>
          <w:p w:rsidR="00B20D05" w:rsidRPr="004152C0" w:rsidRDefault="00CE0761" w:rsidP="006566CC">
            <w:pPr>
              <w:pStyle w:val="a6"/>
              <w:numPr>
                <w:ilvl w:val="0"/>
                <w:numId w:val="11"/>
              </w:numPr>
              <w:spacing w:after="80"/>
              <w:ind w:left="313" w:hanging="313"/>
              <w:rPr>
                <w:lang w:val="uk-UA"/>
              </w:rPr>
            </w:pPr>
            <w:r w:rsidRPr="004152C0">
              <w:rPr>
                <w:lang w:val="uk-UA"/>
              </w:rPr>
              <w:t>Вигідне розташування з точки зору транзитного потенціалу</w:t>
            </w:r>
          </w:p>
          <w:p w:rsidR="00B20D05" w:rsidRPr="004152C0" w:rsidRDefault="00CE0761" w:rsidP="006566CC">
            <w:pPr>
              <w:pStyle w:val="a6"/>
              <w:numPr>
                <w:ilvl w:val="0"/>
                <w:numId w:val="11"/>
              </w:numPr>
              <w:spacing w:after="80"/>
              <w:ind w:left="313" w:hanging="313"/>
              <w:rPr>
                <w:lang w:val="uk-UA"/>
              </w:rPr>
            </w:pPr>
            <w:r w:rsidRPr="004152C0">
              <w:rPr>
                <w:lang w:val="uk-UA"/>
              </w:rPr>
              <w:t>Наявність природніх ресурсів</w:t>
            </w:r>
            <w:r w:rsidR="00B20D05" w:rsidRPr="004152C0">
              <w:rPr>
                <w:lang w:val="uk-UA"/>
              </w:rPr>
              <w:t xml:space="preserve"> (</w:t>
            </w:r>
            <w:r w:rsidRPr="004152C0">
              <w:rPr>
                <w:lang w:val="uk-UA"/>
              </w:rPr>
              <w:t>ліси, вода, крейда, пісок, глина, торф</w:t>
            </w:r>
            <w:r w:rsidR="00B20D05" w:rsidRPr="004152C0">
              <w:rPr>
                <w:lang w:val="uk-UA"/>
              </w:rPr>
              <w:t>)</w:t>
            </w:r>
          </w:p>
          <w:p w:rsidR="00B20D05" w:rsidRPr="004152C0" w:rsidRDefault="00DE5960" w:rsidP="006566CC">
            <w:pPr>
              <w:pStyle w:val="a6"/>
              <w:numPr>
                <w:ilvl w:val="0"/>
                <w:numId w:val="11"/>
              </w:numPr>
              <w:spacing w:after="80"/>
              <w:ind w:left="313" w:hanging="313"/>
              <w:rPr>
                <w:lang w:val="uk-UA"/>
              </w:rPr>
            </w:pPr>
            <w:r w:rsidRPr="004152C0">
              <w:rPr>
                <w:lang w:val="uk-UA"/>
              </w:rPr>
              <w:t>Доступність дешевої (некваліфікованої) робочої сили</w:t>
            </w:r>
          </w:p>
          <w:p w:rsidR="00B20D05" w:rsidRPr="004152C0" w:rsidRDefault="00DE5960" w:rsidP="006566CC">
            <w:pPr>
              <w:pStyle w:val="a6"/>
              <w:numPr>
                <w:ilvl w:val="0"/>
                <w:numId w:val="11"/>
              </w:numPr>
              <w:spacing w:after="80"/>
              <w:ind w:left="313" w:hanging="313"/>
              <w:rPr>
                <w:lang w:val="uk-UA"/>
              </w:rPr>
            </w:pPr>
            <w:r w:rsidRPr="004152C0">
              <w:rPr>
                <w:lang w:val="uk-UA"/>
              </w:rPr>
              <w:t>Кліматичні умови сприяють розвитку сільського господарства</w:t>
            </w:r>
          </w:p>
          <w:p w:rsidR="00B20D05" w:rsidRPr="004152C0" w:rsidRDefault="00DE5960" w:rsidP="006566CC">
            <w:pPr>
              <w:pStyle w:val="a6"/>
              <w:numPr>
                <w:ilvl w:val="0"/>
                <w:numId w:val="11"/>
              </w:numPr>
              <w:spacing w:after="80"/>
              <w:ind w:left="313" w:hanging="313"/>
              <w:rPr>
                <w:lang w:val="uk-UA"/>
              </w:rPr>
            </w:pPr>
            <w:r w:rsidRPr="004152C0">
              <w:rPr>
                <w:lang w:val="uk-UA"/>
              </w:rPr>
              <w:t>Повне використання всієї землі, придатної до ведення сільського господарства</w:t>
            </w:r>
          </w:p>
          <w:p w:rsidR="00B20D05" w:rsidRPr="004152C0" w:rsidRDefault="00DE5960" w:rsidP="006566CC">
            <w:pPr>
              <w:pStyle w:val="a6"/>
              <w:numPr>
                <w:ilvl w:val="0"/>
                <w:numId w:val="11"/>
              </w:numPr>
              <w:spacing w:after="80"/>
              <w:ind w:left="313" w:hanging="313"/>
              <w:rPr>
                <w:lang w:val="uk-UA"/>
              </w:rPr>
            </w:pPr>
            <w:r w:rsidRPr="004152C0">
              <w:rPr>
                <w:lang w:val="uk-UA"/>
              </w:rPr>
              <w:t xml:space="preserve">Стабільна </w:t>
            </w:r>
            <w:r w:rsidR="00097549" w:rsidRPr="004152C0">
              <w:rPr>
                <w:lang w:val="uk-UA"/>
              </w:rPr>
              <w:t>ситуація</w:t>
            </w:r>
            <w:r w:rsidRPr="004152C0">
              <w:rPr>
                <w:lang w:val="uk-UA"/>
              </w:rPr>
              <w:t xml:space="preserve"> в аграрній галузі, нові види діяльності (наприклад, елеватор)</w:t>
            </w:r>
          </w:p>
          <w:p w:rsidR="00B20D05" w:rsidRPr="004152C0" w:rsidRDefault="00DE5960" w:rsidP="006566CC">
            <w:pPr>
              <w:pStyle w:val="a6"/>
              <w:numPr>
                <w:ilvl w:val="0"/>
                <w:numId w:val="11"/>
              </w:numPr>
              <w:spacing w:after="80"/>
              <w:ind w:left="313" w:hanging="313"/>
              <w:rPr>
                <w:lang w:val="uk-UA"/>
              </w:rPr>
            </w:pPr>
            <w:r w:rsidRPr="004152C0">
              <w:rPr>
                <w:lang w:val="uk-UA"/>
              </w:rPr>
              <w:t>Поширення бджільництва, власна зареєстрована торгова марка медової продукції</w:t>
            </w:r>
          </w:p>
          <w:p w:rsidR="00B20D05" w:rsidRPr="004152C0" w:rsidRDefault="00DE5960" w:rsidP="006566CC">
            <w:pPr>
              <w:pStyle w:val="a6"/>
              <w:numPr>
                <w:ilvl w:val="0"/>
                <w:numId w:val="11"/>
              </w:numPr>
              <w:spacing w:after="80"/>
              <w:ind w:left="313" w:hanging="313"/>
              <w:rPr>
                <w:lang w:val="uk-UA"/>
              </w:rPr>
            </w:pPr>
            <w:r w:rsidRPr="004152C0">
              <w:rPr>
                <w:lang w:val="uk-UA"/>
              </w:rPr>
              <w:t>Розвиток тваринництва</w:t>
            </w:r>
          </w:p>
          <w:p w:rsidR="00B20D05" w:rsidRPr="004152C0" w:rsidRDefault="00DE5960" w:rsidP="006566CC">
            <w:pPr>
              <w:pStyle w:val="a6"/>
              <w:numPr>
                <w:ilvl w:val="0"/>
                <w:numId w:val="11"/>
              </w:numPr>
              <w:spacing w:after="80"/>
              <w:ind w:left="313" w:hanging="313"/>
              <w:rPr>
                <w:lang w:val="uk-UA"/>
              </w:rPr>
            </w:pPr>
            <w:r w:rsidRPr="004152C0">
              <w:rPr>
                <w:lang w:val="uk-UA"/>
              </w:rPr>
              <w:t>Потенціал розвитку переробки сільськогосподарської та споживчої продукції</w:t>
            </w:r>
          </w:p>
          <w:p w:rsidR="00B20D05" w:rsidRPr="004152C0" w:rsidRDefault="00DE5960" w:rsidP="006566CC">
            <w:pPr>
              <w:pStyle w:val="a6"/>
              <w:numPr>
                <w:ilvl w:val="0"/>
                <w:numId w:val="11"/>
              </w:numPr>
              <w:spacing w:after="80"/>
              <w:ind w:left="313" w:hanging="313"/>
              <w:rPr>
                <w:lang w:val="uk-UA"/>
              </w:rPr>
            </w:pPr>
            <w:r w:rsidRPr="004152C0">
              <w:rPr>
                <w:lang w:val="uk-UA"/>
              </w:rPr>
              <w:t>Потенціал розвитку переробки деревини</w:t>
            </w:r>
            <w:r w:rsidR="00B20D05" w:rsidRPr="004152C0">
              <w:rPr>
                <w:lang w:val="uk-UA"/>
              </w:rPr>
              <w:t xml:space="preserve"> (</w:t>
            </w:r>
            <w:r w:rsidRPr="004152C0">
              <w:rPr>
                <w:lang w:val="uk-UA"/>
              </w:rPr>
              <w:t>значний рівень заліснення території</w:t>
            </w:r>
            <w:r w:rsidR="00B20D05" w:rsidRPr="004152C0">
              <w:rPr>
                <w:lang w:val="uk-UA"/>
              </w:rPr>
              <w:t>)</w:t>
            </w:r>
          </w:p>
          <w:p w:rsidR="00B20D05" w:rsidRPr="004152C0" w:rsidRDefault="003B789D" w:rsidP="006566CC">
            <w:pPr>
              <w:pStyle w:val="a6"/>
              <w:numPr>
                <w:ilvl w:val="0"/>
                <w:numId w:val="11"/>
              </w:numPr>
              <w:spacing w:after="80"/>
              <w:ind w:left="313" w:hanging="313"/>
              <w:rPr>
                <w:rFonts w:asciiTheme="minorHAnsi" w:hAnsiTheme="minorHAnsi" w:cstheme="minorHAnsi"/>
                <w:lang w:val="uk-UA" w:eastAsia="pl-PL"/>
              </w:rPr>
            </w:pPr>
            <w:r w:rsidRPr="004152C0">
              <w:rPr>
                <w:lang w:val="uk-UA"/>
              </w:rPr>
              <w:t>Все більш активні жінки в бізнесі</w:t>
            </w:r>
          </w:p>
        </w:tc>
        <w:tc>
          <w:tcPr>
            <w:tcW w:w="5500" w:type="dxa"/>
          </w:tcPr>
          <w:p w:rsidR="00B20D05" w:rsidRPr="004152C0" w:rsidRDefault="00BC72F4" w:rsidP="006566CC">
            <w:pPr>
              <w:pStyle w:val="a6"/>
              <w:numPr>
                <w:ilvl w:val="0"/>
                <w:numId w:val="11"/>
              </w:numPr>
              <w:spacing w:after="80"/>
              <w:ind w:left="313" w:hanging="313"/>
              <w:rPr>
                <w:lang w:val="uk-UA"/>
              </w:rPr>
            </w:pPr>
            <w:r w:rsidRPr="004152C0">
              <w:rPr>
                <w:lang w:val="uk-UA"/>
              </w:rPr>
              <w:t>Значна відстань від обласного центру, периферійне розташування</w:t>
            </w:r>
          </w:p>
          <w:p w:rsidR="00B20D05" w:rsidRPr="004152C0" w:rsidRDefault="00BC72F4" w:rsidP="006566CC">
            <w:pPr>
              <w:pStyle w:val="a6"/>
              <w:numPr>
                <w:ilvl w:val="0"/>
                <w:numId w:val="11"/>
              </w:numPr>
              <w:spacing w:after="80"/>
              <w:ind w:left="313" w:hanging="313"/>
              <w:rPr>
                <w:lang w:val="uk-UA"/>
              </w:rPr>
            </w:pPr>
            <w:r w:rsidRPr="004152C0">
              <w:rPr>
                <w:lang w:val="uk-UA"/>
              </w:rPr>
              <w:t>Родючість ґрунтів значно нижча, ніж в середньому по області</w:t>
            </w:r>
          </w:p>
          <w:p w:rsidR="00B20D05" w:rsidRPr="004152C0" w:rsidRDefault="00BC72F4" w:rsidP="006566CC">
            <w:pPr>
              <w:pStyle w:val="a6"/>
              <w:numPr>
                <w:ilvl w:val="0"/>
                <w:numId w:val="11"/>
              </w:numPr>
              <w:spacing w:after="80"/>
              <w:ind w:left="313" w:hanging="313"/>
              <w:rPr>
                <w:lang w:val="uk-UA"/>
              </w:rPr>
            </w:pPr>
            <w:r w:rsidRPr="004152C0">
              <w:rPr>
                <w:lang w:val="uk-UA"/>
              </w:rPr>
              <w:t>Високий рівень фізичної зношеності обладнання підприємств, технологічна застарілість</w:t>
            </w:r>
          </w:p>
          <w:p w:rsidR="00B20D05" w:rsidRPr="004152C0" w:rsidRDefault="00BC72F4" w:rsidP="006566CC">
            <w:pPr>
              <w:pStyle w:val="a6"/>
              <w:numPr>
                <w:ilvl w:val="0"/>
                <w:numId w:val="11"/>
              </w:numPr>
              <w:spacing w:after="80"/>
              <w:ind w:left="313" w:hanging="313"/>
              <w:rPr>
                <w:lang w:val="uk-UA"/>
              </w:rPr>
            </w:pPr>
            <w:r w:rsidRPr="004152C0">
              <w:rPr>
                <w:lang w:val="uk-UA"/>
              </w:rPr>
              <w:t>Недостатній рівень розвитку інфраструктури малого підприємництва</w:t>
            </w:r>
          </w:p>
          <w:p w:rsidR="00B20D05" w:rsidRPr="004152C0" w:rsidRDefault="00BC72F4" w:rsidP="006566CC">
            <w:pPr>
              <w:pStyle w:val="a6"/>
              <w:numPr>
                <w:ilvl w:val="0"/>
                <w:numId w:val="11"/>
              </w:numPr>
              <w:spacing w:after="80"/>
              <w:ind w:left="313" w:hanging="313"/>
              <w:rPr>
                <w:lang w:val="uk-UA"/>
              </w:rPr>
            </w:pPr>
            <w:r w:rsidRPr="004152C0">
              <w:rPr>
                <w:lang w:val="uk-UA"/>
              </w:rPr>
              <w:t xml:space="preserve">Низький рівень </w:t>
            </w:r>
            <w:proofErr w:type="spellStart"/>
            <w:r w:rsidRPr="004152C0">
              <w:rPr>
                <w:lang w:val="uk-UA"/>
              </w:rPr>
              <w:t>конкурентності</w:t>
            </w:r>
            <w:proofErr w:type="spellEnd"/>
            <w:r w:rsidRPr="004152C0">
              <w:rPr>
                <w:lang w:val="uk-UA"/>
              </w:rPr>
              <w:t xml:space="preserve"> та висока </w:t>
            </w:r>
            <w:proofErr w:type="spellStart"/>
            <w:r w:rsidRPr="004152C0">
              <w:rPr>
                <w:lang w:val="uk-UA"/>
              </w:rPr>
              <w:t>матеріало-</w:t>
            </w:r>
            <w:proofErr w:type="spellEnd"/>
            <w:r w:rsidRPr="004152C0">
              <w:rPr>
                <w:lang w:val="uk-UA"/>
              </w:rPr>
              <w:t xml:space="preserve">  і </w:t>
            </w:r>
            <w:proofErr w:type="spellStart"/>
            <w:r w:rsidRPr="004152C0">
              <w:rPr>
                <w:lang w:val="uk-UA"/>
              </w:rPr>
              <w:t>енергозатратність</w:t>
            </w:r>
            <w:proofErr w:type="spellEnd"/>
            <w:r w:rsidRPr="004152C0">
              <w:rPr>
                <w:lang w:val="uk-UA"/>
              </w:rPr>
              <w:t xml:space="preserve"> виробництва </w:t>
            </w:r>
          </w:p>
          <w:p w:rsidR="00B20D05" w:rsidRPr="004152C0" w:rsidRDefault="007B77B6" w:rsidP="006566CC">
            <w:pPr>
              <w:pStyle w:val="a6"/>
              <w:numPr>
                <w:ilvl w:val="0"/>
                <w:numId w:val="11"/>
              </w:numPr>
              <w:spacing w:after="80"/>
              <w:ind w:left="313" w:hanging="313"/>
              <w:rPr>
                <w:lang w:val="uk-UA"/>
              </w:rPr>
            </w:pPr>
            <w:r w:rsidRPr="004152C0">
              <w:rPr>
                <w:lang w:val="uk-UA"/>
              </w:rPr>
              <w:t>Неоптимальний розподіл виробництва сільськогосподарської продукції в агрофірмах, значна частка монокультурного виробництва, с</w:t>
            </w:r>
            <w:r w:rsidR="00097549" w:rsidRPr="004152C0">
              <w:rPr>
                <w:lang w:val="uk-UA"/>
              </w:rPr>
              <w:t>лабо розвинута співпраця між аг</w:t>
            </w:r>
            <w:r w:rsidRPr="004152C0">
              <w:rPr>
                <w:lang w:val="uk-UA"/>
              </w:rPr>
              <w:t>раріями</w:t>
            </w:r>
          </w:p>
          <w:p w:rsidR="00B20D05" w:rsidRPr="004152C0" w:rsidRDefault="007B77B6" w:rsidP="006566CC">
            <w:pPr>
              <w:pStyle w:val="a6"/>
              <w:numPr>
                <w:ilvl w:val="0"/>
                <w:numId w:val="11"/>
              </w:numPr>
              <w:spacing w:after="80"/>
              <w:ind w:left="313" w:hanging="313"/>
              <w:rPr>
                <w:lang w:val="uk-UA"/>
              </w:rPr>
            </w:pPr>
            <w:r w:rsidRPr="004152C0">
              <w:rPr>
                <w:lang w:val="uk-UA"/>
              </w:rPr>
              <w:t xml:space="preserve">Низькі показники збільшення </w:t>
            </w:r>
            <w:proofErr w:type="spellStart"/>
            <w:r w:rsidRPr="004152C0">
              <w:rPr>
                <w:lang w:val="uk-UA"/>
              </w:rPr>
              <w:t>конкурентності</w:t>
            </w:r>
            <w:proofErr w:type="spellEnd"/>
            <w:r w:rsidRPr="004152C0">
              <w:rPr>
                <w:lang w:val="uk-UA"/>
              </w:rPr>
              <w:t xml:space="preserve"> промислових виробів та продуктивності продукції</w:t>
            </w:r>
          </w:p>
          <w:p w:rsidR="00B20D05" w:rsidRPr="004152C0" w:rsidRDefault="007B77B6" w:rsidP="006566CC">
            <w:pPr>
              <w:pStyle w:val="a6"/>
              <w:numPr>
                <w:ilvl w:val="0"/>
                <w:numId w:val="11"/>
              </w:numPr>
              <w:spacing w:after="80"/>
              <w:ind w:left="313" w:hanging="313"/>
              <w:rPr>
                <w:lang w:val="uk-UA"/>
              </w:rPr>
            </w:pPr>
            <w:r w:rsidRPr="004152C0">
              <w:rPr>
                <w:lang w:val="uk-UA"/>
              </w:rPr>
              <w:t>Відсутність фінансових ресурсів на стабільну діяльність та подальший розвиток суб’єктів господарювання</w:t>
            </w:r>
          </w:p>
          <w:p w:rsidR="00B20D05" w:rsidRPr="004152C0" w:rsidRDefault="007B77B6" w:rsidP="006566CC">
            <w:pPr>
              <w:pStyle w:val="a6"/>
              <w:numPr>
                <w:ilvl w:val="0"/>
                <w:numId w:val="11"/>
              </w:numPr>
              <w:spacing w:after="80"/>
              <w:ind w:left="313" w:hanging="313"/>
              <w:rPr>
                <w:lang w:val="uk-UA"/>
              </w:rPr>
            </w:pPr>
            <w:r w:rsidRPr="004152C0">
              <w:rPr>
                <w:lang w:val="uk-UA"/>
              </w:rPr>
              <w:t>Невідповідність пропонованого рівня заробітної платні та пропонованої пропозиції на ринку праці – це не задов</w:t>
            </w:r>
            <w:r w:rsidR="00097549" w:rsidRPr="004152C0">
              <w:rPr>
                <w:lang w:val="uk-UA"/>
              </w:rPr>
              <w:t>о</w:t>
            </w:r>
            <w:r w:rsidRPr="004152C0">
              <w:rPr>
                <w:lang w:val="uk-UA"/>
              </w:rPr>
              <w:t xml:space="preserve">льняє очікувань висококваліфікованих </w:t>
            </w:r>
            <w:r w:rsidRPr="004152C0">
              <w:rPr>
                <w:lang w:val="uk-UA"/>
              </w:rPr>
              <w:lastRenderedPageBreak/>
              <w:t>працівників. Особливо бракує спеціалістів робітничих спеціальностей</w:t>
            </w:r>
            <w:r w:rsidR="00B20D05" w:rsidRPr="004152C0">
              <w:rPr>
                <w:lang w:val="uk-UA"/>
              </w:rPr>
              <w:t xml:space="preserve"> (</w:t>
            </w:r>
            <w:r w:rsidRPr="004152C0">
              <w:rPr>
                <w:lang w:val="uk-UA"/>
              </w:rPr>
              <w:t>електрики, р</w:t>
            </w:r>
            <w:r w:rsidR="00097549" w:rsidRPr="004152C0">
              <w:rPr>
                <w:lang w:val="uk-UA"/>
              </w:rPr>
              <w:t>о</w:t>
            </w:r>
            <w:r w:rsidRPr="004152C0">
              <w:rPr>
                <w:lang w:val="uk-UA"/>
              </w:rPr>
              <w:t>бітники, водії, працівники сфери послуг</w:t>
            </w:r>
            <w:r w:rsidR="00B20D05" w:rsidRPr="004152C0">
              <w:rPr>
                <w:lang w:val="uk-UA"/>
              </w:rPr>
              <w:t>)</w:t>
            </w:r>
          </w:p>
          <w:p w:rsidR="00B20D05" w:rsidRPr="004152C0" w:rsidRDefault="007B77B6" w:rsidP="006566CC">
            <w:pPr>
              <w:pStyle w:val="a6"/>
              <w:numPr>
                <w:ilvl w:val="0"/>
                <w:numId w:val="11"/>
              </w:numPr>
              <w:spacing w:after="80"/>
              <w:ind w:left="313" w:hanging="313"/>
              <w:rPr>
                <w:lang w:val="uk-UA"/>
              </w:rPr>
            </w:pPr>
            <w:r w:rsidRPr="004152C0">
              <w:rPr>
                <w:lang w:val="uk-UA"/>
              </w:rPr>
              <w:t xml:space="preserve">Обмежена кількість робочих місць через обмеженість та низький рівень диверсифікації місцевої економіки </w:t>
            </w:r>
            <w:r w:rsidR="00B20D05" w:rsidRPr="004152C0">
              <w:rPr>
                <w:lang w:val="uk-UA"/>
              </w:rPr>
              <w:t>(</w:t>
            </w:r>
            <w:r w:rsidRPr="004152C0">
              <w:rPr>
                <w:lang w:val="uk-UA"/>
              </w:rPr>
              <w:t>сільське господарство, лісництво)</w:t>
            </w:r>
          </w:p>
          <w:p w:rsidR="00B20D05" w:rsidRPr="004152C0" w:rsidRDefault="007B77B6" w:rsidP="006566CC">
            <w:pPr>
              <w:pStyle w:val="a6"/>
              <w:numPr>
                <w:ilvl w:val="0"/>
                <w:numId w:val="11"/>
              </w:numPr>
              <w:spacing w:after="80"/>
              <w:ind w:left="313" w:hanging="313"/>
              <w:rPr>
                <w:lang w:val="uk-UA"/>
              </w:rPr>
            </w:pPr>
            <w:r w:rsidRPr="004152C0">
              <w:rPr>
                <w:lang w:val="uk-UA"/>
              </w:rPr>
              <w:t>Незначний рівень переробної промисловості</w:t>
            </w:r>
          </w:p>
          <w:p w:rsidR="00B20D05" w:rsidRPr="004152C0" w:rsidRDefault="007B77B6" w:rsidP="006566CC">
            <w:pPr>
              <w:pStyle w:val="a6"/>
              <w:numPr>
                <w:ilvl w:val="0"/>
                <w:numId w:val="11"/>
              </w:numPr>
              <w:spacing w:after="80"/>
              <w:ind w:left="313" w:hanging="313"/>
              <w:rPr>
                <w:lang w:val="uk-UA"/>
              </w:rPr>
            </w:pPr>
            <w:r w:rsidRPr="004152C0">
              <w:rPr>
                <w:lang w:val="uk-UA"/>
              </w:rPr>
              <w:t>Відсутніх великих підприємств, які створювали б робочі місця з високим рівнем заробітної платні</w:t>
            </w:r>
          </w:p>
          <w:p w:rsidR="00B20D05" w:rsidRPr="004152C0" w:rsidRDefault="007B77B6" w:rsidP="006566CC">
            <w:pPr>
              <w:pStyle w:val="a6"/>
              <w:numPr>
                <w:ilvl w:val="0"/>
                <w:numId w:val="11"/>
              </w:numPr>
              <w:spacing w:after="80"/>
              <w:ind w:left="313" w:hanging="313"/>
              <w:rPr>
                <w:lang w:val="uk-UA"/>
              </w:rPr>
            </w:pPr>
            <w:r w:rsidRPr="004152C0">
              <w:rPr>
                <w:lang w:val="uk-UA"/>
              </w:rPr>
              <w:t>Значний рівень незареєстрованої економічної діяльності</w:t>
            </w:r>
          </w:p>
          <w:p w:rsidR="00097549" w:rsidRPr="004152C0" w:rsidRDefault="00097549" w:rsidP="006566CC">
            <w:pPr>
              <w:pStyle w:val="a6"/>
              <w:numPr>
                <w:ilvl w:val="0"/>
                <w:numId w:val="11"/>
              </w:numPr>
              <w:spacing w:after="80"/>
              <w:ind w:left="313" w:hanging="313"/>
              <w:rPr>
                <w:lang w:val="uk-UA"/>
              </w:rPr>
            </w:pPr>
            <w:r w:rsidRPr="004152C0">
              <w:rPr>
                <w:lang w:val="uk-UA"/>
              </w:rPr>
              <w:t>Сезонність роботи у сільському господарстві (зокрема значний рівень неофіційної зайнятості), яка призводить до суттєвого зростання кількості безробітних у зимовий період</w:t>
            </w:r>
          </w:p>
          <w:p w:rsidR="00B20D05" w:rsidRPr="004152C0" w:rsidRDefault="007B77B6" w:rsidP="006566CC">
            <w:pPr>
              <w:pStyle w:val="a6"/>
              <w:numPr>
                <w:ilvl w:val="0"/>
                <w:numId w:val="11"/>
              </w:numPr>
              <w:spacing w:after="80"/>
              <w:ind w:left="313" w:hanging="313"/>
              <w:rPr>
                <w:rFonts w:asciiTheme="minorHAnsi" w:hAnsiTheme="minorHAnsi" w:cstheme="minorHAnsi"/>
                <w:lang w:val="uk-UA" w:eastAsia="pl-PL"/>
              </w:rPr>
            </w:pPr>
            <w:r w:rsidRPr="004152C0">
              <w:rPr>
                <w:lang w:val="uk-UA"/>
              </w:rPr>
              <w:t>Невикористаний туристичний потенціал</w:t>
            </w:r>
          </w:p>
        </w:tc>
      </w:tr>
      <w:tr w:rsidR="00B20D05" w:rsidRPr="004152C0" w:rsidTr="003B15C7">
        <w:tc>
          <w:tcPr>
            <w:tcW w:w="10031" w:type="dxa"/>
            <w:gridSpan w:val="2"/>
          </w:tcPr>
          <w:p w:rsidR="00B20D05" w:rsidRPr="002C4472" w:rsidRDefault="003B789D" w:rsidP="002C4472">
            <w:pPr>
              <w:spacing w:before="80" w:after="80"/>
              <w:jc w:val="center"/>
              <w:rPr>
                <w:rFonts w:asciiTheme="minorHAnsi" w:hAnsiTheme="minorHAnsi" w:cstheme="minorHAnsi"/>
                <w:b/>
                <w:lang w:val="uk-UA" w:eastAsia="pl-PL"/>
              </w:rPr>
            </w:pPr>
            <w:r w:rsidRPr="002C4472">
              <w:rPr>
                <w:rFonts w:asciiTheme="minorHAnsi" w:hAnsiTheme="minorHAnsi" w:cstheme="minorHAnsi"/>
                <w:b/>
                <w:lang w:val="uk-UA" w:eastAsia="pl-PL"/>
              </w:rPr>
              <w:lastRenderedPageBreak/>
              <w:t>Навколишнє середовище та туризм</w:t>
            </w:r>
          </w:p>
        </w:tc>
      </w:tr>
      <w:tr w:rsidR="00B20D05" w:rsidRPr="004C5E8C" w:rsidTr="003B15C7">
        <w:tc>
          <w:tcPr>
            <w:tcW w:w="4531" w:type="dxa"/>
          </w:tcPr>
          <w:p w:rsidR="00B20D05" w:rsidRPr="004152C0" w:rsidRDefault="002250FD" w:rsidP="006566CC">
            <w:pPr>
              <w:pStyle w:val="a6"/>
              <w:numPr>
                <w:ilvl w:val="0"/>
                <w:numId w:val="11"/>
              </w:numPr>
              <w:spacing w:after="80"/>
              <w:ind w:left="313" w:hanging="313"/>
              <w:rPr>
                <w:lang w:val="uk-UA"/>
              </w:rPr>
            </w:pPr>
            <w:r w:rsidRPr="004152C0">
              <w:rPr>
                <w:lang w:val="uk-UA"/>
              </w:rPr>
              <w:t>Стабільний, поміркований клімат</w:t>
            </w:r>
          </w:p>
          <w:p w:rsidR="00B20D05" w:rsidRPr="004152C0" w:rsidRDefault="002250FD" w:rsidP="006566CC">
            <w:pPr>
              <w:pStyle w:val="a6"/>
              <w:numPr>
                <w:ilvl w:val="0"/>
                <w:numId w:val="11"/>
              </w:numPr>
              <w:spacing w:after="80"/>
              <w:ind w:left="313" w:hanging="313"/>
              <w:rPr>
                <w:lang w:val="uk-UA"/>
              </w:rPr>
            </w:pPr>
            <w:r w:rsidRPr="004152C0">
              <w:rPr>
                <w:lang w:val="uk-UA"/>
              </w:rPr>
              <w:t>Чисте повітря</w:t>
            </w:r>
          </w:p>
          <w:p w:rsidR="00B20D05" w:rsidRPr="004152C0" w:rsidRDefault="002250FD" w:rsidP="006566CC">
            <w:pPr>
              <w:pStyle w:val="a6"/>
              <w:numPr>
                <w:ilvl w:val="0"/>
                <w:numId w:val="11"/>
              </w:numPr>
              <w:spacing w:after="80"/>
              <w:ind w:left="313" w:hanging="313"/>
              <w:rPr>
                <w:lang w:val="uk-UA"/>
              </w:rPr>
            </w:pPr>
            <w:r w:rsidRPr="004152C0">
              <w:rPr>
                <w:lang w:val="uk-UA"/>
              </w:rPr>
              <w:t>Доступність місць з гарними краєвидами, водними об’єктами, річками та лісових масивів</w:t>
            </w:r>
          </w:p>
          <w:p w:rsidR="00B20D05" w:rsidRPr="004152C0" w:rsidRDefault="002250FD" w:rsidP="006566CC">
            <w:pPr>
              <w:pStyle w:val="a6"/>
              <w:numPr>
                <w:ilvl w:val="0"/>
                <w:numId w:val="11"/>
              </w:numPr>
              <w:spacing w:after="80"/>
              <w:ind w:left="313" w:hanging="313"/>
              <w:rPr>
                <w:lang w:val="uk-UA"/>
              </w:rPr>
            </w:pPr>
            <w:r w:rsidRPr="004152C0">
              <w:rPr>
                <w:lang w:val="uk-UA"/>
              </w:rPr>
              <w:t>Значна частина лісів</w:t>
            </w:r>
            <w:r w:rsidR="00B20D05" w:rsidRPr="004152C0">
              <w:rPr>
                <w:lang w:val="uk-UA"/>
              </w:rPr>
              <w:t xml:space="preserve"> (32,4% </w:t>
            </w:r>
            <w:r w:rsidRPr="004152C0">
              <w:rPr>
                <w:lang w:val="uk-UA"/>
              </w:rPr>
              <w:t>поверхні громади</w:t>
            </w:r>
            <w:r w:rsidR="00B20D05" w:rsidRPr="004152C0">
              <w:rPr>
                <w:lang w:val="uk-UA"/>
              </w:rPr>
              <w:t>)</w:t>
            </w:r>
          </w:p>
          <w:p w:rsidR="00B20D05" w:rsidRPr="004152C0" w:rsidRDefault="002250FD" w:rsidP="006566CC">
            <w:pPr>
              <w:pStyle w:val="a6"/>
              <w:numPr>
                <w:ilvl w:val="0"/>
                <w:numId w:val="11"/>
              </w:numPr>
              <w:spacing w:after="80"/>
              <w:ind w:left="313" w:hanging="313"/>
              <w:rPr>
                <w:lang w:val="uk-UA"/>
              </w:rPr>
            </w:pPr>
            <w:r w:rsidRPr="004152C0">
              <w:rPr>
                <w:lang w:val="uk-UA"/>
              </w:rPr>
              <w:t>Новгород-Сіверський є одним з найстаріших міст України</w:t>
            </w:r>
          </w:p>
          <w:p w:rsidR="00B20D05" w:rsidRPr="004152C0" w:rsidRDefault="00413A7D" w:rsidP="006566CC">
            <w:pPr>
              <w:pStyle w:val="a6"/>
              <w:numPr>
                <w:ilvl w:val="0"/>
                <w:numId w:val="11"/>
              </w:numPr>
              <w:spacing w:after="80"/>
              <w:ind w:left="313" w:hanging="313"/>
              <w:rPr>
                <w:lang w:val="uk-UA"/>
              </w:rPr>
            </w:pPr>
            <w:r w:rsidRPr="004152C0">
              <w:rPr>
                <w:lang w:val="uk-UA"/>
              </w:rPr>
              <w:t>Традиційна літературна спадщина</w:t>
            </w:r>
            <w:r w:rsidR="00B20D05" w:rsidRPr="004152C0">
              <w:rPr>
                <w:lang w:val="uk-UA"/>
              </w:rPr>
              <w:t xml:space="preserve"> – </w:t>
            </w:r>
            <w:proofErr w:type="spellStart"/>
            <w:r w:rsidR="00B20D05" w:rsidRPr="004152C0">
              <w:rPr>
                <w:lang w:val="uk-UA"/>
              </w:rPr>
              <w:t>„</w:t>
            </w:r>
            <w:r w:rsidRPr="004152C0">
              <w:rPr>
                <w:lang w:val="uk-UA"/>
              </w:rPr>
              <w:t>Слово</w:t>
            </w:r>
            <w:proofErr w:type="spellEnd"/>
            <w:r w:rsidRPr="004152C0">
              <w:rPr>
                <w:lang w:val="uk-UA"/>
              </w:rPr>
              <w:t xml:space="preserve"> о полку </w:t>
            </w:r>
            <w:proofErr w:type="spellStart"/>
            <w:r w:rsidRPr="004152C0">
              <w:rPr>
                <w:lang w:val="uk-UA"/>
              </w:rPr>
              <w:t>Ігоревим</w:t>
            </w:r>
            <w:proofErr w:type="spellEnd"/>
            <w:r w:rsidRPr="004152C0">
              <w:rPr>
                <w:lang w:val="uk-UA"/>
              </w:rPr>
              <w:t xml:space="preserve"> </w:t>
            </w:r>
            <w:r w:rsidR="00B20D05" w:rsidRPr="004152C0">
              <w:rPr>
                <w:lang w:val="uk-UA"/>
              </w:rPr>
              <w:t xml:space="preserve">”, </w:t>
            </w:r>
            <w:r w:rsidRPr="004152C0">
              <w:rPr>
                <w:lang w:val="uk-UA"/>
              </w:rPr>
              <w:t>музей</w:t>
            </w:r>
          </w:p>
          <w:p w:rsidR="00B20D05" w:rsidRPr="004152C0" w:rsidRDefault="00413A7D" w:rsidP="006566CC">
            <w:pPr>
              <w:pStyle w:val="a6"/>
              <w:numPr>
                <w:ilvl w:val="0"/>
                <w:numId w:val="11"/>
              </w:numPr>
              <w:spacing w:after="80"/>
              <w:ind w:left="313" w:hanging="313"/>
              <w:rPr>
                <w:lang w:val="uk-UA"/>
              </w:rPr>
            </w:pPr>
            <w:r w:rsidRPr="004152C0">
              <w:rPr>
                <w:lang w:val="uk-UA"/>
              </w:rPr>
              <w:t>Наявність на території значної кількості релігійних об’єктів, пам’яток історії, архітектури та культури</w:t>
            </w:r>
          </w:p>
          <w:p w:rsidR="00B20D05" w:rsidRPr="004152C0" w:rsidRDefault="00413A7D" w:rsidP="006566CC">
            <w:pPr>
              <w:pStyle w:val="a6"/>
              <w:numPr>
                <w:ilvl w:val="0"/>
                <w:numId w:val="11"/>
              </w:numPr>
              <w:spacing w:after="80"/>
              <w:ind w:left="313" w:hanging="313"/>
              <w:rPr>
                <w:lang w:val="uk-UA"/>
              </w:rPr>
            </w:pPr>
            <w:r w:rsidRPr="004152C0">
              <w:rPr>
                <w:lang w:val="uk-UA"/>
              </w:rPr>
              <w:t>Наявність старовинних об’єктів, комплексу монастирських споруд, які знаходяться в гарному стані</w:t>
            </w:r>
          </w:p>
          <w:p w:rsidR="00B20D05" w:rsidRPr="004152C0" w:rsidRDefault="00413A7D" w:rsidP="006566CC">
            <w:pPr>
              <w:pStyle w:val="a6"/>
              <w:numPr>
                <w:ilvl w:val="0"/>
                <w:numId w:val="11"/>
              </w:numPr>
              <w:spacing w:after="80"/>
              <w:ind w:left="313" w:hanging="313"/>
              <w:rPr>
                <w:lang w:val="uk-UA"/>
              </w:rPr>
            </w:pPr>
            <w:r w:rsidRPr="004152C0">
              <w:rPr>
                <w:lang w:val="uk-UA"/>
              </w:rPr>
              <w:t xml:space="preserve">Наявність готельно-ресторанних послуг високого рівня </w:t>
            </w:r>
          </w:p>
          <w:p w:rsidR="00B20D05" w:rsidRPr="004152C0" w:rsidRDefault="00413A7D" w:rsidP="006566CC">
            <w:pPr>
              <w:pStyle w:val="a6"/>
              <w:numPr>
                <w:ilvl w:val="0"/>
                <w:numId w:val="11"/>
              </w:numPr>
              <w:spacing w:after="80"/>
              <w:ind w:left="313" w:hanging="313"/>
              <w:rPr>
                <w:lang w:val="uk-UA"/>
              </w:rPr>
            </w:pPr>
            <w:r w:rsidRPr="004152C0">
              <w:rPr>
                <w:lang w:val="uk-UA"/>
              </w:rPr>
              <w:t>Наявність пропозиції сплавів плотами</w:t>
            </w:r>
          </w:p>
          <w:p w:rsidR="00B20D05" w:rsidRPr="004152C0" w:rsidRDefault="00413A7D" w:rsidP="006566CC">
            <w:pPr>
              <w:pStyle w:val="a6"/>
              <w:numPr>
                <w:ilvl w:val="0"/>
                <w:numId w:val="11"/>
              </w:numPr>
              <w:spacing w:after="80"/>
              <w:ind w:left="313" w:hanging="313"/>
              <w:rPr>
                <w:lang w:val="uk-UA"/>
              </w:rPr>
            </w:pPr>
            <w:r w:rsidRPr="004152C0">
              <w:rPr>
                <w:lang w:val="uk-UA"/>
              </w:rPr>
              <w:t>Чистота громадських місць</w:t>
            </w:r>
            <w:r w:rsidR="00B20D05" w:rsidRPr="004152C0">
              <w:rPr>
                <w:lang w:val="uk-UA"/>
              </w:rPr>
              <w:t xml:space="preserve"> (</w:t>
            </w:r>
            <w:r w:rsidRPr="004152C0">
              <w:rPr>
                <w:lang w:val="uk-UA"/>
              </w:rPr>
              <w:t>площі, парки</w:t>
            </w:r>
            <w:r w:rsidR="00B20D05" w:rsidRPr="004152C0">
              <w:rPr>
                <w:lang w:val="uk-UA"/>
              </w:rPr>
              <w:t>)</w:t>
            </w:r>
          </w:p>
        </w:tc>
        <w:tc>
          <w:tcPr>
            <w:tcW w:w="5500" w:type="dxa"/>
          </w:tcPr>
          <w:p w:rsidR="00B20D05" w:rsidRPr="004152C0" w:rsidRDefault="00413A7D" w:rsidP="006566CC">
            <w:pPr>
              <w:pStyle w:val="a6"/>
              <w:numPr>
                <w:ilvl w:val="0"/>
                <w:numId w:val="11"/>
              </w:numPr>
              <w:spacing w:after="80"/>
              <w:ind w:left="313" w:hanging="313"/>
              <w:rPr>
                <w:lang w:val="uk-UA"/>
              </w:rPr>
            </w:pPr>
            <w:r w:rsidRPr="004152C0">
              <w:rPr>
                <w:lang w:val="uk-UA"/>
              </w:rPr>
              <w:t xml:space="preserve">Забруднення навколишнього середовища через діяльність сільського господарства – використання великої кількості добрив та пестицидів, що стає причиною зниження якості земель та зниження рівню </w:t>
            </w:r>
            <w:r w:rsidR="00097549" w:rsidRPr="004152C0">
              <w:rPr>
                <w:lang w:val="uk-UA"/>
              </w:rPr>
              <w:t>ґрунтових</w:t>
            </w:r>
            <w:r w:rsidRPr="004152C0">
              <w:rPr>
                <w:lang w:val="uk-UA"/>
              </w:rPr>
              <w:t xml:space="preserve"> вод</w:t>
            </w:r>
          </w:p>
          <w:p w:rsidR="00B20D05" w:rsidRPr="004152C0" w:rsidRDefault="00413A7D" w:rsidP="006566CC">
            <w:pPr>
              <w:pStyle w:val="a6"/>
              <w:numPr>
                <w:ilvl w:val="0"/>
                <w:numId w:val="11"/>
              </w:numPr>
              <w:spacing w:after="80"/>
              <w:ind w:left="313" w:hanging="313"/>
              <w:rPr>
                <w:lang w:val="uk-UA"/>
              </w:rPr>
            </w:pPr>
            <w:r w:rsidRPr="004152C0">
              <w:rPr>
                <w:lang w:val="uk-UA"/>
              </w:rPr>
              <w:t>Осушення та падіння рівня води в малих річках, забруднення водних об’єктів</w:t>
            </w:r>
          </w:p>
          <w:p w:rsidR="00B20D05" w:rsidRPr="004152C0" w:rsidRDefault="00413A7D" w:rsidP="006566CC">
            <w:pPr>
              <w:pStyle w:val="a6"/>
              <w:numPr>
                <w:ilvl w:val="0"/>
                <w:numId w:val="11"/>
              </w:numPr>
              <w:spacing w:after="80"/>
              <w:ind w:left="313" w:hanging="313"/>
              <w:rPr>
                <w:lang w:val="uk-UA"/>
              </w:rPr>
            </w:pPr>
            <w:r w:rsidRPr="004152C0">
              <w:rPr>
                <w:lang w:val="uk-UA"/>
              </w:rPr>
              <w:t>В сільських колодязях вода виключно «технічна»</w:t>
            </w:r>
            <w:r w:rsidR="00B20D05" w:rsidRPr="004152C0">
              <w:rPr>
                <w:lang w:val="uk-UA"/>
              </w:rPr>
              <w:t>.</w:t>
            </w:r>
          </w:p>
          <w:p w:rsidR="00B20D05" w:rsidRPr="004152C0" w:rsidRDefault="00413A7D" w:rsidP="006566CC">
            <w:pPr>
              <w:pStyle w:val="a6"/>
              <w:numPr>
                <w:ilvl w:val="0"/>
                <w:numId w:val="11"/>
              </w:numPr>
              <w:spacing w:after="80"/>
              <w:ind w:left="313" w:hanging="313"/>
              <w:rPr>
                <w:lang w:val="uk-UA"/>
              </w:rPr>
            </w:pPr>
            <w:r w:rsidRPr="004152C0">
              <w:rPr>
                <w:lang w:val="uk-UA"/>
              </w:rPr>
              <w:t>Відсутність системи вивезення сміття та його роздільного збирання (лише частково в місті,  стихійні сміттєзвалища, спалювання сміття,)</w:t>
            </w:r>
          </w:p>
          <w:p w:rsidR="00B20D05" w:rsidRPr="004152C0" w:rsidRDefault="00413A7D" w:rsidP="006566CC">
            <w:pPr>
              <w:pStyle w:val="a6"/>
              <w:numPr>
                <w:ilvl w:val="0"/>
                <w:numId w:val="11"/>
              </w:numPr>
              <w:spacing w:after="80"/>
              <w:ind w:left="313" w:hanging="313"/>
              <w:rPr>
                <w:lang w:val="uk-UA"/>
              </w:rPr>
            </w:pPr>
            <w:r w:rsidRPr="004152C0">
              <w:rPr>
                <w:lang w:val="uk-UA"/>
              </w:rPr>
              <w:t>Низький рівень екологічної свідомості мешканців</w:t>
            </w:r>
          </w:p>
          <w:p w:rsidR="00B20D05" w:rsidRPr="004152C0" w:rsidRDefault="00413A7D" w:rsidP="006566CC">
            <w:pPr>
              <w:pStyle w:val="a6"/>
              <w:numPr>
                <w:ilvl w:val="0"/>
                <w:numId w:val="11"/>
              </w:numPr>
              <w:spacing w:after="80"/>
              <w:ind w:left="313" w:hanging="313"/>
              <w:rPr>
                <w:lang w:val="uk-UA"/>
              </w:rPr>
            </w:pPr>
            <w:r w:rsidRPr="004152C0">
              <w:rPr>
                <w:lang w:val="uk-UA"/>
              </w:rPr>
              <w:t xml:space="preserve">Невеликий рівень забезпеченості каналізацією в громаді, </w:t>
            </w:r>
            <w:r w:rsidR="00F37F89" w:rsidRPr="004152C0">
              <w:rPr>
                <w:lang w:val="uk-UA"/>
              </w:rPr>
              <w:t>що призводить до потрапляння стоків в ґрунт і забруднення води</w:t>
            </w:r>
          </w:p>
          <w:p w:rsidR="00B20D05" w:rsidRPr="004152C0" w:rsidRDefault="00F37F89" w:rsidP="006566CC">
            <w:pPr>
              <w:pStyle w:val="a6"/>
              <w:numPr>
                <w:ilvl w:val="0"/>
                <w:numId w:val="11"/>
              </w:numPr>
              <w:spacing w:after="80"/>
              <w:ind w:left="313" w:hanging="313"/>
              <w:rPr>
                <w:lang w:val="uk-UA"/>
              </w:rPr>
            </w:pPr>
            <w:r w:rsidRPr="004152C0">
              <w:rPr>
                <w:lang w:val="uk-UA"/>
              </w:rPr>
              <w:t>Недосконала туристична інфраструктура, погана якість доріг, туристичні маршрути не відзначені</w:t>
            </w:r>
          </w:p>
          <w:p w:rsidR="00F37F89" w:rsidRPr="004152C0" w:rsidRDefault="00F37F89" w:rsidP="006566CC">
            <w:pPr>
              <w:pStyle w:val="a6"/>
              <w:numPr>
                <w:ilvl w:val="0"/>
                <w:numId w:val="11"/>
              </w:numPr>
              <w:spacing w:after="80"/>
              <w:ind w:left="313" w:hanging="313"/>
              <w:rPr>
                <w:lang w:val="uk-UA"/>
              </w:rPr>
            </w:pPr>
            <w:r w:rsidRPr="004152C0">
              <w:rPr>
                <w:lang w:val="uk-UA"/>
              </w:rPr>
              <w:t xml:space="preserve">Незначна кількість місць, де наявні умови організованого активного відпочинку для туристів. </w:t>
            </w:r>
          </w:p>
          <w:p w:rsidR="00B20D05" w:rsidRPr="004152C0" w:rsidRDefault="00F37F89" w:rsidP="006566CC">
            <w:pPr>
              <w:pStyle w:val="a6"/>
              <w:numPr>
                <w:ilvl w:val="0"/>
                <w:numId w:val="11"/>
              </w:numPr>
              <w:spacing w:after="80"/>
              <w:ind w:left="313" w:hanging="313"/>
              <w:rPr>
                <w:lang w:val="uk-UA"/>
              </w:rPr>
            </w:pPr>
            <w:r w:rsidRPr="004152C0">
              <w:rPr>
                <w:lang w:val="uk-UA"/>
              </w:rPr>
              <w:t>Недостатня кількість цікавих туристичних продуктів для різних цільових груп</w:t>
            </w:r>
          </w:p>
          <w:p w:rsidR="00B20D05" w:rsidRPr="004152C0" w:rsidRDefault="00F37F89" w:rsidP="006566CC">
            <w:pPr>
              <w:pStyle w:val="a6"/>
              <w:numPr>
                <w:ilvl w:val="0"/>
                <w:numId w:val="11"/>
              </w:numPr>
              <w:spacing w:after="80"/>
              <w:ind w:left="313" w:hanging="313"/>
              <w:rPr>
                <w:lang w:val="uk-UA"/>
              </w:rPr>
            </w:pPr>
            <w:r w:rsidRPr="004152C0">
              <w:rPr>
                <w:lang w:val="uk-UA"/>
              </w:rPr>
              <w:t>Туризм є досить вузькоспеціалізованим, активно діє тільки в період літніх відпусток</w:t>
            </w:r>
          </w:p>
          <w:p w:rsidR="00B20D05" w:rsidRPr="004152C0" w:rsidRDefault="00F37F89" w:rsidP="006566CC">
            <w:pPr>
              <w:pStyle w:val="a6"/>
              <w:numPr>
                <w:ilvl w:val="0"/>
                <w:numId w:val="11"/>
              </w:numPr>
              <w:spacing w:after="80"/>
              <w:ind w:left="313" w:hanging="313"/>
              <w:rPr>
                <w:lang w:val="uk-UA"/>
              </w:rPr>
            </w:pPr>
            <w:r w:rsidRPr="004152C0">
              <w:rPr>
                <w:lang w:val="uk-UA"/>
              </w:rPr>
              <w:lastRenderedPageBreak/>
              <w:t>Недостатній рівень кваліфікації персоналу, який працює в туризмі</w:t>
            </w:r>
          </w:p>
          <w:p w:rsidR="00B20D05" w:rsidRPr="004152C0" w:rsidRDefault="00F37F89" w:rsidP="006566CC">
            <w:pPr>
              <w:pStyle w:val="a6"/>
              <w:numPr>
                <w:ilvl w:val="0"/>
                <w:numId w:val="11"/>
              </w:numPr>
              <w:spacing w:after="80"/>
              <w:ind w:left="313" w:hanging="313"/>
              <w:rPr>
                <w:rFonts w:asciiTheme="minorHAnsi" w:hAnsiTheme="minorHAnsi" w:cstheme="minorHAnsi"/>
                <w:lang w:val="uk-UA" w:eastAsia="pl-PL"/>
              </w:rPr>
            </w:pPr>
            <w:r w:rsidRPr="004152C0">
              <w:rPr>
                <w:lang w:val="uk-UA"/>
              </w:rPr>
              <w:t xml:space="preserve">Відсутність можливостей </w:t>
            </w:r>
            <w:proofErr w:type="spellStart"/>
            <w:r w:rsidRPr="004152C0">
              <w:rPr>
                <w:lang w:val="uk-UA"/>
              </w:rPr>
              <w:t>доїзду</w:t>
            </w:r>
            <w:proofErr w:type="spellEnd"/>
            <w:r w:rsidRPr="004152C0">
              <w:rPr>
                <w:lang w:val="uk-UA"/>
              </w:rPr>
              <w:t xml:space="preserve"> громадським транспортом до туристичних об’єктів, розташованих на сільських територіях.</w:t>
            </w:r>
          </w:p>
        </w:tc>
      </w:tr>
      <w:tr w:rsidR="00B20D05" w:rsidRPr="004152C0" w:rsidTr="003B15C7">
        <w:tc>
          <w:tcPr>
            <w:tcW w:w="10031" w:type="dxa"/>
            <w:gridSpan w:val="2"/>
          </w:tcPr>
          <w:p w:rsidR="00B20D05" w:rsidRPr="002C4472" w:rsidRDefault="00F37F89" w:rsidP="002C4472">
            <w:pPr>
              <w:spacing w:before="80" w:after="80"/>
              <w:jc w:val="center"/>
              <w:rPr>
                <w:rFonts w:asciiTheme="minorHAnsi" w:hAnsiTheme="minorHAnsi" w:cstheme="minorHAnsi"/>
                <w:b/>
                <w:lang w:val="uk-UA" w:eastAsia="pl-PL"/>
              </w:rPr>
            </w:pPr>
            <w:r w:rsidRPr="002C4472">
              <w:rPr>
                <w:rFonts w:asciiTheme="minorHAnsi" w:hAnsiTheme="minorHAnsi" w:cstheme="minorHAnsi"/>
                <w:b/>
                <w:lang w:val="uk-UA" w:eastAsia="pl-PL"/>
              </w:rPr>
              <w:lastRenderedPageBreak/>
              <w:t>Мешканці та громадська активність</w:t>
            </w:r>
          </w:p>
        </w:tc>
      </w:tr>
      <w:tr w:rsidR="00B20D05" w:rsidRPr="004C5E8C" w:rsidTr="003B15C7">
        <w:tc>
          <w:tcPr>
            <w:tcW w:w="4531" w:type="dxa"/>
          </w:tcPr>
          <w:p w:rsidR="00B20D05" w:rsidRPr="004152C0" w:rsidRDefault="009C6F69" w:rsidP="006566CC">
            <w:pPr>
              <w:pStyle w:val="a6"/>
              <w:numPr>
                <w:ilvl w:val="0"/>
                <w:numId w:val="11"/>
              </w:numPr>
              <w:spacing w:after="80"/>
              <w:ind w:left="313" w:hanging="313"/>
              <w:rPr>
                <w:lang w:val="uk-UA"/>
              </w:rPr>
            </w:pPr>
            <w:r w:rsidRPr="004152C0">
              <w:rPr>
                <w:lang w:val="uk-UA"/>
              </w:rPr>
              <w:t>Привабливе місце для спокійного життя з точки зору близькості природи – чисте повітря, велика річка, ліси, гарні краєвиди.</w:t>
            </w:r>
          </w:p>
          <w:p w:rsidR="00B20D05" w:rsidRPr="004152C0" w:rsidRDefault="009C6F69" w:rsidP="006566CC">
            <w:pPr>
              <w:pStyle w:val="a6"/>
              <w:numPr>
                <w:ilvl w:val="0"/>
                <w:numId w:val="11"/>
              </w:numPr>
              <w:spacing w:after="80"/>
              <w:ind w:left="313" w:hanging="313"/>
              <w:rPr>
                <w:lang w:val="uk-UA"/>
              </w:rPr>
            </w:pPr>
            <w:r w:rsidRPr="004152C0">
              <w:rPr>
                <w:lang w:val="uk-UA"/>
              </w:rPr>
              <w:t>Населення громади етнічно однорідне, внутрішні конфлікти відсутні</w:t>
            </w:r>
            <w:r w:rsidR="00B20D05" w:rsidRPr="004152C0">
              <w:rPr>
                <w:lang w:val="uk-UA"/>
              </w:rPr>
              <w:t>.</w:t>
            </w:r>
          </w:p>
          <w:p w:rsidR="00B20D05" w:rsidRPr="004152C0" w:rsidRDefault="009C6F69" w:rsidP="006566CC">
            <w:pPr>
              <w:pStyle w:val="a6"/>
              <w:numPr>
                <w:ilvl w:val="0"/>
                <w:numId w:val="11"/>
              </w:numPr>
              <w:spacing w:after="80"/>
              <w:ind w:left="313" w:hanging="313"/>
              <w:rPr>
                <w:lang w:val="uk-UA"/>
              </w:rPr>
            </w:pPr>
            <w:r w:rsidRPr="004152C0">
              <w:rPr>
                <w:lang w:val="uk-UA"/>
              </w:rPr>
              <w:t>Значна спортивна активність мешканців</w:t>
            </w:r>
          </w:p>
          <w:p w:rsidR="00B20D05" w:rsidRPr="004152C0" w:rsidRDefault="009C6F69" w:rsidP="006566CC">
            <w:pPr>
              <w:pStyle w:val="a6"/>
              <w:numPr>
                <w:ilvl w:val="0"/>
                <w:numId w:val="11"/>
              </w:numPr>
              <w:spacing w:after="80"/>
              <w:ind w:left="313" w:hanging="313"/>
              <w:rPr>
                <w:lang w:val="uk-UA"/>
              </w:rPr>
            </w:pPr>
            <w:r w:rsidRPr="004152C0">
              <w:rPr>
                <w:lang w:val="uk-UA"/>
              </w:rPr>
              <w:t>Багато місцевих митців</w:t>
            </w:r>
          </w:p>
          <w:p w:rsidR="00B20D05" w:rsidRPr="004152C0" w:rsidRDefault="009C6F69" w:rsidP="006566CC">
            <w:pPr>
              <w:pStyle w:val="a6"/>
              <w:numPr>
                <w:ilvl w:val="0"/>
                <w:numId w:val="11"/>
              </w:numPr>
              <w:spacing w:after="80"/>
              <w:ind w:left="313" w:hanging="313"/>
              <w:rPr>
                <w:lang w:val="uk-UA"/>
              </w:rPr>
            </w:pPr>
            <w:r w:rsidRPr="004152C0">
              <w:rPr>
                <w:lang w:val="uk-UA"/>
              </w:rPr>
              <w:t>Активна участь в заходах, що організовуються громадо та церквою</w:t>
            </w:r>
          </w:p>
          <w:p w:rsidR="00B20D05" w:rsidRPr="004152C0" w:rsidRDefault="009C6F69" w:rsidP="006566CC">
            <w:pPr>
              <w:pStyle w:val="a6"/>
              <w:numPr>
                <w:ilvl w:val="0"/>
                <w:numId w:val="11"/>
              </w:numPr>
              <w:spacing w:after="80"/>
              <w:ind w:left="313" w:hanging="313"/>
              <w:rPr>
                <w:lang w:val="uk-UA"/>
              </w:rPr>
            </w:pPr>
            <w:r w:rsidRPr="004152C0">
              <w:rPr>
                <w:lang w:val="uk-UA"/>
              </w:rPr>
              <w:t>Зростаюча роль жінок в суспільному і політичному житті</w:t>
            </w:r>
          </w:p>
        </w:tc>
        <w:tc>
          <w:tcPr>
            <w:tcW w:w="5500" w:type="dxa"/>
          </w:tcPr>
          <w:p w:rsidR="00B20D05" w:rsidRPr="004152C0" w:rsidRDefault="00F51F8D" w:rsidP="006566CC">
            <w:pPr>
              <w:pStyle w:val="a6"/>
              <w:numPr>
                <w:ilvl w:val="0"/>
                <w:numId w:val="11"/>
              </w:numPr>
              <w:spacing w:after="80"/>
              <w:ind w:left="313" w:hanging="313"/>
              <w:rPr>
                <w:lang w:val="uk-UA"/>
              </w:rPr>
            </w:pPr>
            <w:r w:rsidRPr="004152C0">
              <w:rPr>
                <w:lang w:val="uk-UA"/>
              </w:rPr>
              <w:t>Складна демографічна ситуація (диспропорція статей, збільшення середнього віку населення, значна частина осіб пенсійного віку, зменшення населення сіл)</w:t>
            </w:r>
          </w:p>
          <w:p w:rsidR="00B20D05" w:rsidRPr="004152C0" w:rsidRDefault="00F51F8D" w:rsidP="006566CC">
            <w:pPr>
              <w:pStyle w:val="a6"/>
              <w:numPr>
                <w:ilvl w:val="0"/>
                <w:numId w:val="11"/>
              </w:numPr>
              <w:spacing w:after="80"/>
              <w:ind w:left="313" w:hanging="313"/>
              <w:rPr>
                <w:lang w:val="uk-UA"/>
              </w:rPr>
            </w:pPr>
            <w:r w:rsidRPr="004152C0">
              <w:rPr>
                <w:lang w:val="uk-UA"/>
              </w:rPr>
              <w:t>Виїзд кваліфікованих та працездатних мешканців з громади на роботу або на постійно</w:t>
            </w:r>
          </w:p>
          <w:p w:rsidR="00B20D05" w:rsidRPr="004152C0" w:rsidRDefault="00F51F8D" w:rsidP="006566CC">
            <w:pPr>
              <w:pStyle w:val="a6"/>
              <w:numPr>
                <w:ilvl w:val="0"/>
                <w:numId w:val="11"/>
              </w:numPr>
              <w:spacing w:after="80"/>
              <w:ind w:left="313" w:hanging="313"/>
              <w:rPr>
                <w:lang w:val="uk-UA"/>
              </w:rPr>
            </w:pPr>
            <w:r w:rsidRPr="004152C0">
              <w:rPr>
                <w:lang w:val="uk-UA"/>
              </w:rPr>
              <w:t>Професійна бездіяльність заробітчан, які повертаються в громаду</w:t>
            </w:r>
          </w:p>
          <w:p w:rsidR="00B20D05" w:rsidRPr="004152C0" w:rsidRDefault="00F51F8D" w:rsidP="006566CC">
            <w:pPr>
              <w:pStyle w:val="a6"/>
              <w:numPr>
                <w:ilvl w:val="0"/>
                <w:numId w:val="11"/>
              </w:numPr>
              <w:spacing w:after="80"/>
              <w:ind w:left="313" w:hanging="313"/>
              <w:rPr>
                <w:lang w:val="uk-UA"/>
              </w:rPr>
            </w:pPr>
            <w:r w:rsidRPr="004152C0">
              <w:rPr>
                <w:lang w:val="uk-UA"/>
              </w:rPr>
              <w:t>Більшість мешканців громади відчуває вплив негативних чинників, притаманних сільським територіям України: проблеми з технічною інфраструктурою та доступом до суспільних послуг задовільної якості. Відсутність перспектив життя в громаді на задовільному рівні провокує значний рівень міграції.</w:t>
            </w:r>
          </w:p>
          <w:p w:rsidR="00B20D05" w:rsidRPr="004152C0" w:rsidRDefault="00117E92" w:rsidP="006566CC">
            <w:pPr>
              <w:pStyle w:val="a6"/>
              <w:numPr>
                <w:ilvl w:val="0"/>
                <w:numId w:val="11"/>
              </w:numPr>
              <w:spacing w:after="80"/>
              <w:ind w:left="313" w:hanging="313"/>
              <w:rPr>
                <w:lang w:val="uk-UA"/>
              </w:rPr>
            </w:pPr>
            <w:r w:rsidRPr="004152C0">
              <w:rPr>
                <w:lang w:val="uk-UA"/>
              </w:rPr>
              <w:t>Висок</w:t>
            </w:r>
            <w:r w:rsidR="00F51F8D" w:rsidRPr="004152C0">
              <w:rPr>
                <w:lang w:val="uk-UA"/>
              </w:rPr>
              <w:t>ий рівень фактичного безробіття, що стає причиною негативних соціальних явищ</w:t>
            </w:r>
          </w:p>
          <w:p w:rsidR="00F51F8D" w:rsidRPr="004152C0" w:rsidRDefault="00F51F8D" w:rsidP="006566CC">
            <w:pPr>
              <w:pStyle w:val="a6"/>
              <w:numPr>
                <w:ilvl w:val="0"/>
                <w:numId w:val="11"/>
              </w:numPr>
              <w:spacing w:after="80"/>
              <w:ind w:left="313" w:hanging="313"/>
              <w:rPr>
                <w:lang w:val="uk-UA"/>
              </w:rPr>
            </w:pPr>
            <w:r w:rsidRPr="004152C0">
              <w:rPr>
                <w:lang w:val="uk-UA"/>
              </w:rPr>
              <w:t>Недостатній рівень пропозиції в сфері активного проведення вільного часу,  особливо для молоді та в зимовий час, передусім – в селах</w:t>
            </w:r>
          </w:p>
          <w:p w:rsidR="00B20D05" w:rsidRPr="004152C0" w:rsidRDefault="00F51F8D" w:rsidP="006566CC">
            <w:pPr>
              <w:pStyle w:val="a6"/>
              <w:numPr>
                <w:ilvl w:val="0"/>
                <w:numId w:val="11"/>
              </w:numPr>
              <w:spacing w:after="80"/>
              <w:ind w:left="313" w:hanging="313"/>
              <w:rPr>
                <w:lang w:val="uk-UA"/>
              </w:rPr>
            </w:pPr>
            <w:r w:rsidRPr="004152C0">
              <w:rPr>
                <w:lang w:val="uk-UA"/>
              </w:rPr>
              <w:t>Молодь має доступ до тютюну та алкоголю</w:t>
            </w:r>
          </w:p>
          <w:p w:rsidR="00B20D05" w:rsidRPr="004152C0" w:rsidRDefault="00E7562D" w:rsidP="006566CC">
            <w:pPr>
              <w:pStyle w:val="a6"/>
              <w:numPr>
                <w:ilvl w:val="0"/>
                <w:numId w:val="11"/>
              </w:numPr>
              <w:spacing w:after="80"/>
              <w:ind w:left="313" w:hanging="313"/>
              <w:rPr>
                <w:lang w:val="uk-UA"/>
              </w:rPr>
            </w:pPr>
            <w:r w:rsidRPr="004152C0">
              <w:rPr>
                <w:lang w:val="uk-UA"/>
              </w:rPr>
              <w:t>Серйозною суспільною проблемою є алкоголізм, останнім часом стає більше випадків наркоманії.</w:t>
            </w:r>
          </w:p>
          <w:p w:rsidR="00B20D05" w:rsidRPr="004152C0" w:rsidRDefault="00E7562D" w:rsidP="006566CC">
            <w:pPr>
              <w:pStyle w:val="a6"/>
              <w:numPr>
                <w:ilvl w:val="0"/>
                <w:numId w:val="11"/>
              </w:numPr>
              <w:spacing w:after="80"/>
              <w:ind w:left="313" w:hanging="313"/>
              <w:rPr>
                <w:lang w:val="uk-UA"/>
              </w:rPr>
            </w:pPr>
            <w:r w:rsidRPr="004152C0">
              <w:rPr>
                <w:lang w:val="uk-UA"/>
              </w:rPr>
              <w:t xml:space="preserve">Небезпека для пішоходів та велосипедистів – не використовують </w:t>
            </w:r>
            <w:proofErr w:type="spellStart"/>
            <w:r w:rsidRPr="004152C0">
              <w:rPr>
                <w:lang w:val="uk-UA"/>
              </w:rPr>
              <w:t>відблискових</w:t>
            </w:r>
            <w:proofErr w:type="spellEnd"/>
            <w:r w:rsidRPr="004152C0">
              <w:rPr>
                <w:lang w:val="uk-UA"/>
              </w:rPr>
              <w:t xml:space="preserve"> елементів</w:t>
            </w:r>
          </w:p>
          <w:p w:rsidR="00B20D05" w:rsidRPr="004152C0" w:rsidRDefault="00E7562D" w:rsidP="006566CC">
            <w:pPr>
              <w:pStyle w:val="a6"/>
              <w:numPr>
                <w:ilvl w:val="0"/>
                <w:numId w:val="11"/>
              </w:numPr>
              <w:spacing w:after="80"/>
              <w:ind w:left="313" w:hanging="313"/>
              <w:rPr>
                <w:lang w:val="uk-UA"/>
              </w:rPr>
            </w:pPr>
            <w:r w:rsidRPr="004152C0">
              <w:rPr>
                <w:lang w:val="uk-UA"/>
              </w:rPr>
              <w:t>Існують проблеми з безпекою – наявність груп, які можуть чіплятися і бити перехожих</w:t>
            </w:r>
          </w:p>
          <w:p w:rsidR="00B20D05" w:rsidRPr="004152C0" w:rsidRDefault="00E7562D" w:rsidP="006566CC">
            <w:pPr>
              <w:pStyle w:val="a6"/>
              <w:numPr>
                <w:ilvl w:val="0"/>
                <w:numId w:val="11"/>
              </w:numPr>
              <w:spacing w:after="80"/>
              <w:ind w:left="313" w:hanging="313"/>
              <w:rPr>
                <w:lang w:val="uk-UA"/>
              </w:rPr>
            </w:pPr>
            <w:r w:rsidRPr="004152C0">
              <w:rPr>
                <w:lang w:val="uk-UA"/>
              </w:rPr>
              <w:t xml:space="preserve">Незначна громадська активність </w:t>
            </w:r>
            <w:r w:rsidR="00B20D05" w:rsidRPr="004152C0">
              <w:rPr>
                <w:lang w:val="uk-UA"/>
              </w:rPr>
              <w:t>(</w:t>
            </w:r>
            <w:r w:rsidRPr="004152C0">
              <w:rPr>
                <w:lang w:val="uk-UA"/>
              </w:rPr>
              <w:t>на</w:t>
            </w:r>
            <w:r w:rsidR="00B20D05" w:rsidRPr="004152C0">
              <w:rPr>
                <w:lang w:val="uk-UA"/>
              </w:rPr>
              <w:t xml:space="preserve"> 30 </w:t>
            </w:r>
            <w:r w:rsidRPr="004152C0">
              <w:rPr>
                <w:lang w:val="uk-UA"/>
              </w:rPr>
              <w:t>зареєстрованих громадських організ</w:t>
            </w:r>
            <w:r w:rsidR="00117E92" w:rsidRPr="004152C0">
              <w:rPr>
                <w:lang w:val="uk-UA"/>
              </w:rPr>
              <w:t>а</w:t>
            </w:r>
            <w:r w:rsidRPr="004152C0">
              <w:rPr>
                <w:lang w:val="uk-UA"/>
              </w:rPr>
              <w:t xml:space="preserve">цій активно діє лише </w:t>
            </w:r>
            <w:r w:rsidR="00B20D05" w:rsidRPr="004152C0">
              <w:rPr>
                <w:lang w:val="uk-UA"/>
              </w:rPr>
              <w:t xml:space="preserve">7), </w:t>
            </w:r>
            <w:r w:rsidRPr="004152C0">
              <w:rPr>
                <w:lang w:val="uk-UA"/>
              </w:rPr>
              <w:t>не використання бюджету громадських ініціатив в 2021 році</w:t>
            </w:r>
            <w:r w:rsidR="00B20D05" w:rsidRPr="004152C0">
              <w:rPr>
                <w:lang w:val="uk-UA"/>
              </w:rPr>
              <w:t>.</w:t>
            </w:r>
          </w:p>
          <w:p w:rsidR="00B20D05" w:rsidRPr="004152C0" w:rsidRDefault="00E7562D" w:rsidP="006566CC">
            <w:pPr>
              <w:pStyle w:val="a6"/>
              <w:numPr>
                <w:ilvl w:val="0"/>
                <w:numId w:val="11"/>
              </w:numPr>
              <w:spacing w:after="80"/>
              <w:ind w:left="313" w:hanging="313"/>
              <w:rPr>
                <w:lang w:val="uk-UA"/>
              </w:rPr>
            </w:pPr>
            <w:r w:rsidRPr="004152C0">
              <w:rPr>
                <w:lang w:val="uk-UA"/>
              </w:rPr>
              <w:t>Незначний рівень ініціатив знизу</w:t>
            </w:r>
          </w:p>
          <w:p w:rsidR="00B20D05" w:rsidRPr="004152C0" w:rsidRDefault="00E7562D" w:rsidP="006566CC">
            <w:pPr>
              <w:pStyle w:val="a6"/>
              <w:numPr>
                <w:ilvl w:val="0"/>
                <w:numId w:val="11"/>
              </w:numPr>
              <w:spacing w:after="80"/>
              <w:ind w:left="313" w:hanging="313"/>
              <w:rPr>
                <w:lang w:val="uk-UA"/>
              </w:rPr>
            </w:pPr>
            <w:r w:rsidRPr="004152C0">
              <w:rPr>
                <w:lang w:val="uk-UA"/>
              </w:rPr>
              <w:t>Низький рівень внутрішньої інтеграції мешканців</w:t>
            </w:r>
          </w:p>
          <w:p w:rsidR="00B20D05" w:rsidRDefault="00E7562D" w:rsidP="006566CC">
            <w:pPr>
              <w:pStyle w:val="a6"/>
              <w:numPr>
                <w:ilvl w:val="0"/>
                <w:numId w:val="11"/>
              </w:numPr>
              <w:spacing w:after="80"/>
              <w:ind w:left="313" w:hanging="313"/>
              <w:rPr>
                <w:lang w:val="uk-UA"/>
              </w:rPr>
            </w:pPr>
            <w:r w:rsidRPr="004152C0">
              <w:rPr>
                <w:lang w:val="uk-UA"/>
              </w:rPr>
              <w:t>Занепад традиційних народних обрядів, традицій і звичаїв, а також – вик</w:t>
            </w:r>
            <w:r w:rsidR="00117E92" w:rsidRPr="004152C0">
              <w:rPr>
                <w:lang w:val="uk-UA"/>
              </w:rPr>
              <w:t xml:space="preserve">ористання чистої української </w:t>
            </w:r>
            <w:r w:rsidR="00117E92" w:rsidRPr="004152C0">
              <w:rPr>
                <w:lang w:val="uk-UA"/>
              </w:rPr>
              <w:lastRenderedPageBreak/>
              <w:t>мо</w:t>
            </w:r>
            <w:r w:rsidRPr="004152C0">
              <w:rPr>
                <w:lang w:val="uk-UA"/>
              </w:rPr>
              <w:t>ви</w:t>
            </w:r>
          </w:p>
          <w:p w:rsidR="003B15C7" w:rsidRPr="004152C0" w:rsidRDefault="003B15C7" w:rsidP="003B15C7">
            <w:pPr>
              <w:pStyle w:val="a6"/>
              <w:spacing w:after="80"/>
              <w:ind w:left="313"/>
              <w:rPr>
                <w:lang w:val="uk-UA"/>
              </w:rPr>
            </w:pPr>
          </w:p>
        </w:tc>
      </w:tr>
      <w:tr w:rsidR="00B20D05" w:rsidRPr="004152C0" w:rsidTr="002C4472">
        <w:trPr>
          <w:trHeight w:val="404"/>
        </w:trPr>
        <w:tc>
          <w:tcPr>
            <w:tcW w:w="4531" w:type="dxa"/>
            <w:shd w:val="clear" w:color="auto" w:fill="D0CECE" w:themeFill="background2" w:themeFillShade="E6"/>
            <w:vAlign w:val="center"/>
          </w:tcPr>
          <w:p w:rsidR="00B20D05" w:rsidRPr="004152C0" w:rsidRDefault="00E7562D" w:rsidP="002C4472">
            <w:pPr>
              <w:spacing w:before="80" w:after="80"/>
              <w:jc w:val="center"/>
              <w:rPr>
                <w:rFonts w:asciiTheme="minorHAnsi" w:hAnsiTheme="minorHAnsi" w:cstheme="minorHAnsi"/>
                <w:b/>
                <w:lang w:val="uk-UA" w:eastAsia="pl-PL"/>
              </w:rPr>
            </w:pPr>
            <w:r w:rsidRPr="004152C0">
              <w:rPr>
                <w:rFonts w:asciiTheme="minorHAnsi" w:hAnsiTheme="minorHAnsi" w:cstheme="minorHAnsi"/>
                <w:b/>
                <w:lang w:val="uk-UA" w:eastAsia="pl-PL"/>
              </w:rPr>
              <w:lastRenderedPageBreak/>
              <w:t>Можливості</w:t>
            </w:r>
          </w:p>
        </w:tc>
        <w:tc>
          <w:tcPr>
            <w:tcW w:w="5500" w:type="dxa"/>
            <w:shd w:val="clear" w:color="auto" w:fill="D0CECE" w:themeFill="background2" w:themeFillShade="E6"/>
            <w:vAlign w:val="center"/>
          </w:tcPr>
          <w:p w:rsidR="00B20D05" w:rsidRPr="004152C0" w:rsidRDefault="00E7562D" w:rsidP="002C4472">
            <w:pPr>
              <w:spacing w:before="80" w:after="80"/>
              <w:jc w:val="center"/>
              <w:rPr>
                <w:rFonts w:asciiTheme="minorHAnsi" w:hAnsiTheme="minorHAnsi" w:cstheme="minorHAnsi"/>
                <w:b/>
                <w:lang w:val="uk-UA" w:eastAsia="pl-PL"/>
              </w:rPr>
            </w:pPr>
            <w:r w:rsidRPr="004152C0">
              <w:rPr>
                <w:rFonts w:asciiTheme="minorHAnsi" w:hAnsiTheme="minorHAnsi" w:cstheme="minorHAnsi"/>
                <w:b/>
                <w:lang w:val="uk-UA" w:eastAsia="pl-PL"/>
              </w:rPr>
              <w:t>Загрози</w:t>
            </w:r>
          </w:p>
        </w:tc>
      </w:tr>
      <w:tr w:rsidR="00B20D05" w:rsidRPr="004C5E8C" w:rsidTr="003B15C7">
        <w:trPr>
          <w:trHeight w:val="617"/>
        </w:trPr>
        <w:tc>
          <w:tcPr>
            <w:tcW w:w="4531" w:type="dxa"/>
          </w:tcPr>
          <w:p w:rsidR="00B20D05" w:rsidRPr="004152C0" w:rsidRDefault="00E7562D" w:rsidP="006566CC">
            <w:pPr>
              <w:spacing w:after="80"/>
              <w:rPr>
                <w:rFonts w:eastAsia="Times New Roman"/>
                <w:u w:val="single"/>
                <w:lang w:val="uk-UA" w:eastAsia="pl-PL"/>
              </w:rPr>
            </w:pPr>
            <w:r w:rsidRPr="004152C0">
              <w:rPr>
                <w:rFonts w:eastAsia="Times New Roman"/>
                <w:u w:val="single"/>
                <w:lang w:val="uk-UA" w:eastAsia="pl-PL"/>
              </w:rPr>
              <w:t>Загальнонаціональні</w:t>
            </w:r>
            <w:r w:rsidR="00B20D05" w:rsidRPr="004152C0">
              <w:rPr>
                <w:rFonts w:eastAsia="Times New Roman"/>
                <w:u w:val="single"/>
                <w:lang w:val="uk-UA" w:eastAsia="pl-PL"/>
              </w:rPr>
              <w:t>:</w:t>
            </w:r>
          </w:p>
          <w:p w:rsidR="00B20D05" w:rsidRPr="004152C0" w:rsidRDefault="00E7562D" w:rsidP="006566CC">
            <w:pPr>
              <w:pStyle w:val="a6"/>
              <w:numPr>
                <w:ilvl w:val="0"/>
                <w:numId w:val="11"/>
              </w:numPr>
              <w:spacing w:after="80"/>
              <w:ind w:left="313" w:hanging="313"/>
              <w:rPr>
                <w:lang w:val="uk-UA"/>
              </w:rPr>
            </w:pPr>
            <w:r w:rsidRPr="004152C0">
              <w:rPr>
                <w:lang w:val="uk-UA"/>
              </w:rPr>
              <w:t>Зміни на законодавчому рівні, що стосуються регулювання функціонування громад</w:t>
            </w:r>
            <w:r w:rsidR="00B20D05" w:rsidRPr="004152C0">
              <w:rPr>
                <w:lang w:val="uk-UA"/>
              </w:rPr>
              <w:t>:</w:t>
            </w:r>
          </w:p>
          <w:p w:rsidR="00B20D05" w:rsidRPr="004152C0" w:rsidRDefault="00E7562D" w:rsidP="006566CC">
            <w:pPr>
              <w:pStyle w:val="a6"/>
              <w:numPr>
                <w:ilvl w:val="0"/>
                <w:numId w:val="17"/>
              </w:numPr>
              <w:spacing w:after="80"/>
              <w:ind w:left="601" w:hanging="283"/>
              <w:rPr>
                <w:lang w:val="uk-UA"/>
              </w:rPr>
            </w:pPr>
            <w:r w:rsidRPr="004152C0">
              <w:rPr>
                <w:lang w:val="uk-UA"/>
              </w:rPr>
              <w:t>реальна самостійність</w:t>
            </w:r>
          </w:p>
          <w:p w:rsidR="00B20D05" w:rsidRPr="004152C0" w:rsidRDefault="00E7562D" w:rsidP="006566CC">
            <w:pPr>
              <w:pStyle w:val="a6"/>
              <w:numPr>
                <w:ilvl w:val="0"/>
                <w:numId w:val="17"/>
              </w:numPr>
              <w:spacing w:after="80"/>
              <w:ind w:left="601" w:hanging="283"/>
              <w:rPr>
                <w:lang w:val="uk-UA"/>
              </w:rPr>
            </w:pPr>
            <w:r w:rsidRPr="004152C0">
              <w:rPr>
                <w:lang w:val="uk-UA"/>
              </w:rPr>
              <w:t>більше грошей в розпорядженні громади</w:t>
            </w:r>
          </w:p>
          <w:p w:rsidR="00B20D05" w:rsidRPr="004152C0" w:rsidRDefault="00E7562D" w:rsidP="006566CC">
            <w:pPr>
              <w:pStyle w:val="a6"/>
              <w:numPr>
                <w:ilvl w:val="0"/>
                <w:numId w:val="11"/>
              </w:numPr>
              <w:spacing w:after="80"/>
              <w:ind w:left="313" w:hanging="313"/>
              <w:rPr>
                <w:lang w:val="uk-UA"/>
              </w:rPr>
            </w:pPr>
            <w:r w:rsidRPr="004152C0">
              <w:rPr>
                <w:lang w:val="uk-UA"/>
              </w:rPr>
              <w:t>Більший доступ до джерел зовнішнього фінансування, в тому числі – на отримання грантів на вирішення місцевих проблем</w:t>
            </w:r>
          </w:p>
          <w:p w:rsidR="00B20D05" w:rsidRPr="004152C0" w:rsidRDefault="00B5244E" w:rsidP="006566CC">
            <w:pPr>
              <w:pStyle w:val="a6"/>
              <w:numPr>
                <w:ilvl w:val="0"/>
                <w:numId w:val="11"/>
              </w:numPr>
              <w:spacing w:after="80"/>
              <w:ind w:left="313" w:hanging="313"/>
              <w:rPr>
                <w:lang w:val="uk-UA"/>
              </w:rPr>
            </w:pPr>
            <w:r w:rsidRPr="004152C0">
              <w:rPr>
                <w:lang w:val="uk-UA"/>
              </w:rPr>
              <w:t>Повернення трудових мігрантів з отриманими професійними нави</w:t>
            </w:r>
            <w:r w:rsidR="00117E92" w:rsidRPr="004152C0">
              <w:rPr>
                <w:lang w:val="uk-UA"/>
              </w:rPr>
              <w:t>ч</w:t>
            </w:r>
            <w:r w:rsidRPr="004152C0">
              <w:rPr>
                <w:lang w:val="uk-UA"/>
              </w:rPr>
              <w:t>ками та коштами на розвиток власного бізнесу</w:t>
            </w:r>
          </w:p>
          <w:p w:rsidR="00B20D05" w:rsidRPr="004152C0" w:rsidRDefault="00B5244E" w:rsidP="006566CC">
            <w:pPr>
              <w:pStyle w:val="a6"/>
              <w:numPr>
                <w:ilvl w:val="0"/>
                <w:numId w:val="11"/>
              </w:numPr>
              <w:spacing w:after="80"/>
              <w:ind w:left="313" w:hanging="313"/>
              <w:rPr>
                <w:lang w:val="uk-UA"/>
              </w:rPr>
            </w:pPr>
            <w:r w:rsidRPr="004152C0">
              <w:rPr>
                <w:lang w:val="uk-UA"/>
              </w:rPr>
              <w:t>Поступове покращення економічної ситуації я, як результат, покращення суспільного та матеріально-побутового становища мешканців</w:t>
            </w:r>
          </w:p>
          <w:p w:rsidR="00B20D05" w:rsidRDefault="00B5244E" w:rsidP="006566CC">
            <w:pPr>
              <w:pStyle w:val="a6"/>
              <w:numPr>
                <w:ilvl w:val="0"/>
                <w:numId w:val="11"/>
              </w:numPr>
              <w:spacing w:after="80"/>
              <w:ind w:left="313" w:hanging="313"/>
              <w:rPr>
                <w:lang w:val="uk-UA"/>
              </w:rPr>
            </w:pPr>
            <w:r w:rsidRPr="004152C0">
              <w:rPr>
                <w:lang w:val="uk-UA"/>
              </w:rPr>
              <w:t>Розвиток громадянського суспільства, збільшення активності мешканців</w:t>
            </w:r>
          </w:p>
          <w:p w:rsidR="002C4472" w:rsidRDefault="002C4472" w:rsidP="002C4472">
            <w:pPr>
              <w:spacing w:after="80"/>
              <w:rPr>
                <w:lang w:val="uk-UA"/>
              </w:rPr>
            </w:pPr>
          </w:p>
          <w:p w:rsidR="002C4472" w:rsidRDefault="002C4472" w:rsidP="002C4472">
            <w:pPr>
              <w:spacing w:after="80"/>
              <w:rPr>
                <w:lang w:val="uk-UA"/>
              </w:rPr>
            </w:pPr>
          </w:p>
          <w:p w:rsidR="002C4472" w:rsidRDefault="002C4472" w:rsidP="002C4472">
            <w:pPr>
              <w:spacing w:after="80"/>
              <w:rPr>
                <w:lang w:val="uk-UA"/>
              </w:rPr>
            </w:pPr>
          </w:p>
          <w:p w:rsidR="002C4472" w:rsidRDefault="002C4472" w:rsidP="002C4472">
            <w:pPr>
              <w:spacing w:after="80"/>
              <w:rPr>
                <w:lang w:val="uk-UA"/>
              </w:rPr>
            </w:pPr>
          </w:p>
          <w:p w:rsidR="002C4472" w:rsidRDefault="002C4472" w:rsidP="002C4472">
            <w:pPr>
              <w:spacing w:after="80"/>
              <w:rPr>
                <w:lang w:val="uk-UA"/>
              </w:rPr>
            </w:pPr>
          </w:p>
          <w:p w:rsidR="002C4472" w:rsidRDefault="002C4472" w:rsidP="002C4472">
            <w:pPr>
              <w:spacing w:after="80"/>
              <w:rPr>
                <w:lang w:val="uk-UA"/>
              </w:rPr>
            </w:pPr>
          </w:p>
          <w:p w:rsidR="002C4472" w:rsidRDefault="002C4472" w:rsidP="002C4472">
            <w:pPr>
              <w:spacing w:after="80"/>
              <w:rPr>
                <w:lang w:val="uk-UA"/>
              </w:rPr>
            </w:pPr>
          </w:p>
          <w:p w:rsidR="002C4472" w:rsidRPr="002C4472" w:rsidRDefault="002C4472" w:rsidP="002C4472">
            <w:pPr>
              <w:spacing w:after="80"/>
              <w:rPr>
                <w:lang w:val="uk-UA"/>
              </w:rPr>
            </w:pPr>
          </w:p>
          <w:p w:rsidR="00B20D05" w:rsidRPr="004152C0" w:rsidRDefault="00B5244E" w:rsidP="006566CC">
            <w:pPr>
              <w:spacing w:after="80"/>
              <w:rPr>
                <w:rFonts w:eastAsia="Times New Roman"/>
                <w:u w:val="single"/>
                <w:lang w:val="uk-UA" w:eastAsia="pl-PL"/>
              </w:rPr>
            </w:pPr>
            <w:r w:rsidRPr="004152C0">
              <w:rPr>
                <w:rFonts w:eastAsia="Times New Roman"/>
                <w:u w:val="single"/>
                <w:lang w:val="uk-UA" w:eastAsia="pl-PL"/>
              </w:rPr>
              <w:t>Місцеві</w:t>
            </w:r>
            <w:r w:rsidR="00B20D05" w:rsidRPr="004152C0">
              <w:rPr>
                <w:rFonts w:eastAsia="Times New Roman"/>
                <w:u w:val="single"/>
                <w:lang w:val="uk-UA" w:eastAsia="pl-PL"/>
              </w:rPr>
              <w:t>:</w:t>
            </w:r>
          </w:p>
          <w:p w:rsidR="00B20D05" w:rsidRPr="004152C0" w:rsidRDefault="00B5244E" w:rsidP="006566CC">
            <w:pPr>
              <w:pStyle w:val="a6"/>
              <w:numPr>
                <w:ilvl w:val="0"/>
                <w:numId w:val="11"/>
              </w:numPr>
              <w:spacing w:after="80"/>
              <w:ind w:left="313" w:hanging="313"/>
              <w:rPr>
                <w:lang w:val="uk-UA"/>
              </w:rPr>
            </w:pPr>
            <w:r w:rsidRPr="004152C0">
              <w:rPr>
                <w:lang w:val="uk-UA"/>
              </w:rPr>
              <w:t>Підвищення рівня зацікавленості мешканців громади, області та всієї України щодо проведення вільного часу в привабливих природніх та культурних умовах на території громади</w:t>
            </w:r>
          </w:p>
        </w:tc>
        <w:tc>
          <w:tcPr>
            <w:tcW w:w="5500" w:type="dxa"/>
          </w:tcPr>
          <w:p w:rsidR="00B20D05" w:rsidRPr="004152C0" w:rsidRDefault="00B5244E" w:rsidP="006566CC">
            <w:pPr>
              <w:spacing w:after="80"/>
              <w:rPr>
                <w:rFonts w:eastAsia="Times New Roman"/>
                <w:u w:val="single"/>
                <w:lang w:val="uk-UA" w:eastAsia="pl-PL"/>
              </w:rPr>
            </w:pPr>
            <w:r w:rsidRPr="004152C0">
              <w:rPr>
                <w:rFonts w:eastAsia="Times New Roman"/>
                <w:u w:val="single"/>
                <w:lang w:val="uk-UA" w:eastAsia="pl-PL"/>
              </w:rPr>
              <w:t>Загальнонаціональні</w:t>
            </w:r>
            <w:r w:rsidR="00B20D05" w:rsidRPr="004152C0">
              <w:rPr>
                <w:rFonts w:eastAsia="Times New Roman"/>
                <w:u w:val="single"/>
                <w:lang w:val="uk-UA" w:eastAsia="pl-PL"/>
              </w:rPr>
              <w:t>:</w:t>
            </w:r>
          </w:p>
          <w:p w:rsidR="00B20D05" w:rsidRPr="004152C0" w:rsidRDefault="00B5244E" w:rsidP="006566CC">
            <w:pPr>
              <w:pStyle w:val="a6"/>
              <w:numPr>
                <w:ilvl w:val="0"/>
                <w:numId w:val="11"/>
              </w:numPr>
              <w:spacing w:after="80"/>
              <w:ind w:left="313" w:hanging="313"/>
              <w:rPr>
                <w:lang w:val="uk-UA"/>
              </w:rPr>
            </w:pPr>
            <w:r w:rsidRPr="004152C0">
              <w:rPr>
                <w:lang w:val="uk-UA"/>
              </w:rPr>
              <w:t xml:space="preserve">Побоювання </w:t>
            </w:r>
            <w:r w:rsidR="00E411D4" w:rsidRPr="004152C0">
              <w:rPr>
                <w:lang w:val="uk-UA"/>
              </w:rPr>
              <w:t>щодо інвестування в розвиток бізнесу, спричинене нестабільною економічною ситуацією та політичною ситуацією в країні</w:t>
            </w:r>
          </w:p>
          <w:p w:rsidR="00B20D05" w:rsidRPr="004152C0" w:rsidRDefault="00E411D4" w:rsidP="006566CC">
            <w:pPr>
              <w:pStyle w:val="a6"/>
              <w:numPr>
                <w:ilvl w:val="0"/>
                <w:numId w:val="11"/>
              </w:numPr>
              <w:spacing w:after="80"/>
              <w:ind w:left="313" w:hanging="313"/>
              <w:rPr>
                <w:lang w:val="uk-UA"/>
              </w:rPr>
            </w:pPr>
            <w:r w:rsidRPr="004152C0">
              <w:rPr>
                <w:lang w:val="uk-UA"/>
              </w:rPr>
              <w:t>Військовий конфлікт на сході України</w:t>
            </w:r>
          </w:p>
          <w:p w:rsidR="00B20D05" w:rsidRPr="004152C0" w:rsidRDefault="00E411D4" w:rsidP="006566CC">
            <w:pPr>
              <w:pStyle w:val="a6"/>
              <w:numPr>
                <w:ilvl w:val="0"/>
                <w:numId w:val="11"/>
              </w:numPr>
              <w:spacing w:after="80"/>
              <w:ind w:left="313" w:hanging="313"/>
              <w:rPr>
                <w:lang w:val="uk-UA"/>
              </w:rPr>
            </w:pPr>
            <w:r w:rsidRPr="004152C0">
              <w:rPr>
                <w:lang w:val="uk-UA"/>
              </w:rPr>
              <w:t>Зменшення субвенцій та дотацій на реалізацію суспільних завдань та інвестицій через погану бюджетну ситуацію в країні, в тому числі – через пандемію</w:t>
            </w:r>
          </w:p>
          <w:p w:rsidR="00B20D05" w:rsidRPr="004152C0" w:rsidRDefault="00E411D4" w:rsidP="006566CC">
            <w:pPr>
              <w:pStyle w:val="a6"/>
              <w:numPr>
                <w:ilvl w:val="0"/>
                <w:numId w:val="11"/>
              </w:numPr>
              <w:spacing w:after="80"/>
              <w:ind w:left="313" w:hanging="313"/>
              <w:rPr>
                <w:lang w:val="uk-UA"/>
              </w:rPr>
            </w:pPr>
            <w:r w:rsidRPr="004152C0">
              <w:rPr>
                <w:lang w:val="uk-UA"/>
              </w:rPr>
              <w:t>Недосконале законодавство, яке постійно змінюється, що вводить нові завдання для громад</w:t>
            </w:r>
          </w:p>
          <w:p w:rsidR="00B20D05" w:rsidRPr="004152C0" w:rsidRDefault="00E411D4" w:rsidP="006566CC">
            <w:pPr>
              <w:pStyle w:val="a6"/>
              <w:numPr>
                <w:ilvl w:val="0"/>
                <w:numId w:val="11"/>
              </w:numPr>
              <w:spacing w:after="80"/>
              <w:ind w:left="313" w:hanging="313"/>
              <w:rPr>
                <w:lang w:val="uk-UA"/>
              </w:rPr>
            </w:pPr>
            <w:r w:rsidRPr="004152C0">
              <w:rPr>
                <w:lang w:val="uk-UA"/>
              </w:rPr>
              <w:t>Складні умови отримання кредитів підприємцями</w:t>
            </w:r>
          </w:p>
          <w:p w:rsidR="00B20D05" w:rsidRPr="004152C0" w:rsidRDefault="00E411D4" w:rsidP="006566CC">
            <w:pPr>
              <w:pStyle w:val="a6"/>
              <w:numPr>
                <w:ilvl w:val="0"/>
                <w:numId w:val="11"/>
              </w:numPr>
              <w:spacing w:after="80"/>
              <w:ind w:left="313" w:hanging="313"/>
              <w:rPr>
                <w:lang w:val="uk-UA"/>
              </w:rPr>
            </w:pPr>
            <w:r w:rsidRPr="004152C0">
              <w:rPr>
                <w:lang w:val="uk-UA"/>
              </w:rPr>
              <w:t>Висока вартість електроенергії (особливо для юридичних осіб)</w:t>
            </w:r>
          </w:p>
          <w:p w:rsidR="00B20D05" w:rsidRPr="004152C0" w:rsidRDefault="00E411D4" w:rsidP="006566CC">
            <w:pPr>
              <w:pStyle w:val="a6"/>
              <w:numPr>
                <w:ilvl w:val="0"/>
                <w:numId w:val="11"/>
              </w:numPr>
              <w:spacing w:after="80"/>
              <w:ind w:left="313" w:hanging="313"/>
              <w:rPr>
                <w:lang w:val="uk-UA"/>
              </w:rPr>
            </w:pPr>
            <w:r w:rsidRPr="004152C0">
              <w:rPr>
                <w:lang w:val="uk-UA"/>
              </w:rPr>
              <w:t>Висока ціна на газ</w:t>
            </w:r>
          </w:p>
          <w:p w:rsidR="00B20D05" w:rsidRPr="004152C0" w:rsidRDefault="00E411D4" w:rsidP="006566CC">
            <w:pPr>
              <w:pStyle w:val="a6"/>
              <w:numPr>
                <w:ilvl w:val="0"/>
                <w:numId w:val="11"/>
              </w:numPr>
              <w:spacing w:after="80"/>
              <w:ind w:left="313" w:hanging="313"/>
              <w:rPr>
                <w:lang w:val="uk-UA"/>
              </w:rPr>
            </w:pPr>
            <w:r w:rsidRPr="004152C0">
              <w:rPr>
                <w:lang w:val="uk-UA"/>
              </w:rPr>
              <w:t>Високі податки та штрафні санкції</w:t>
            </w:r>
          </w:p>
          <w:p w:rsidR="00B20D05" w:rsidRPr="004152C0" w:rsidRDefault="00E411D4" w:rsidP="006566CC">
            <w:pPr>
              <w:pStyle w:val="a6"/>
              <w:numPr>
                <w:ilvl w:val="0"/>
                <w:numId w:val="11"/>
              </w:numPr>
              <w:spacing w:after="80"/>
              <w:ind w:left="313" w:hanging="313"/>
              <w:rPr>
                <w:lang w:val="uk-UA"/>
              </w:rPr>
            </w:pPr>
            <w:r w:rsidRPr="004152C0">
              <w:rPr>
                <w:lang w:val="uk-UA"/>
              </w:rPr>
              <w:t>Значна частка «сірої» зони</w:t>
            </w:r>
          </w:p>
          <w:p w:rsidR="00B20D05" w:rsidRPr="004152C0" w:rsidRDefault="00E411D4" w:rsidP="006566CC">
            <w:pPr>
              <w:pStyle w:val="a6"/>
              <w:numPr>
                <w:ilvl w:val="0"/>
                <w:numId w:val="11"/>
              </w:numPr>
              <w:spacing w:after="80"/>
              <w:ind w:left="313" w:hanging="313"/>
              <w:rPr>
                <w:lang w:val="uk-UA"/>
              </w:rPr>
            </w:pPr>
            <w:r w:rsidRPr="004152C0">
              <w:rPr>
                <w:lang w:val="uk-UA"/>
              </w:rPr>
              <w:t>Низькі ціни закупівлі сільськогосподарської продукції, монополізм представників переробної промисловості</w:t>
            </w:r>
          </w:p>
          <w:p w:rsidR="00B20D05" w:rsidRPr="004152C0" w:rsidRDefault="00E411D4" w:rsidP="006566CC">
            <w:pPr>
              <w:pStyle w:val="a6"/>
              <w:numPr>
                <w:ilvl w:val="0"/>
                <w:numId w:val="11"/>
              </w:numPr>
              <w:spacing w:after="80"/>
              <w:ind w:left="313" w:hanging="313"/>
              <w:rPr>
                <w:lang w:val="uk-UA"/>
              </w:rPr>
            </w:pPr>
            <w:r w:rsidRPr="004152C0">
              <w:rPr>
                <w:lang w:val="uk-UA"/>
              </w:rPr>
              <w:t>Слабкий загальний стан національної економіки, світова економічна криза</w:t>
            </w:r>
          </w:p>
          <w:p w:rsidR="00B20D05" w:rsidRPr="004152C0" w:rsidRDefault="00E411D4" w:rsidP="006566CC">
            <w:pPr>
              <w:pStyle w:val="a6"/>
              <w:numPr>
                <w:ilvl w:val="0"/>
                <w:numId w:val="11"/>
              </w:numPr>
              <w:spacing w:after="80"/>
              <w:ind w:left="313" w:hanging="313"/>
              <w:rPr>
                <w:lang w:val="uk-UA"/>
              </w:rPr>
            </w:pPr>
            <w:r w:rsidRPr="004152C0">
              <w:rPr>
                <w:lang w:val="uk-UA"/>
              </w:rPr>
              <w:t>Кліматичні зміни, що шкодять рослинництву</w:t>
            </w:r>
          </w:p>
          <w:p w:rsidR="00B20D05" w:rsidRPr="004152C0" w:rsidRDefault="00E411D4" w:rsidP="006566CC">
            <w:pPr>
              <w:pStyle w:val="a6"/>
              <w:numPr>
                <w:ilvl w:val="0"/>
                <w:numId w:val="11"/>
              </w:numPr>
              <w:spacing w:after="80"/>
              <w:ind w:left="313" w:hanging="313"/>
              <w:rPr>
                <w:lang w:val="uk-UA"/>
              </w:rPr>
            </w:pPr>
            <w:r w:rsidRPr="004152C0">
              <w:rPr>
                <w:lang w:val="uk-UA"/>
              </w:rPr>
              <w:t xml:space="preserve">Вплив пандемії </w:t>
            </w:r>
            <w:proofErr w:type="spellStart"/>
            <w:r w:rsidRPr="004152C0">
              <w:rPr>
                <w:lang w:val="uk-UA"/>
              </w:rPr>
              <w:t>коронавірусу</w:t>
            </w:r>
            <w:proofErr w:type="spellEnd"/>
            <w:r w:rsidRPr="004152C0">
              <w:rPr>
                <w:lang w:val="uk-UA"/>
              </w:rPr>
              <w:t xml:space="preserve"> на багато різних аспектів </w:t>
            </w:r>
            <w:r w:rsidR="00117E92" w:rsidRPr="004152C0">
              <w:rPr>
                <w:lang w:val="uk-UA"/>
              </w:rPr>
              <w:t>ж</w:t>
            </w:r>
            <w:r w:rsidRPr="004152C0">
              <w:rPr>
                <w:lang w:val="uk-UA"/>
              </w:rPr>
              <w:t xml:space="preserve">иття мешканців (в т.ч. – зменшення доходів бюджету, малоефективне дистанційне навчання, ускладнений доступ до охорони здоров’я, психологічні проблеми і </w:t>
            </w:r>
            <w:proofErr w:type="spellStart"/>
            <w:r w:rsidRPr="004152C0">
              <w:rPr>
                <w:lang w:val="uk-UA"/>
              </w:rPr>
              <w:t>т.і</w:t>
            </w:r>
            <w:proofErr w:type="spellEnd"/>
            <w:r w:rsidRPr="004152C0">
              <w:rPr>
                <w:lang w:val="uk-UA"/>
              </w:rPr>
              <w:t>.)</w:t>
            </w:r>
          </w:p>
          <w:p w:rsidR="00B20D05" w:rsidRPr="004152C0" w:rsidRDefault="00E411D4" w:rsidP="006566CC">
            <w:pPr>
              <w:pStyle w:val="a6"/>
              <w:numPr>
                <w:ilvl w:val="0"/>
                <w:numId w:val="11"/>
              </w:numPr>
              <w:spacing w:after="80"/>
              <w:ind w:left="313" w:hanging="313"/>
              <w:rPr>
                <w:lang w:val="uk-UA"/>
              </w:rPr>
            </w:pPr>
            <w:r w:rsidRPr="004152C0">
              <w:rPr>
                <w:lang w:val="uk-UA"/>
              </w:rPr>
              <w:t xml:space="preserve">Відсутність формальних можливостей поєднання </w:t>
            </w:r>
            <w:r w:rsidR="00B20D05" w:rsidRPr="004152C0">
              <w:rPr>
                <w:lang w:val="uk-UA"/>
              </w:rPr>
              <w:t xml:space="preserve">I </w:t>
            </w:r>
            <w:r w:rsidRPr="004152C0">
              <w:rPr>
                <w:lang w:val="uk-UA"/>
              </w:rPr>
              <w:t>і</w:t>
            </w:r>
            <w:r w:rsidR="00B20D05" w:rsidRPr="004152C0">
              <w:rPr>
                <w:lang w:val="uk-UA"/>
              </w:rPr>
              <w:t xml:space="preserve"> II </w:t>
            </w:r>
            <w:r w:rsidRPr="004152C0">
              <w:rPr>
                <w:lang w:val="uk-UA"/>
              </w:rPr>
              <w:t>рівня служб охорони здоров’я в громадах</w:t>
            </w:r>
          </w:p>
          <w:p w:rsidR="00B20D05" w:rsidRPr="004152C0" w:rsidRDefault="00E411D4" w:rsidP="006566CC">
            <w:pPr>
              <w:spacing w:after="80"/>
              <w:rPr>
                <w:rFonts w:eastAsia="Times New Roman"/>
                <w:u w:val="single"/>
                <w:lang w:val="uk-UA" w:eastAsia="pl-PL"/>
              </w:rPr>
            </w:pPr>
            <w:r w:rsidRPr="004152C0">
              <w:rPr>
                <w:rFonts w:eastAsia="Times New Roman"/>
                <w:u w:val="single"/>
                <w:lang w:val="uk-UA" w:eastAsia="pl-PL"/>
              </w:rPr>
              <w:t>Місцеві</w:t>
            </w:r>
            <w:r w:rsidR="00B20D05" w:rsidRPr="004152C0">
              <w:rPr>
                <w:rFonts w:eastAsia="Times New Roman"/>
                <w:u w:val="single"/>
                <w:lang w:val="uk-UA" w:eastAsia="pl-PL"/>
              </w:rPr>
              <w:t>:</w:t>
            </w:r>
          </w:p>
          <w:p w:rsidR="00B20D05" w:rsidRPr="004152C0" w:rsidRDefault="00150A3F" w:rsidP="006566CC">
            <w:pPr>
              <w:pStyle w:val="a6"/>
              <w:numPr>
                <w:ilvl w:val="0"/>
                <w:numId w:val="11"/>
              </w:numPr>
              <w:spacing w:after="80"/>
              <w:ind w:left="313" w:hanging="313"/>
              <w:rPr>
                <w:lang w:val="uk-UA"/>
              </w:rPr>
            </w:pPr>
            <w:r w:rsidRPr="004152C0">
              <w:rPr>
                <w:lang w:val="uk-UA"/>
              </w:rPr>
              <w:t>Русифікація місцевого населення, що проводилась протягом багатьох років Росією</w:t>
            </w:r>
          </w:p>
          <w:p w:rsidR="009B37AE" w:rsidRPr="004152C0" w:rsidRDefault="00150A3F" w:rsidP="006566CC">
            <w:pPr>
              <w:pStyle w:val="a6"/>
              <w:numPr>
                <w:ilvl w:val="0"/>
                <w:numId w:val="11"/>
              </w:numPr>
              <w:spacing w:after="80"/>
              <w:ind w:left="313" w:hanging="313"/>
              <w:rPr>
                <w:lang w:val="uk-UA"/>
              </w:rPr>
            </w:pPr>
            <w:r w:rsidRPr="004152C0">
              <w:rPr>
                <w:lang w:val="uk-UA"/>
              </w:rPr>
              <w:t xml:space="preserve">В контексті військового конфлікту розташування громади біля кордону з </w:t>
            </w:r>
            <w:r w:rsidR="009B37AE" w:rsidRPr="004152C0">
              <w:rPr>
                <w:lang w:val="uk-UA"/>
              </w:rPr>
              <w:t>Р</w:t>
            </w:r>
            <w:r w:rsidRPr="004152C0">
              <w:rPr>
                <w:lang w:val="uk-UA"/>
              </w:rPr>
              <w:t>осією</w:t>
            </w:r>
            <w:r w:rsidR="009B37AE" w:rsidRPr="004152C0">
              <w:rPr>
                <w:lang w:val="uk-UA"/>
              </w:rPr>
              <w:t xml:space="preserve"> сприймається як потенціальна загроза для інвестицій і розвитку туризму в громаді.</w:t>
            </w:r>
          </w:p>
          <w:p w:rsidR="00B20D05" w:rsidRPr="004152C0" w:rsidRDefault="009B37AE" w:rsidP="006566CC">
            <w:pPr>
              <w:pStyle w:val="a6"/>
              <w:numPr>
                <w:ilvl w:val="0"/>
                <w:numId w:val="11"/>
              </w:numPr>
              <w:spacing w:after="80"/>
              <w:ind w:left="313" w:hanging="313"/>
              <w:rPr>
                <w:lang w:val="uk-UA"/>
              </w:rPr>
            </w:pPr>
            <w:r w:rsidRPr="004152C0">
              <w:rPr>
                <w:lang w:val="uk-UA"/>
              </w:rPr>
              <w:lastRenderedPageBreak/>
              <w:t>Зменшення практично до нуля кількості туристів і приїздів бувших мешканців громади з Росії</w:t>
            </w:r>
          </w:p>
          <w:p w:rsidR="00B20D05" w:rsidRPr="004152C0" w:rsidRDefault="009B37AE" w:rsidP="006566CC">
            <w:pPr>
              <w:pStyle w:val="a6"/>
              <w:numPr>
                <w:ilvl w:val="0"/>
                <w:numId w:val="11"/>
              </w:numPr>
              <w:spacing w:after="80"/>
              <w:ind w:left="313" w:hanging="313"/>
              <w:rPr>
                <w:lang w:val="uk-UA"/>
              </w:rPr>
            </w:pPr>
            <w:r w:rsidRPr="004152C0">
              <w:rPr>
                <w:lang w:val="uk-UA"/>
              </w:rPr>
              <w:t xml:space="preserve">Незавершеність земельної реформи (не передача всіх видів </w:t>
            </w:r>
            <w:r w:rsidR="00117E92" w:rsidRPr="004152C0">
              <w:rPr>
                <w:lang w:val="uk-UA"/>
              </w:rPr>
              <w:t>ґрунтів</w:t>
            </w:r>
            <w:r w:rsidRPr="004152C0">
              <w:rPr>
                <w:lang w:val="uk-UA"/>
              </w:rPr>
              <w:t xml:space="preserve"> в управління громаді)</w:t>
            </w:r>
          </w:p>
          <w:p w:rsidR="00B20D05" w:rsidRPr="004152C0" w:rsidRDefault="009B37AE" w:rsidP="006566CC">
            <w:pPr>
              <w:pStyle w:val="a6"/>
              <w:numPr>
                <w:ilvl w:val="0"/>
                <w:numId w:val="11"/>
              </w:numPr>
              <w:spacing w:after="80"/>
              <w:ind w:left="313" w:hanging="313"/>
              <w:rPr>
                <w:lang w:val="uk-UA"/>
              </w:rPr>
            </w:pPr>
            <w:r w:rsidRPr="004152C0">
              <w:rPr>
                <w:lang w:val="uk-UA"/>
              </w:rPr>
              <w:t>Відсутність погодження Міністерства культури і інформаційної політики на проведення оптимізації закладів культури в громаді.</w:t>
            </w:r>
          </w:p>
          <w:p w:rsidR="00B20D05" w:rsidRPr="004152C0" w:rsidRDefault="009B37AE" w:rsidP="006566CC">
            <w:pPr>
              <w:pStyle w:val="a6"/>
              <w:numPr>
                <w:ilvl w:val="0"/>
                <w:numId w:val="11"/>
              </w:numPr>
              <w:spacing w:after="80"/>
              <w:ind w:left="313" w:hanging="313"/>
              <w:rPr>
                <w:lang w:val="uk-UA"/>
              </w:rPr>
            </w:pPr>
            <w:r w:rsidRPr="004152C0">
              <w:rPr>
                <w:lang w:val="uk-UA"/>
              </w:rPr>
              <w:t>Загроза пожарів</w:t>
            </w:r>
          </w:p>
          <w:p w:rsidR="00B20D05" w:rsidRPr="004152C0" w:rsidRDefault="009B37AE" w:rsidP="006566CC">
            <w:pPr>
              <w:pStyle w:val="a6"/>
              <w:numPr>
                <w:ilvl w:val="0"/>
                <w:numId w:val="11"/>
              </w:numPr>
              <w:spacing w:after="80"/>
              <w:ind w:left="313" w:hanging="313"/>
              <w:rPr>
                <w:lang w:val="uk-UA"/>
              </w:rPr>
            </w:pPr>
            <w:r w:rsidRPr="004152C0">
              <w:rPr>
                <w:lang w:val="uk-UA"/>
              </w:rPr>
              <w:t>Суспільне незадоволення у випадку відсутності позитивних змін в громаді.</w:t>
            </w:r>
          </w:p>
        </w:tc>
      </w:tr>
    </w:tbl>
    <w:p w:rsidR="00B20D05" w:rsidRPr="004152C0" w:rsidRDefault="00B20D05" w:rsidP="006566CC">
      <w:pPr>
        <w:spacing w:after="80"/>
        <w:rPr>
          <w:sz w:val="16"/>
          <w:szCs w:val="16"/>
          <w:highlight w:val="lightGray"/>
          <w:lang w:val="uk-UA"/>
        </w:rPr>
      </w:pPr>
    </w:p>
    <w:p w:rsidR="00B20D05" w:rsidRPr="004152C0" w:rsidRDefault="00B20D05" w:rsidP="006566CC">
      <w:pPr>
        <w:spacing w:after="80"/>
        <w:rPr>
          <w:lang w:val="uk-UA"/>
        </w:rPr>
      </w:pPr>
    </w:p>
    <w:p w:rsidR="00B20D05" w:rsidRPr="004152C0" w:rsidRDefault="00B20D05" w:rsidP="006566CC">
      <w:pPr>
        <w:spacing w:after="80"/>
        <w:jc w:val="both"/>
        <w:rPr>
          <w:rFonts w:asciiTheme="minorHAnsi" w:hAnsiTheme="minorHAnsi" w:cstheme="minorHAnsi"/>
          <w:highlight w:val="lightGray"/>
          <w:lang w:val="uk-UA"/>
        </w:rPr>
      </w:pPr>
    </w:p>
    <w:p w:rsidR="00E73BED" w:rsidRPr="004152C0" w:rsidRDefault="00E73BED" w:rsidP="006566CC">
      <w:pPr>
        <w:spacing w:after="80"/>
        <w:jc w:val="both"/>
        <w:rPr>
          <w:rFonts w:asciiTheme="minorHAnsi" w:hAnsiTheme="minorHAnsi" w:cstheme="minorHAnsi"/>
          <w:highlight w:val="lightGray"/>
          <w:lang w:val="uk-UA"/>
        </w:rPr>
      </w:pPr>
    </w:p>
    <w:p w:rsidR="00D330AA" w:rsidRPr="004152C0" w:rsidRDefault="00D330AA" w:rsidP="006566CC">
      <w:pPr>
        <w:spacing w:after="80"/>
        <w:jc w:val="both"/>
        <w:rPr>
          <w:rFonts w:asciiTheme="minorHAnsi" w:hAnsiTheme="minorHAnsi" w:cstheme="minorHAnsi"/>
          <w:highlight w:val="lightGray"/>
          <w:lang w:val="uk-UA"/>
        </w:rPr>
      </w:pPr>
    </w:p>
    <w:p w:rsidR="00754D95" w:rsidRPr="004152C0" w:rsidRDefault="00754D95" w:rsidP="006566CC">
      <w:pPr>
        <w:spacing w:after="80"/>
        <w:rPr>
          <w:sz w:val="16"/>
          <w:szCs w:val="16"/>
          <w:highlight w:val="lightGray"/>
          <w:lang w:val="uk-UA"/>
        </w:rPr>
      </w:pPr>
      <w:r w:rsidRPr="004152C0">
        <w:rPr>
          <w:sz w:val="16"/>
          <w:szCs w:val="16"/>
          <w:highlight w:val="lightGray"/>
          <w:lang w:val="uk-UA"/>
        </w:rPr>
        <w:br w:type="page"/>
      </w:r>
    </w:p>
    <w:p w:rsidR="00DF6F42" w:rsidRPr="004152C0" w:rsidRDefault="00D27CB6" w:rsidP="006566CC">
      <w:pPr>
        <w:pStyle w:val="1"/>
        <w:numPr>
          <w:ilvl w:val="0"/>
          <w:numId w:val="1"/>
        </w:numPr>
        <w:spacing w:before="0" w:after="80"/>
        <w:rPr>
          <w:lang w:val="uk-UA"/>
        </w:rPr>
      </w:pPr>
      <w:bookmarkStart w:id="47" w:name="_Toc87257944"/>
      <w:r w:rsidRPr="004152C0">
        <w:rPr>
          <w:lang w:val="uk-UA"/>
        </w:rPr>
        <w:lastRenderedPageBreak/>
        <w:t>Матеріали, які використовувались підчас формування Діагнозу</w:t>
      </w:r>
      <w:bookmarkEnd w:id="47"/>
    </w:p>
    <w:p w:rsidR="00D84350" w:rsidRPr="004152C0" w:rsidRDefault="00D84350" w:rsidP="006566CC">
      <w:pPr>
        <w:spacing w:after="80"/>
        <w:ind w:left="357"/>
        <w:rPr>
          <w:highlight w:val="lightGray"/>
          <w:lang w:val="uk-UA"/>
        </w:rPr>
      </w:pPr>
    </w:p>
    <w:p w:rsidR="001C6155" w:rsidRPr="004152C0" w:rsidRDefault="001C6155" w:rsidP="006566CC">
      <w:pPr>
        <w:pStyle w:val="af8"/>
        <w:numPr>
          <w:ilvl w:val="0"/>
          <w:numId w:val="23"/>
        </w:numPr>
        <w:shd w:val="clear" w:color="auto" w:fill="FFFFFF"/>
        <w:spacing w:before="0" w:beforeAutospacing="0" w:after="80" w:afterAutospacing="0" w:line="259" w:lineRule="auto"/>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Заявка Новгород-Сіверської міської громади на участь в 4 когорті Програми DOBRE (2020 рік)</w:t>
      </w:r>
    </w:p>
    <w:p w:rsidR="001C6155" w:rsidRPr="004152C0" w:rsidRDefault="001C6155" w:rsidP="006566CC">
      <w:pPr>
        <w:pStyle w:val="af8"/>
        <w:numPr>
          <w:ilvl w:val="0"/>
          <w:numId w:val="23"/>
        </w:numPr>
        <w:shd w:val="clear" w:color="auto" w:fill="FFFFFF"/>
        <w:spacing w:before="0" w:beforeAutospacing="0" w:after="80" w:afterAutospacing="0" w:line="259" w:lineRule="auto"/>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 xml:space="preserve">Офіційна сторінка громади </w:t>
      </w:r>
      <w:r w:rsidRPr="004152C0">
        <w:rPr>
          <w:rStyle w:val="a9"/>
          <w:rFonts w:asciiTheme="minorHAnsi" w:hAnsiTheme="minorHAnsi" w:cstheme="minorHAnsi"/>
          <w:sz w:val="22"/>
          <w:szCs w:val="22"/>
          <w:lang w:val="uk-UA"/>
        </w:rPr>
        <w:t>https://ns-mrada.cg.gov.ua/index.php?tp=main</w:t>
      </w:r>
    </w:p>
    <w:p w:rsidR="001C6155" w:rsidRPr="004152C0" w:rsidRDefault="001C6155" w:rsidP="006566CC">
      <w:pPr>
        <w:pStyle w:val="af8"/>
        <w:numPr>
          <w:ilvl w:val="0"/>
          <w:numId w:val="23"/>
        </w:numPr>
        <w:shd w:val="clear" w:color="auto" w:fill="FFFFFF"/>
        <w:spacing w:before="0" w:beforeAutospacing="0" w:after="80" w:afterAutospacing="0" w:line="259" w:lineRule="auto"/>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 xml:space="preserve">Офіційна сторінка громади в </w:t>
      </w:r>
      <w:proofErr w:type="spellStart"/>
      <w:r w:rsidRPr="004152C0">
        <w:rPr>
          <w:rFonts w:asciiTheme="minorHAnsi" w:hAnsiTheme="minorHAnsi" w:cstheme="minorHAnsi"/>
          <w:color w:val="222222"/>
          <w:sz w:val="22"/>
          <w:szCs w:val="22"/>
          <w:lang w:val="uk-UA"/>
        </w:rPr>
        <w:t>Фейсбук</w:t>
      </w:r>
      <w:proofErr w:type="spellEnd"/>
      <w:r w:rsidRPr="004152C0">
        <w:rPr>
          <w:rFonts w:asciiTheme="minorHAnsi" w:hAnsiTheme="minorHAnsi" w:cstheme="minorHAnsi"/>
          <w:color w:val="222222"/>
          <w:sz w:val="22"/>
          <w:szCs w:val="22"/>
          <w:lang w:val="uk-UA"/>
        </w:rPr>
        <w:t xml:space="preserve"> </w:t>
      </w:r>
      <w:r w:rsidRPr="004152C0">
        <w:rPr>
          <w:rStyle w:val="a9"/>
          <w:rFonts w:asciiTheme="minorHAnsi" w:hAnsiTheme="minorHAnsi" w:cstheme="minorHAnsi"/>
          <w:sz w:val="22"/>
          <w:szCs w:val="22"/>
          <w:lang w:val="uk-UA"/>
        </w:rPr>
        <w:t>https://www.facebook.com/novgorod.siversky</w:t>
      </w:r>
    </w:p>
    <w:p w:rsidR="001C6155" w:rsidRPr="004152C0" w:rsidRDefault="001C6155" w:rsidP="006566CC">
      <w:pPr>
        <w:pStyle w:val="af8"/>
        <w:numPr>
          <w:ilvl w:val="0"/>
          <w:numId w:val="23"/>
        </w:numPr>
        <w:shd w:val="clear" w:color="auto" w:fill="FFFFFF"/>
        <w:spacing w:before="0" w:beforeAutospacing="0" w:after="80" w:afterAutospacing="0" w:line="259" w:lineRule="auto"/>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 xml:space="preserve">Портрет міста </w:t>
      </w:r>
      <w:r w:rsidRPr="004152C0">
        <w:rPr>
          <w:rStyle w:val="a9"/>
          <w:rFonts w:asciiTheme="minorHAnsi" w:hAnsiTheme="minorHAnsi" w:cstheme="minorHAnsi"/>
          <w:sz w:val="22"/>
          <w:szCs w:val="22"/>
          <w:lang w:val="uk-UA"/>
        </w:rPr>
        <w:t>https://ns-mrada.cg.gov.ua/index.php?id=18915&amp;tp=1</w:t>
      </w:r>
    </w:p>
    <w:p w:rsidR="001C6155" w:rsidRPr="004152C0" w:rsidRDefault="001C6155" w:rsidP="006566CC">
      <w:pPr>
        <w:pStyle w:val="af8"/>
        <w:numPr>
          <w:ilvl w:val="0"/>
          <w:numId w:val="23"/>
        </w:numPr>
        <w:shd w:val="clear" w:color="auto" w:fill="FFFFFF"/>
        <w:spacing w:before="0" w:beforeAutospacing="0" w:after="80" w:afterAutospacing="0" w:line="259" w:lineRule="auto"/>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 xml:space="preserve">Міські програми </w:t>
      </w:r>
      <w:hyperlink r:id="rId21" w:history="1">
        <w:r w:rsidRPr="004152C0">
          <w:rPr>
            <w:rStyle w:val="a9"/>
            <w:rFonts w:asciiTheme="minorHAnsi" w:hAnsiTheme="minorHAnsi" w:cstheme="minorHAnsi"/>
            <w:sz w:val="22"/>
            <w:szCs w:val="22"/>
            <w:lang w:val="uk-UA"/>
          </w:rPr>
          <w:t>https://ns-mrada.cg.gov.ua/index.php?id=18857&amp;tp=1</w:t>
        </w:r>
      </w:hyperlink>
    </w:p>
    <w:p w:rsidR="001C6155" w:rsidRPr="004152C0" w:rsidRDefault="001C6155" w:rsidP="006566CC">
      <w:pPr>
        <w:pStyle w:val="af8"/>
        <w:numPr>
          <w:ilvl w:val="0"/>
          <w:numId w:val="23"/>
        </w:numPr>
        <w:shd w:val="clear" w:color="auto" w:fill="FFFFFF"/>
        <w:spacing w:before="0" w:beforeAutospacing="0" w:after="80" w:afterAutospacing="0" w:line="259" w:lineRule="auto"/>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План (Програма) соціально-економічного розвитку Новгород-Сіверської територіальної громади на 2021 рік</w:t>
      </w:r>
    </w:p>
    <w:p w:rsidR="001C6155" w:rsidRPr="004152C0" w:rsidRDefault="001C6155" w:rsidP="006566CC">
      <w:pPr>
        <w:pStyle w:val="af8"/>
        <w:numPr>
          <w:ilvl w:val="0"/>
          <w:numId w:val="23"/>
        </w:numPr>
        <w:shd w:val="clear" w:color="auto" w:fill="FFFFFF"/>
        <w:spacing w:before="0" w:beforeAutospacing="0" w:after="80" w:afterAutospacing="0" w:line="259" w:lineRule="auto"/>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 xml:space="preserve">Бюджет громади за 2020 рік та проект на 2021 рік  </w:t>
      </w:r>
      <w:hyperlink r:id="rId22" w:history="1">
        <w:r w:rsidRPr="004152C0">
          <w:rPr>
            <w:rStyle w:val="a9"/>
            <w:rFonts w:asciiTheme="minorHAnsi" w:hAnsiTheme="minorHAnsi" w:cstheme="minorHAnsi"/>
            <w:sz w:val="22"/>
            <w:szCs w:val="22"/>
            <w:lang w:val="uk-UA"/>
          </w:rPr>
          <w:t>https://ns-mrada.cg.gov.ua/index.php?id=22386&amp;tp=1</w:t>
        </w:r>
      </w:hyperlink>
    </w:p>
    <w:p w:rsidR="001C6155" w:rsidRPr="004152C0" w:rsidRDefault="001C6155" w:rsidP="006566CC">
      <w:pPr>
        <w:pStyle w:val="af8"/>
        <w:numPr>
          <w:ilvl w:val="0"/>
          <w:numId w:val="23"/>
        </w:numPr>
        <w:shd w:val="clear" w:color="auto" w:fill="FFFFFF"/>
        <w:spacing w:before="0" w:beforeAutospacing="0" w:after="80" w:afterAutospacing="0" w:line="259" w:lineRule="auto"/>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 xml:space="preserve">Інформація газети та </w:t>
      </w:r>
      <w:proofErr w:type="spellStart"/>
      <w:r w:rsidRPr="004152C0">
        <w:rPr>
          <w:rFonts w:asciiTheme="minorHAnsi" w:hAnsiTheme="minorHAnsi" w:cstheme="minorHAnsi"/>
          <w:color w:val="222222"/>
          <w:sz w:val="22"/>
          <w:szCs w:val="22"/>
          <w:lang w:val="uk-UA"/>
        </w:rPr>
        <w:t>інтернет-порталу</w:t>
      </w:r>
      <w:proofErr w:type="spellEnd"/>
      <w:r w:rsidRPr="004152C0">
        <w:rPr>
          <w:rFonts w:asciiTheme="minorHAnsi" w:hAnsiTheme="minorHAnsi" w:cstheme="minorHAnsi"/>
          <w:color w:val="222222"/>
          <w:sz w:val="22"/>
          <w:szCs w:val="22"/>
          <w:lang w:val="uk-UA"/>
        </w:rPr>
        <w:t xml:space="preserve"> «Сіверський край» </w:t>
      </w:r>
      <w:hyperlink r:id="rId23" w:history="1">
        <w:r w:rsidRPr="004152C0">
          <w:rPr>
            <w:rStyle w:val="a9"/>
            <w:rFonts w:asciiTheme="minorHAnsi" w:hAnsiTheme="minorHAnsi" w:cstheme="minorHAnsi"/>
            <w:sz w:val="22"/>
            <w:szCs w:val="22"/>
            <w:lang w:val="uk-UA"/>
          </w:rPr>
          <w:t>http://ns-mrada.cg.gov.ua/index.php?tp=main</w:t>
        </w:r>
      </w:hyperlink>
      <w:r w:rsidRPr="004152C0">
        <w:rPr>
          <w:rStyle w:val="a9"/>
          <w:rFonts w:asciiTheme="minorHAnsi" w:hAnsiTheme="minorHAnsi" w:cstheme="minorHAnsi"/>
          <w:color w:val="000000" w:themeColor="text1"/>
          <w:sz w:val="22"/>
          <w:szCs w:val="22"/>
          <w:lang w:val="uk-UA"/>
        </w:rPr>
        <w:t xml:space="preserve"> , </w:t>
      </w:r>
      <w:hyperlink r:id="rId24" w:history="1">
        <w:r w:rsidRPr="004152C0">
          <w:rPr>
            <w:rStyle w:val="a9"/>
            <w:rFonts w:asciiTheme="minorHAnsi" w:hAnsiTheme="minorHAnsi" w:cstheme="minorHAnsi"/>
            <w:sz w:val="22"/>
            <w:szCs w:val="22"/>
            <w:lang w:val="uk-UA"/>
          </w:rPr>
          <w:t>https://www.facebook.com/novgorod.siversky/</w:t>
        </w:r>
      </w:hyperlink>
    </w:p>
    <w:p w:rsidR="00C101E9" w:rsidRPr="004152C0" w:rsidRDefault="00C101E9" w:rsidP="006566CC">
      <w:pPr>
        <w:pStyle w:val="af8"/>
        <w:numPr>
          <w:ilvl w:val="0"/>
          <w:numId w:val="23"/>
        </w:numPr>
        <w:shd w:val="clear" w:color="auto" w:fill="FFFFFF"/>
        <w:spacing w:before="0" w:beforeAutospacing="0" w:after="80" w:afterAutospacing="0" w:line="259" w:lineRule="auto"/>
        <w:ind w:hanging="357"/>
        <w:rPr>
          <w:rFonts w:ascii="Calibri" w:hAnsi="Calibri" w:cs="Calibri"/>
          <w:color w:val="222222"/>
          <w:sz w:val="22"/>
          <w:szCs w:val="22"/>
          <w:lang w:val="uk-UA"/>
        </w:rPr>
      </w:pPr>
      <w:r w:rsidRPr="004152C0">
        <w:rPr>
          <w:rFonts w:ascii="Calibri" w:hAnsi="Calibri" w:cs="Calibri"/>
          <w:color w:val="222222"/>
          <w:sz w:val="22"/>
          <w:szCs w:val="22"/>
          <w:lang w:val="uk-UA"/>
        </w:rPr>
        <w:t>Дані та зведення, отримані з громади</w:t>
      </w:r>
    </w:p>
    <w:p w:rsidR="00C101E9" w:rsidRPr="004152C0" w:rsidRDefault="00C101E9" w:rsidP="006566CC">
      <w:pPr>
        <w:spacing w:after="80"/>
        <w:rPr>
          <w:highlight w:val="lightGray"/>
          <w:lang w:val="uk-UA"/>
        </w:rPr>
      </w:pPr>
    </w:p>
    <w:p w:rsidR="00C101E9" w:rsidRPr="004152C0" w:rsidRDefault="00C101E9" w:rsidP="006566CC">
      <w:pPr>
        <w:spacing w:after="80"/>
        <w:rPr>
          <w:highlight w:val="lightGray"/>
          <w:lang w:val="uk-UA"/>
        </w:rPr>
      </w:pPr>
    </w:p>
    <w:p w:rsidR="002A5207" w:rsidRPr="004152C0" w:rsidRDefault="002A5207" w:rsidP="006566CC">
      <w:pPr>
        <w:spacing w:after="80"/>
        <w:rPr>
          <w:highlight w:val="lightGray"/>
          <w:lang w:val="uk-UA"/>
        </w:rPr>
      </w:pPr>
      <w:r w:rsidRPr="004152C0">
        <w:rPr>
          <w:highlight w:val="lightGray"/>
          <w:lang w:val="uk-UA"/>
        </w:rPr>
        <w:br w:type="page"/>
      </w:r>
    </w:p>
    <w:p w:rsidR="0090414F" w:rsidRPr="004152C0" w:rsidRDefault="00D27CB6" w:rsidP="006566CC">
      <w:pPr>
        <w:pStyle w:val="1"/>
        <w:numPr>
          <w:ilvl w:val="0"/>
          <w:numId w:val="1"/>
        </w:numPr>
        <w:spacing w:before="0" w:after="80"/>
        <w:rPr>
          <w:lang w:val="uk-UA"/>
        </w:rPr>
      </w:pPr>
      <w:bookmarkStart w:id="48" w:name="_Toc87257945"/>
      <w:r w:rsidRPr="004152C0">
        <w:rPr>
          <w:lang w:val="uk-UA"/>
        </w:rPr>
        <w:lastRenderedPageBreak/>
        <w:t>Список співрозмовників</w:t>
      </w:r>
      <w:bookmarkEnd w:id="48"/>
    </w:p>
    <w:p w:rsidR="0060131A" w:rsidRPr="004152C0" w:rsidRDefault="0060131A" w:rsidP="006566CC">
      <w:pPr>
        <w:pStyle w:val="af8"/>
        <w:shd w:val="clear" w:color="auto" w:fill="FFFFFF"/>
        <w:spacing w:before="0" w:beforeAutospacing="0" w:after="80" w:afterAutospacing="0" w:line="259" w:lineRule="auto"/>
        <w:rPr>
          <w:rFonts w:ascii="Calibri" w:hAnsi="Calibri" w:cs="Calibri"/>
          <w:color w:val="222222"/>
          <w:lang w:val="uk-UA"/>
        </w:rPr>
      </w:pP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Керівництво громади – голова, заступники, керуючий справами</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Депутати ради</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 xml:space="preserve">Відділи: ЖКГ, культури, освіти, молоді та спорту, економіки, </w:t>
      </w:r>
      <w:proofErr w:type="spellStart"/>
      <w:r w:rsidRPr="004152C0">
        <w:rPr>
          <w:rFonts w:asciiTheme="minorHAnsi" w:hAnsiTheme="minorHAnsi" w:cstheme="minorHAnsi"/>
          <w:color w:val="222222"/>
          <w:sz w:val="22"/>
          <w:szCs w:val="22"/>
          <w:lang w:val="uk-UA"/>
        </w:rPr>
        <w:t>фінуправління</w:t>
      </w:r>
      <w:proofErr w:type="spellEnd"/>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Представники поліції</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Голова ОСББ</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Представники закладів освіти (гімназія)</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Керівники закладів охорони здоров’я – ЦПМСД, лікарня</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Керівники КП та лісгоспу</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Представники Центру зайнятості</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Фізичні особи-підприємці</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Представники Молодіжної ради</w:t>
      </w:r>
    </w:p>
    <w:p w:rsidR="00E975AB" w:rsidRPr="004152C0" w:rsidRDefault="00E975AB" w:rsidP="006566CC">
      <w:pPr>
        <w:pStyle w:val="af8"/>
        <w:shd w:val="clear" w:color="auto" w:fill="FFFFFF"/>
        <w:spacing w:before="0" w:beforeAutospacing="0" w:after="80" w:afterAutospacing="0" w:line="259" w:lineRule="auto"/>
        <w:jc w:val="both"/>
        <w:rPr>
          <w:rFonts w:ascii="Calibri" w:hAnsi="Calibri" w:cs="Calibri"/>
          <w:b/>
          <w:color w:val="222222"/>
          <w:sz w:val="22"/>
          <w:szCs w:val="22"/>
          <w:lang w:val="uk-UA"/>
        </w:rPr>
      </w:pPr>
    </w:p>
    <w:p w:rsidR="00EF6AF6" w:rsidRPr="004152C0" w:rsidRDefault="00EF6AF6" w:rsidP="006566CC">
      <w:pPr>
        <w:spacing w:after="80"/>
        <w:rPr>
          <w:lang w:val="uk-UA"/>
        </w:rPr>
      </w:pPr>
    </w:p>
    <w:p w:rsidR="00BA2F37" w:rsidRPr="004152C0" w:rsidRDefault="00BA2F37" w:rsidP="006566CC">
      <w:pPr>
        <w:spacing w:after="80"/>
        <w:rPr>
          <w:lang w:val="uk-UA"/>
        </w:rPr>
      </w:pPr>
      <w:r w:rsidRPr="004152C0">
        <w:rPr>
          <w:lang w:val="uk-UA"/>
        </w:rPr>
        <w:br w:type="page"/>
      </w:r>
    </w:p>
    <w:p w:rsidR="00BA2F37" w:rsidRPr="004152C0" w:rsidRDefault="00752A9A" w:rsidP="006566CC">
      <w:pPr>
        <w:pStyle w:val="1"/>
        <w:spacing w:before="0" w:after="80"/>
        <w:rPr>
          <w:lang w:val="uk-UA"/>
        </w:rPr>
      </w:pPr>
      <w:bookmarkStart w:id="49" w:name="_Toc87257946"/>
      <w:r w:rsidRPr="004152C0">
        <w:rPr>
          <w:lang w:val="uk-UA"/>
        </w:rPr>
        <w:lastRenderedPageBreak/>
        <w:t xml:space="preserve">Додаток 1. </w:t>
      </w:r>
      <w:r w:rsidR="00B6228B" w:rsidRPr="004152C0">
        <w:rPr>
          <w:lang w:val="uk-UA"/>
        </w:rPr>
        <w:t>Список закладів освіти</w:t>
      </w:r>
      <w:bookmarkEnd w:id="49"/>
    </w:p>
    <w:p w:rsidR="00BA2F37" w:rsidRPr="004152C0" w:rsidRDefault="00BA2F37" w:rsidP="006566CC">
      <w:pPr>
        <w:spacing w:after="80"/>
        <w:rPr>
          <w:lang w:val="uk-UA"/>
        </w:rPr>
      </w:pPr>
    </w:p>
    <w:tbl>
      <w:tblPr>
        <w:tblW w:w="53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419"/>
        <w:gridCol w:w="1275"/>
        <w:gridCol w:w="1009"/>
        <w:gridCol w:w="1305"/>
        <w:gridCol w:w="1449"/>
        <w:gridCol w:w="1159"/>
        <w:gridCol w:w="1150"/>
      </w:tblGrid>
      <w:tr w:rsidR="006041F7" w:rsidRPr="004152C0" w:rsidTr="004D40E1">
        <w:trPr>
          <w:trHeight w:val="704"/>
        </w:trPr>
        <w:tc>
          <w:tcPr>
            <w:tcW w:w="855" w:type="pct"/>
            <w:tcBorders>
              <w:top w:val="nil"/>
              <w:left w:val="nil"/>
            </w:tcBorders>
            <w:vAlign w:val="center"/>
          </w:tcPr>
          <w:p w:rsidR="006041F7" w:rsidRPr="004152C0" w:rsidRDefault="006041F7" w:rsidP="006566CC">
            <w:pPr>
              <w:spacing w:after="80"/>
              <w:jc w:val="center"/>
              <w:rPr>
                <w:lang w:val="uk-UA"/>
              </w:rPr>
            </w:pPr>
          </w:p>
        </w:tc>
        <w:tc>
          <w:tcPr>
            <w:tcW w:w="671" w:type="pct"/>
            <w:shd w:val="clear" w:color="auto" w:fill="D9D9D9"/>
            <w:vAlign w:val="center"/>
          </w:tcPr>
          <w:p w:rsidR="006041F7" w:rsidRPr="004152C0" w:rsidRDefault="00B6228B" w:rsidP="006566CC">
            <w:pPr>
              <w:spacing w:after="80"/>
              <w:jc w:val="center"/>
              <w:rPr>
                <w:sz w:val="20"/>
                <w:lang w:val="uk-UA"/>
              </w:rPr>
            </w:pPr>
            <w:r w:rsidRPr="004152C0">
              <w:rPr>
                <w:sz w:val="20"/>
                <w:lang w:val="uk-UA"/>
              </w:rPr>
              <w:t>Рік будівництва чи капітального ремонту</w:t>
            </w:r>
          </w:p>
        </w:tc>
        <w:tc>
          <w:tcPr>
            <w:tcW w:w="603" w:type="pct"/>
            <w:shd w:val="clear" w:color="auto" w:fill="D9D9D9"/>
            <w:vAlign w:val="center"/>
          </w:tcPr>
          <w:p w:rsidR="006041F7" w:rsidRPr="004152C0" w:rsidRDefault="00B6228B" w:rsidP="006566CC">
            <w:pPr>
              <w:spacing w:after="80"/>
              <w:jc w:val="center"/>
              <w:rPr>
                <w:sz w:val="20"/>
                <w:lang w:val="uk-UA"/>
              </w:rPr>
            </w:pPr>
            <w:r w:rsidRPr="004152C0">
              <w:rPr>
                <w:sz w:val="20"/>
                <w:lang w:val="uk-UA"/>
              </w:rPr>
              <w:t>Проектна потуж</w:t>
            </w:r>
            <w:r w:rsidR="004D40E1">
              <w:rPr>
                <w:sz w:val="20"/>
                <w:lang w:val="pl-PL"/>
              </w:rPr>
              <w:t>-</w:t>
            </w:r>
            <w:proofErr w:type="spellStart"/>
            <w:r w:rsidRPr="004152C0">
              <w:rPr>
                <w:sz w:val="20"/>
                <w:lang w:val="uk-UA"/>
              </w:rPr>
              <w:t>ність</w:t>
            </w:r>
            <w:proofErr w:type="spellEnd"/>
          </w:p>
        </w:tc>
        <w:tc>
          <w:tcPr>
            <w:tcW w:w="477" w:type="pct"/>
            <w:shd w:val="clear" w:color="auto" w:fill="D9D9D9"/>
            <w:vAlign w:val="center"/>
          </w:tcPr>
          <w:p w:rsidR="006041F7" w:rsidRPr="004152C0" w:rsidRDefault="00B6228B" w:rsidP="006566CC">
            <w:pPr>
              <w:spacing w:after="80"/>
              <w:jc w:val="center"/>
              <w:rPr>
                <w:sz w:val="20"/>
                <w:lang w:val="uk-UA"/>
              </w:rPr>
            </w:pPr>
            <w:r w:rsidRPr="004152C0">
              <w:rPr>
                <w:sz w:val="20"/>
                <w:lang w:val="uk-UA"/>
              </w:rPr>
              <w:t>Кількість учнів</w:t>
            </w:r>
          </w:p>
        </w:tc>
        <w:tc>
          <w:tcPr>
            <w:tcW w:w="617" w:type="pct"/>
            <w:shd w:val="clear" w:color="auto" w:fill="D9D9D9"/>
            <w:vAlign w:val="center"/>
          </w:tcPr>
          <w:p w:rsidR="006041F7" w:rsidRPr="004152C0" w:rsidRDefault="00B6228B" w:rsidP="006566CC">
            <w:pPr>
              <w:spacing w:after="80"/>
              <w:jc w:val="center"/>
              <w:rPr>
                <w:sz w:val="20"/>
                <w:lang w:val="uk-UA"/>
              </w:rPr>
            </w:pPr>
            <w:r w:rsidRPr="004152C0">
              <w:rPr>
                <w:sz w:val="20"/>
                <w:lang w:val="uk-UA"/>
              </w:rPr>
              <w:t>Кількість учнів / вихованців</w:t>
            </w:r>
          </w:p>
        </w:tc>
        <w:tc>
          <w:tcPr>
            <w:tcW w:w="685" w:type="pct"/>
            <w:shd w:val="clear" w:color="auto" w:fill="D9D9D9"/>
            <w:vAlign w:val="center"/>
          </w:tcPr>
          <w:p w:rsidR="006041F7" w:rsidRPr="004152C0" w:rsidRDefault="00B6228B" w:rsidP="004D40E1">
            <w:pPr>
              <w:spacing w:after="80"/>
              <w:jc w:val="center"/>
              <w:rPr>
                <w:sz w:val="20"/>
                <w:lang w:val="uk-UA"/>
              </w:rPr>
            </w:pPr>
            <w:r w:rsidRPr="004152C0">
              <w:rPr>
                <w:sz w:val="20"/>
                <w:lang w:val="uk-UA"/>
              </w:rPr>
              <w:t>Кількість педагогічних / технічних працівників</w:t>
            </w:r>
          </w:p>
        </w:tc>
        <w:tc>
          <w:tcPr>
            <w:tcW w:w="548" w:type="pct"/>
            <w:shd w:val="clear" w:color="auto" w:fill="D9D9D9"/>
            <w:vAlign w:val="center"/>
          </w:tcPr>
          <w:p w:rsidR="00B6228B" w:rsidRPr="004152C0" w:rsidRDefault="00B6228B" w:rsidP="006566CC">
            <w:pPr>
              <w:spacing w:after="80"/>
              <w:jc w:val="center"/>
              <w:rPr>
                <w:sz w:val="20"/>
                <w:lang w:val="uk-UA"/>
              </w:rPr>
            </w:pPr>
            <w:r w:rsidRPr="004152C0">
              <w:rPr>
                <w:sz w:val="20"/>
                <w:lang w:val="uk-UA"/>
              </w:rPr>
              <w:t>Видатки на 1 учня в рік, факт</w:t>
            </w:r>
          </w:p>
          <w:p w:rsidR="006041F7" w:rsidRPr="004152C0" w:rsidRDefault="00B6228B" w:rsidP="006566CC">
            <w:pPr>
              <w:spacing w:after="80"/>
              <w:jc w:val="center"/>
              <w:rPr>
                <w:sz w:val="20"/>
                <w:lang w:val="uk-UA"/>
              </w:rPr>
            </w:pPr>
            <w:r w:rsidRPr="004152C0">
              <w:rPr>
                <w:sz w:val="20"/>
                <w:lang w:val="uk-UA"/>
              </w:rPr>
              <w:t>2020 рік</w:t>
            </w:r>
          </w:p>
        </w:tc>
        <w:tc>
          <w:tcPr>
            <w:tcW w:w="544" w:type="pct"/>
            <w:shd w:val="clear" w:color="auto" w:fill="D9D9D9"/>
            <w:vAlign w:val="center"/>
          </w:tcPr>
          <w:p w:rsidR="00B6228B" w:rsidRPr="004152C0" w:rsidRDefault="00B6228B" w:rsidP="006566CC">
            <w:pPr>
              <w:spacing w:after="80"/>
              <w:jc w:val="center"/>
              <w:rPr>
                <w:sz w:val="20"/>
                <w:lang w:val="uk-UA"/>
              </w:rPr>
            </w:pPr>
            <w:r w:rsidRPr="004152C0">
              <w:rPr>
                <w:sz w:val="20"/>
                <w:lang w:val="uk-UA"/>
              </w:rPr>
              <w:t>Видатки на 1 учня в рік, план</w:t>
            </w:r>
          </w:p>
          <w:p w:rsidR="006041F7" w:rsidRPr="004152C0" w:rsidRDefault="00B6228B" w:rsidP="006566CC">
            <w:pPr>
              <w:spacing w:after="80"/>
              <w:jc w:val="center"/>
              <w:rPr>
                <w:sz w:val="20"/>
                <w:lang w:val="uk-UA"/>
              </w:rPr>
            </w:pPr>
            <w:r w:rsidRPr="004152C0">
              <w:rPr>
                <w:sz w:val="20"/>
                <w:lang w:val="uk-UA"/>
              </w:rPr>
              <w:t>2021 рік</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Новгород-Сіверська гімназія №1 імені Б. Майстренка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1912</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1250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802</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106/80</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20</w:t>
            </w:r>
            <w:r w:rsidR="00FD65EA" w:rsidRPr="004152C0">
              <w:rPr>
                <w:rFonts w:cs="Calibri"/>
                <w:sz w:val="20"/>
                <w:szCs w:val="24"/>
                <w:lang w:val="uk-UA" w:eastAsia="uk-UA"/>
              </w:rPr>
              <w:t>.</w:t>
            </w:r>
            <w:r w:rsidRPr="004152C0">
              <w:rPr>
                <w:rFonts w:cs="Calibri"/>
                <w:sz w:val="20"/>
                <w:szCs w:val="24"/>
                <w:lang w:val="uk-UA" w:eastAsia="uk-UA"/>
              </w:rPr>
              <w:t>965,71</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26</w:t>
            </w:r>
            <w:r w:rsidR="00FD65EA" w:rsidRPr="004152C0">
              <w:rPr>
                <w:rFonts w:cs="Calibri"/>
                <w:sz w:val="20"/>
                <w:szCs w:val="24"/>
                <w:lang w:val="uk-UA" w:eastAsia="uk-UA"/>
              </w:rPr>
              <w:t>.</w:t>
            </w:r>
            <w:r w:rsidRPr="004152C0">
              <w:rPr>
                <w:rFonts w:cs="Calibri"/>
                <w:sz w:val="20"/>
                <w:szCs w:val="24"/>
                <w:lang w:val="uk-UA" w:eastAsia="uk-UA"/>
              </w:rPr>
              <w:t>475,94</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Новгород-Сіверська ЗОШ І-ІІІ ступенів № 2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1940</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350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205</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48/31</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29</w:t>
            </w:r>
            <w:r w:rsidR="00FD65EA" w:rsidRPr="004152C0">
              <w:rPr>
                <w:rFonts w:cs="Calibri"/>
                <w:sz w:val="20"/>
                <w:szCs w:val="24"/>
                <w:lang w:val="uk-UA" w:eastAsia="uk-UA"/>
              </w:rPr>
              <w:t>.</w:t>
            </w:r>
            <w:r w:rsidRPr="004152C0">
              <w:rPr>
                <w:rFonts w:cs="Calibri"/>
                <w:sz w:val="20"/>
                <w:szCs w:val="24"/>
                <w:lang w:val="uk-UA" w:eastAsia="uk-UA"/>
              </w:rPr>
              <w:t>215,12</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37</w:t>
            </w:r>
            <w:r w:rsidR="00FD65EA" w:rsidRPr="004152C0">
              <w:rPr>
                <w:rFonts w:cs="Calibri"/>
                <w:sz w:val="20"/>
                <w:szCs w:val="24"/>
                <w:lang w:val="uk-UA" w:eastAsia="uk-UA"/>
              </w:rPr>
              <w:t>.</w:t>
            </w:r>
            <w:r w:rsidRPr="004152C0">
              <w:rPr>
                <w:rFonts w:cs="Calibri"/>
                <w:sz w:val="20"/>
                <w:szCs w:val="24"/>
                <w:lang w:val="uk-UA" w:eastAsia="uk-UA"/>
              </w:rPr>
              <w:t>263,41</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proofErr w:type="spellStart"/>
            <w:r w:rsidRPr="004152C0">
              <w:rPr>
                <w:rFonts w:asciiTheme="minorHAnsi" w:hAnsiTheme="minorHAnsi" w:cstheme="minorHAnsi"/>
                <w:sz w:val="20"/>
                <w:szCs w:val="20"/>
                <w:lang w:val="uk-UA" w:eastAsia="uk-UA"/>
              </w:rPr>
              <w:t>Грем’яцька</w:t>
            </w:r>
            <w:proofErr w:type="spellEnd"/>
            <w:r w:rsidRPr="004152C0">
              <w:rPr>
                <w:rFonts w:asciiTheme="minorHAnsi" w:hAnsiTheme="minorHAnsi" w:cstheme="minorHAnsi"/>
                <w:sz w:val="20"/>
                <w:szCs w:val="20"/>
                <w:lang w:val="uk-UA" w:eastAsia="uk-UA"/>
              </w:rPr>
              <w:t xml:space="preserve"> ЗОШ І-ІІІ ступенів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1940</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300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133</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38/19</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38</w:t>
            </w:r>
            <w:r w:rsidR="00FD65EA" w:rsidRPr="004152C0">
              <w:rPr>
                <w:rFonts w:cs="Calibri"/>
                <w:sz w:val="20"/>
                <w:szCs w:val="24"/>
                <w:lang w:val="uk-UA" w:eastAsia="uk-UA"/>
              </w:rPr>
              <w:t>.</w:t>
            </w:r>
            <w:r w:rsidRPr="004152C0">
              <w:rPr>
                <w:rFonts w:cs="Calibri"/>
                <w:sz w:val="20"/>
                <w:szCs w:val="24"/>
                <w:lang w:val="uk-UA" w:eastAsia="uk-UA"/>
              </w:rPr>
              <w:t>323,19</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40</w:t>
            </w:r>
            <w:r w:rsidR="00FD65EA" w:rsidRPr="004152C0">
              <w:rPr>
                <w:rFonts w:cs="Calibri"/>
                <w:sz w:val="20"/>
                <w:szCs w:val="24"/>
                <w:lang w:val="uk-UA" w:eastAsia="uk-UA"/>
              </w:rPr>
              <w:t>.</w:t>
            </w:r>
            <w:r w:rsidRPr="004152C0">
              <w:rPr>
                <w:rFonts w:cs="Calibri"/>
                <w:sz w:val="20"/>
                <w:szCs w:val="24"/>
                <w:lang w:val="uk-UA" w:eastAsia="uk-UA"/>
              </w:rPr>
              <w:t>890,97</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proofErr w:type="spellStart"/>
            <w:r w:rsidRPr="004152C0">
              <w:rPr>
                <w:rFonts w:asciiTheme="minorHAnsi" w:hAnsiTheme="minorHAnsi" w:cstheme="minorHAnsi"/>
                <w:sz w:val="20"/>
                <w:szCs w:val="20"/>
                <w:lang w:val="uk-UA" w:eastAsia="uk-UA"/>
              </w:rPr>
              <w:t>Лісконогівська</w:t>
            </w:r>
            <w:proofErr w:type="spellEnd"/>
            <w:r w:rsidRPr="004152C0">
              <w:rPr>
                <w:rFonts w:asciiTheme="minorHAnsi" w:hAnsiTheme="minorHAnsi" w:cstheme="minorHAnsi"/>
                <w:sz w:val="20"/>
                <w:szCs w:val="20"/>
                <w:lang w:val="uk-UA" w:eastAsia="uk-UA"/>
              </w:rPr>
              <w:t xml:space="preserve"> філія </w:t>
            </w:r>
            <w:proofErr w:type="spellStart"/>
            <w:r w:rsidRPr="004152C0">
              <w:rPr>
                <w:rFonts w:asciiTheme="minorHAnsi" w:hAnsiTheme="minorHAnsi" w:cstheme="minorHAnsi"/>
                <w:sz w:val="20"/>
                <w:szCs w:val="20"/>
                <w:lang w:val="uk-UA" w:eastAsia="uk-UA"/>
              </w:rPr>
              <w:t>Грем’яцької</w:t>
            </w:r>
            <w:proofErr w:type="spellEnd"/>
            <w:r w:rsidRPr="004152C0">
              <w:rPr>
                <w:rFonts w:asciiTheme="minorHAnsi" w:hAnsiTheme="minorHAnsi" w:cstheme="minorHAnsi"/>
                <w:sz w:val="20"/>
                <w:szCs w:val="20"/>
                <w:lang w:val="uk-UA" w:eastAsia="uk-UA"/>
              </w:rPr>
              <w:t xml:space="preserve"> ЗОШ І-ІІІ ступенів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1937</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200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24</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17/9</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70</w:t>
            </w:r>
            <w:r w:rsidR="00FD65EA" w:rsidRPr="004152C0">
              <w:rPr>
                <w:rFonts w:cs="Calibri"/>
                <w:sz w:val="20"/>
                <w:szCs w:val="24"/>
                <w:lang w:val="uk-UA" w:eastAsia="uk-UA"/>
              </w:rPr>
              <w:t>.</w:t>
            </w:r>
            <w:r w:rsidRPr="004152C0">
              <w:rPr>
                <w:rFonts w:cs="Calibri"/>
                <w:sz w:val="20"/>
                <w:szCs w:val="24"/>
                <w:lang w:val="uk-UA" w:eastAsia="uk-UA"/>
              </w:rPr>
              <w:t>107,95</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86</w:t>
            </w:r>
            <w:r w:rsidR="00FD65EA" w:rsidRPr="004152C0">
              <w:rPr>
                <w:rFonts w:cs="Calibri"/>
                <w:sz w:val="20"/>
                <w:szCs w:val="24"/>
                <w:lang w:val="uk-UA" w:eastAsia="uk-UA"/>
              </w:rPr>
              <w:t>.</w:t>
            </w:r>
            <w:r w:rsidRPr="004152C0">
              <w:rPr>
                <w:rFonts w:cs="Calibri"/>
                <w:sz w:val="20"/>
                <w:szCs w:val="24"/>
                <w:lang w:val="uk-UA" w:eastAsia="uk-UA"/>
              </w:rPr>
              <w:t>616,67</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proofErr w:type="spellStart"/>
            <w:r w:rsidRPr="004152C0">
              <w:rPr>
                <w:rFonts w:asciiTheme="minorHAnsi" w:hAnsiTheme="minorHAnsi" w:cstheme="minorHAnsi"/>
                <w:sz w:val="20"/>
                <w:szCs w:val="20"/>
                <w:lang w:val="uk-UA" w:eastAsia="uk-UA"/>
              </w:rPr>
              <w:t>Лосківська</w:t>
            </w:r>
            <w:proofErr w:type="spellEnd"/>
            <w:r w:rsidRPr="004152C0">
              <w:rPr>
                <w:rFonts w:asciiTheme="minorHAnsi" w:hAnsiTheme="minorHAnsi" w:cstheme="minorHAnsi"/>
                <w:sz w:val="20"/>
                <w:szCs w:val="20"/>
                <w:lang w:val="uk-UA" w:eastAsia="uk-UA"/>
              </w:rPr>
              <w:t xml:space="preserve"> ЗОШ  І-ІІ ступенів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1955</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150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32</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20/11</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51</w:t>
            </w:r>
            <w:r w:rsidR="00FD65EA" w:rsidRPr="004152C0">
              <w:rPr>
                <w:rFonts w:cs="Calibri"/>
                <w:sz w:val="20"/>
                <w:szCs w:val="24"/>
                <w:lang w:val="uk-UA" w:eastAsia="uk-UA"/>
              </w:rPr>
              <w:t>.</w:t>
            </w:r>
            <w:r w:rsidRPr="004152C0">
              <w:rPr>
                <w:rFonts w:cs="Calibri"/>
                <w:sz w:val="20"/>
                <w:szCs w:val="24"/>
                <w:lang w:val="uk-UA" w:eastAsia="uk-UA"/>
              </w:rPr>
              <w:t>891,24</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57</w:t>
            </w:r>
            <w:r w:rsidR="00FD65EA" w:rsidRPr="004152C0">
              <w:rPr>
                <w:rFonts w:cs="Calibri"/>
                <w:sz w:val="20"/>
                <w:szCs w:val="24"/>
                <w:lang w:val="uk-UA" w:eastAsia="uk-UA"/>
              </w:rPr>
              <w:t>.</w:t>
            </w:r>
            <w:r w:rsidRPr="004152C0">
              <w:rPr>
                <w:rFonts w:cs="Calibri"/>
                <w:sz w:val="20"/>
                <w:szCs w:val="24"/>
                <w:lang w:val="uk-UA" w:eastAsia="uk-UA"/>
              </w:rPr>
              <w:t>946,87</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proofErr w:type="spellStart"/>
            <w:r w:rsidRPr="004152C0">
              <w:rPr>
                <w:rFonts w:asciiTheme="minorHAnsi" w:hAnsiTheme="minorHAnsi" w:cstheme="minorHAnsi"/>
                <w:sz w:val="20"/>
                <w:szCs w:val="20"/>
                <w:lang w:val="uk-UA" w:eastAsia="uk-UA"/>
              </w:rPr>
              <w:t>Смяцька</w:t>
            </w:r>
            <w:proofErr w:type="spellEnd"/>
            <w:r w:rsidRPr="004152C0">
              <w:rPr>
                <w:rFonts w:asciiTheme="minorHAnsi" w:hAnsiTheme="minorHAnsi" w:cstheme="minorHAnsi"/>
                <w:sz w:val="20"/>
                <w:szCs w:val="20"/>
                <w:lang w:val="uk-UA" w:eastAsia="uk-UA"/>
              </w:rPr>
              <w:t xml:space="preserve"> ЗОШ І-ІІІ ступенів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1995</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180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101</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36/23</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42</w:t>
            </w:r>
            <w:r w:rsidR="00FD65EA" w:rsidRPr="004152C0">
              <w:rPr>
                <w:rFonts w:cs="Calibri"/>
                <w:sz w:val="20"/>
                <w:szCs w:val="24"/>
                <w:lang w:val="uk-UA" w:eastAsia="uk-UA"/>
              </w:rPr>
              <w:t>.</w:t>
            </w:r>
            <w:r w:rsidRPr="004152C0">
              <w:rPr>
                <w:rFonts w:cs="Calibri"/>
                <w:sz w:val="20"/>
                <w:szCs w:val="24"/>
                <w:lang w:val="uk-UA" w:eastAsia="uk-UA"/>
              </w:rPr>
              <w:t>628,47</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51</w:t>
            </w:r>
            <w:r w:rsidR="00FD65EA" w:rsidRPr="004152C0">
              <w:rPr>
                <w:rFonts w:cs="Calibri"/>
                <w:sz w:val="20"/>
                <w:szCs w:val="24"/>
                <w:lang w:val="uk-UA" w:eastAsia="uk-UA"/>
              </w:rPr>
              <w:t>.</w:t>
            </w:r>
            <w:r w:rsidRPr="004152C0">
              <w:rPr>
                <w:rFonts w:cs="Calibri"/>
                <w:sz w:val="20"/>
                <w:szCs w:val="24"/>
                <w:lang w:val="uk-UA" w:eastAsia="uk-UA"/>
              </w:rPr>
              <w:t>651,49</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proofErr w:type="spellStart"/>
            <w:r w:rsidRPr="004152C0">
              <w:rPr>
                <w:rFonts w:asciiTheme="minorHAnsi" w:hAnsiTheme="minorHAnsi" w:cstheme="minorHAnsi"/>
                <w:sz w:val="20"/>
                <w:szCs w:val="20"/>
                <w:lang w:val="uk-UA" w:eastAsia="uk-UA"/>
              </w:rPr>
              <w:t>Стахорщинська</w:t>
            </w:r>
            <w:proofErr w:type="spellEnd"/>
            <w:r w:rsidRPr="004152C0">
              <w:rPr>
                <w:rFonts w:asciiTheme="minorHAnsi" w:hAnsiTheme="minorHAnsi" w:cstheme="minorHAnsi"/>
                <w:sz w:val="20"/>
                <w:szCs w:val="20"/>
                <w:lang w:val="uk-UA" w:eastAsia="uk-UA"/>
              </w:rPr>
              <w:t xml:space="preserve"> ЗОШ І-ІІ ступенів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1967</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150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32</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19/10</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57</w:t>
            </w:r>
            <w:r w:rsidR="00FD65EA" w:rsidRPr="004152C0">
              <w:rPr>
                <w:rFonts w:cs="Calibri"/>
                <w:sz w:val="20"/>
                <w:szCs w:val="24"/>
                <w:lang w:val="uk-UA" w:eastAsia="uk-UA"/>
              </w:rPr>
              <w:t>.</w:t>
            </w:r>
            <w:r w:rsidRPr="004152C0">
              <w:rPr>
                <w:rFonts w:cs="Calibri"/>
                <w:sz w:val="20"/>
                <w:szCs w:val="24"/>
                <w:lang w:val="uk-UA" w:eastAsia="uk-UA"/>
              </w:rPr>
              <w:t>650,73</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81</w:t>
            </w:r>
            <w:r w:rsidR="00FD65EA" w:rsidRPr="004152C0">
              <w:rPr>
                <w:rFonts w:cs="Calibri"/>
                <w:sz w:val="20"/>
                <w:szCs w:val="24"/>
                <w:lang w:val="uk-UA" w:eastAsia="uk-UA"/>
              </w:rPr>
              <w:t>.</w:t>
            </w:r>
            <w:r w:rsidRPr="004152C0">
              <w:rPr>
                <w:rFonts w:cs="Calibri"/>
                <w:sz w:val="20"/>
                <w:szCs w:val="24"/>
                <w:lang w:val="uk-UA" w:eastAsia="uk-UA"/>
              </w:rPr>
              <w:t>518,75</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Новгород-Сіверський НВК "Дошкільний навчальний-загальноосвітній навчальний заклад І ступеня " "Дзвіночок"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1995</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160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160</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90</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52/25</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32</w:t>
            </w:r>
            <w:r w:rsidR="00FD65EA" w:rsidRPr="004152C0">
              <w:rPr>
                <w:rFonts w:cs="Calibri"/>
                <w:sz w:val="20"/>
                <w:szCs w:val="24"/>
                <w:lang w:val="uk-UA" w:eastAsia="uk-UA"/>
              </w:rPr>
              <w:t>.</w:t>
            </w:r>
            <w:r w:rsidRPr="004152C0">
              <w:rPr>
                <w:rFonts w:cs="Calibri"/>
                <w:sz w:val="20"/>
                <w:szCs w:val="24"/>
                <w:lang w:val="uk-UA" w:eastAsia="uk-UA"/>
              </w:rPr>
              <w:t>683,60</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35</w:t>
            </w:r>
            <w:r w:rsidR="00FD65EA" w:rsidRPr="004152C0">
              <w:rPr>
                <w:rFonts w:cs="Calibri"/>
                <w:sz w:val="20"/>
                <w:szCs w:val="24"/>
                <w:lang w:val="uk-UA" w:eastAsia="uk-UA"/>
              </w:rPr>
              <w:t>.</w:t>
            </w:r>
            <w:r w:rsidRPr="004152C0">
              <w:rPr>
                <w:rFonts w:cs="Calibri"/>
                <w:sz w:val="20"/>
                <w:szCs w:val="24"/>
                <w:lang w:val="uk-UA" w:eastAsia="uk-UA"/>
              </w:rPr>
              <w:t>766,00</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Биринський НВК «ЗОШ І-ІІІ ст. - ДНЗ»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1974</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360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37</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5</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27/15</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58</w:t>
            </w:r>
            <w:r w:rsidR="00FD65EA" w:rsidRPr="004152C0">
              <w:rPr>
                <w:rFonts w:cs="Calibri"/>
                <w:sz w:val="20"/>
                <w:szCs w:val="24"/>
                <w:lang w:val="uk-UA" w:eastAsia="uk-UA"/>
              </w:rPr>
              <w:t>.</w:t>
            </w:r>
            <w:r w:rsidRPr="004152C0">
              <w:rPr>
                <w:rFonts w:cs="Calibri"/>
                <w:sz w:val="20"/>
                <w:szCs w:val="24"/>
                <w:lang w:val="uk-UA" w:eastAsia="uk-UA"/>
              </w:rPr>
              <w:t>373,72</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67</w:t>
            </w:r>
            <w:r w:rsidR="00FD65EA" w:rsidRPr="004152C0">
              <w:rPr>
                <w:rFonts w:cs="Calibri"/>
                <w:sz w:val="20"/>
                <w:szCs w:val="24"/>
                <w:lang w:val="uk-UA" w:eastAsia="uk-UA"/>
              </w:rPr>
              <w:t>.</w:t>
            </w:r>
            <w:r w:rsidRPr="004152C0">
              <w:rPr>
                <w:rFonts w:cs="Calibri"/>
                <w:sz w:val="20"/>
                <w:szCs w:val="24"/>
                <w:lang w:val="uk-UA" w:eastAsia="uk-UA"/>
              </w:rPr>
              <w:t>988,10</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Блистівський НВК</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1999</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198</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60</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16</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34/18</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51</w:t>
            </w:r>
            <w:r w:rsidR="00FD65EA" w:rsidRPr="004152C0">
              <w:rPr>
                <w:rFonts w:cs="Calibri"/>
                <w:sz w:val="20"/>
                <w:szCs w:val="24"/>
                <w:lang w:val="uk-UA" w:eastAsia="uk-UA"/>
              </w:rPr>
              <w:t>.</w:t>
            </w:r>
            <w:r w:rsidRPr="004152C0">
              <w:rPr>
                <w:rFonts w:cs="Calibri"/>
                <w:sz w:val="20"/>
                <w:szCs w:val="24"/>
                <w:lang w:val="uk-UA" w:eastAsia="uk-UA"/>
              </w:rPr>
              <w:t>641,60</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56</w:t>
            </w:r>
            <w:r w:rsidR="00FD65EA" w:rsidRPr="004152C0">
              <w:rPr>
                <w:rFonts w:cs="Calibri"/>
                <w:sz w:val="20"/>
                <w:szCs w:val="24"/>
                <w:lang w:val="uk-UA" w:eastAsia="uk-UA"/>
              </w:rPr>
              <w:t>.</w:t>
            </w:r>
            <w:r w:rsidRPr="004152C0">
              <w:rPr>
                <w:rFonts w:cs="Calibri"/>
                <w:sz w:val="20"/>
                <w:szCs w:val="24"/>
                <w:lang w:val="uk-UA" w:eastAsia="uk-UA"/>
              </w:rPr>
              <w:t>710,53</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proofErr w:type="spellStart"/>
            <w:r w:rsidRPr="004152C0">
              <w:rPr>
                <w:rFonts w:asciiTheme="minorHAnsi" w:hAnsiTheme="minorHAnsi" w:cstheme="minorHAnsi"/>
                <w:sz w:val="20"/>
                <w:szCs w:val="20"/>
                <w:lang w:val="uk-UA" w:eastAsia="uk-UA"/>
              </w:rPr>
              <w:t>Вороб΄ївський</w:t>
            </w:r>
            <w:proofErr w:type="spellEnd"/>
            <w:r w:rsidRPr="004152C0">
              <w:rPr>
                <w:rFonts w:asciiTheme="minorHAnsi" w:hAnsiTheme="minorHAnsi" w:cstheme="minorHAnsi"/>
                <w:sz w:val="20"/>
                <w:szCs w:val="20"/>
                <w:lang w:val="uk-UA" w:eastAsia="uk-UA"/>
              </w:rPr>
              <w:t xml:space="preserve"> НВК «ЗОШ І-ІІІ ст. – ДНЗ»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1976</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392</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32</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7</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26/15</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61</w:t>
            </w:r>
            <w:r w:rsidR="00FD65EA" w:rsidRPr="004152C0">
              <w:rPr>
                <w:rFonts w:cs="Calibri"/>
                <w:sz w:val="20"/>
                <w:szCs w:val="24"/>
                <w:lang w:val="uk-UA" w:eastAsia="uk-UA"/>
              </w:rPr>
              <w:t>.</w:t>
            </w:r>
            <w:r w:rsidRPr="004152C0">
              <w:rPr>
                <w:rFonts w:cs="Calibri"/>
                <w:sz w:val="20"/>
                <w:szCs w:val="24"/>
                <w:lang w:val="uk-UA" w:eastAsia="uk-UA"/>
              </w:rPr>
              <w:t>013,54</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70</w:t>
            </w:r>
            <w:r w:rsidR="00FD65EA" w:rsidRPr="004152C0">
              <w:rPr>
                <w:rFonts w:cs="Calibri"/>
                <w:sz w:val="20"/>
                <w:szCs w:val="24"/>
                <w:lang w:val="uk-UA" w:eastAsia="uk-UA"/>
              </w:rPr>
              <w:t>.</w:t>
            </w:r>
            <w:r w:rsidRPr="004152C0">
              <w:rPr>
                <w:rFonts w:cs="Calibri"/>
                <w:sz w:val="20"/>
                <w:szCs w:val="24"/>
                <w:lang w:val="uk-UA" w:eastAsia="uk-UA"/>
              </w:rPr>
              <w:t>428,21</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lastRenderedPageBreak/>
              <w:t xml:space="preserve">Дігтярівський НВК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1971</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300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58</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14</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32/20</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53</w:t>
            </w:r>
            <w:r w:rsidR="00FD65EA" w:rsidRPr="004152C0">
              <w:rPr>
                <w:rFonts w:cs="Calibri"/>
                <w:sz w:val="20"/>
                <w:szCs w:val="24"/>
                <w:lang w:val="uk-UA" w:eastAsia="uk-UA"/>
              </w:rPr>
              <w:t>.</w:t>
            </w:r>
            <w:r w:rsidRPr="004152C0">
              <w:rPr>
                <w:rFonts w:cs="Calibri"/>
                <w:sz w:val="20"/>
                <w:szCs w:val="24"/>
                <w:lang w:val="uk-UA" w:eastAsia="uk-UA"/>
              </w:rPr>
              <w:t>859,18</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66</w:t>
            </w:r>
            <w:r w:rsidR="00FD65EA" w:rsidRPr="004152C0">
              <w:rPr>
                <w:rFonts w:cs="Calibri"/>
                <w:sz w:val="20"/>
                <w:szCs w:val="24"/>
                <w:lang w:val="uk-UA" w:eastAsia="uk-UA"/>
              </w:rPr>
              <w:t>.</w:t>
            </w:r>
            <w:r w:rsidRPr="004152C0">
              <w:rPr>
                <w:rFonts w:cs="Calibri"/>
                <w:sz w:val="20"/>
                <w:szCs w:val="24"/>
                <w:lang w:val="uk-UA" w:eastAsia="uk-UA"/>
              </w:rPr>
              <w:t>938,89</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proofErr w:type="spellStart"/>
            <w:r w:rsidRPr="004152C0">
              <w:rPr>
                <w:rFonts w:asciiTheme="minorHAnsi" w:hAnsiTheme="minorHAnsi" w:cstheme="minorHAnsi"/>
                <w:sz w:val="20"/>
                <w:szCs w:val="20"/>
                <w:lang w:val="uk-UA" w:eastAsia="uk-UA"/>
              </w:rPr>
              <w:t>Студинська</w:t>
            </w:r>
            <w:proofErr w:type="spellEnd"/>
            <w:r w:rsidRPr="004152C0">
              <w:rPr>
                <w:rFonts w:asciiTheme="minorHAnsi" w:hAnsiTheme="minorHAnsi" w:cstheme="minorHAnsi"/>
                <w:sz w:val="20"/>
                <w:szCs w:val="20"/>
                <w:lang w:val="uk-UA" w:eastAsia="uk-UA"/>
              </w:rPr>
              <w:t xml:space="preserve"> філія </w:t>
            </w:r>
            <w:proofErr w:type="spellStart"/>
            <w:r w:rsidRPr="004152C0">
              <w:rPr>
                <w:rFonts w:asciiTheme="minorHAnsi" w:hAnsiTheme="minorHAnsi" w:cstheme="minorHAnsi"/>
                <w:sz w:val="20"/>
                <w:szCs w:val="20"/>
                <w:lang w:val="uk-UA" w:eastAsia="uk-UA"/>
              </w:rPr>
              <w:t>Дігтярівського</w:t>
            </w:r>
            <w:proofErr w:type="spellEnd"/>
            <w:r w:rsidRPr="004152C0">
              <w:rPr>
                <w:rFonts w:asciiTheme="minorHAnsi" w:hAnsiTheme="minorHAnsi" w:cstheme="minorHAnsi"/>
                <w:sz w:val="20"/>
                <w:szCs w:val="20"/>
                <w:lang w:val="uk-UA" w:eastAsia="uk-UA"/>
              </w:rPr>
              <w:t xml:space="preserve"> НВК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1914</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70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10</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19/10</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74</w:t>
            </w:r>
            <w:r w:rsidR="00FD65EA" w:rsidRPr="004152C0">
              <w:rPr>
                <w:rFonts w:cs="Calibri"/>
                <w:sz w:val="20"/>
                <w:szCs w:val="24"/>
                <w:lang w:val="uk-UA" w:eastAsia="uk-UA"/>
              </w:rPr>
              <w:t>.</w:t>
            </w:r>
            <w:r w:rsidRPr="004152C0">
              <w:rPr>
                <w:rFonts w:cs="Calibri"/>
                <w:sz w:val="20"/>
                <w:szCs w:val="24"/>
                <w:lang w:val="uk-UA" w:eastAsia="uk-UA"/>
              </w:rPr>
              <w:t>739,78</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78</w:t>
            </w:r>
            <w:r w:rsidR="00FD65EA" w:rsidRPr="004152C0">
              <w:rPr>
                <w:rFonts w:cs="Calibri"/>
                <w:sz w:val="20"/>
                <w:szCs w:val="24"/>
                <w:lang w:val="uk-UA" w:eastAsia="uk-UA"/>
              </w:rPr>
              <w:t>.</w:t>
            </w:r>
            <w:r w:rsidRPr="004152C0">
              <w:rPr>
                <w:rFonts w:cs="Calibri"/>
                <w:sz w:val="20"/>
                <w:szCs w:val="24"/>
                <w:lang w:val="uk-UA" w:eastAsia="uk-UA"/>
              </w:rPr>
              <w:t>348,28</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Орлівський НВК «ЗОШ І-ІІІ ступенів – дитячий садок»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1988</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280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98</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32</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41/25</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43</w:t>
            </w:r>
            <w:r w:rsidR="00FD65EA" w:rsidRPr="004152C0">
              <w:rPr>
                <w:rFonts w:cs="Calibri"/>
                <w:sz w:val="20"/>
                <w:szCs w:val="24"/>
                <w:lang w:val="uk-UA" w:eastAsia="uk-UA"/>
              </w:rPr>
              <w:t>.</w:t>
            </w:r>
            <w:r w:rsidRPr="004152C0">
              <w:rPr>
                <w:rFonts w:cs="Calibri"/>
                <w:sz w:val="20"/>
                <w:szCs w:val="24"/>
                <w:lang w:val="uk-UA" w:eastAsia="uk-UA"/>
              </w:rPr>
              <w:t>067,71</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40</w:t>
            </w:r>
            <w:r w:rsidR="00FD65EA" w:rsidRPr="004152C0">
              <w:rPr>
                <w:rFonts w:cs="Calibri"/>
                <w:sz w:val="20"/>
                <w:szCs w:val="24"/>
                <w:lang w:val="uk-UA" w:eastAsia="uk-UA"/>
              </w:rPr>
              <w:t>.</w:t>
            </w:r>
            <w:r w:rsidRPr="004152C0">
              <w:rPr>
                <w:rFonts w:cs="Calibri"/>
                <w:sz w:val="20"/>
                <w:szCs w:val="24"/>
                <w:lang w:val="uk-UA" w:eastAsia="uk-UA"/>
              </w:rPr>
              <w:t>183,85</w:t>
            </w:r>
          </w:p>
        </w:tc>
      </w:tr>
      <w:tr w:rsidR="00317400" w:rsidRPr="004152C0" w:rsidTr="004D40E1">
        <w:trPr>
          <w:trHeight w:val="325"/>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Печенюгівський НВК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1998</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198</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83</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16</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34/21</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47</w:t>
            </w:r>
            <w:r w:rsidR="00FD65EA" w:rsidRPr="004152C0">
              <w:rPr>
                <w:rFonts w:cs="Calibri"/>
                <w:sz w:val="20"/>
                <w:szCs w:val="24"/>
                <w:lang w:val="uk-UA" w:eastAsia="uk-UA"/>
              </w:rPr>
              <w:t>.</w:t>
            </w:r>
            <w:r w:rsidRPr="004152C0">
              <w:rPr>
                <w:rFonts w:cs="Calibri"/>
                <w:sz w:val="20"/>
                <w:szCs w:val="24"/>
                <w:lang w:val="uk-UA" w:eastAsia="uk-UA"/>
              </w:rPr>
              <w:t>924,72</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53</w:t>
            </w:r>
            <w:r w:rsidR="00FD65EA" w:rsidRPr="004152C0">
              <w:rPr>
                <w:rFonts w:cs="Calibri"/>
                <w:sz w:val="20"/>
                <w:szCs w:val="24"/>
                <w:lang w:val="uk-UA" w:eastAsia="uk-UA"/>
              </w:rPr>
              <w:t>.</w:t>
            </w:r>
            <w:r w:rsidRPr="004152C0">
              <w:rPr>
                <w:rFonts w:cs="Calibri"/>
                <w:sz w:val="20"/>
                <w:szCs w:val="24"/>
                <w:lang w:val="uk-UA" w:eastAsia="uk-UA"/>
              </w:rPr>
              <w:t>905,05</w:t>
            </w:r>
          </w:p>
        </w:tc>
      </w:tr>
      <w:tr w:rsidR="00317400" w:rsidRPr="004152C0" w:rsidTr="004D40E1">
        <w:trPr>
          <w:trHeight w:val="552"/>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Чайкинський НВК</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2003</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160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135</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27</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39/22</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36</w:t>
            </w:r>
            <w:r w:rsidR="00FD65EA" w:rsidRPr="004152C0">
              <w:rPr>
                <w:rFonts w:cs="Calibri"/>
                <w:sz w:val="20"/>
                <w:szCs w:val="24"/>
                <w:lang w:val="uk-UA" w:eastAsia="uk-UA"/>
              </w:rPr>
              <w:t>.</w:t>
            </w:r>
            <w:r w:rsidRPr="004152C0">
              <w:rPr>
                <w:rFonts w:cs="Calibri"/>
                <w:sz w:val="20"/>
                <w:szCs w:val="24"/>
                <w:lang w:val="uk-UA" w:eastAsia="uk-UA"/>
              </w:rPr>
              <w:t>666,39</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41</w:t>
            </w:r>
            <w:r w:rsidR="00FD65EA" w:rsidRPr="004152C0">
              <w:rPr>
                <w:rFonts w:cs="Calibri"/>
                <w:sz w:val="20"/>
                <w:szCs w:val="24"/>
                <w:lang w:val="uk-UA" w:eastAsia="uk-UA"/>
              </w:rPr>
              <w:t>.</w:t>
            </w:r>
            <w:r w:rsidRPr="004152C0">
              <w:rPr>
                <w:rFonts w:cs="Calibri"/>
                <w:sz w:val="20"/>
                <w:szCs w:val="24"/>
                <w:lang w:val="uk-UA" w:eastAsia="uk-UA"/>
              </w:rPr>
              <w:t>585,19</w:t>
            </w:r>
          </w:p>
        </w:tc>
      </w:tr>
      <w:tr w:rsidR="00317400" w:rsidRPr="004152C0" w:rsidTr="004D40E1">
        <w:trPr>
          <w:trHeight w:val="56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Будо-Вороб’ївська філія Чайкинського НВК</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1986</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12</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13</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6/1</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50</w:t>
            </w:r>
            <w:r w:rsidR="00FD65EA" w:rsidRPr="004152C0">
              <w:rPr>
                <w:rFonts w:cs="Calibri"/>
                <w:sz w:val="20"/>
                <w:szCs w:val="24"/>
                <w:lang w:val="uk-UA" w:eastAsia="uk-UA"/>
              </w:rPr>
              <w:t>.</w:t>
            </w:r>
            <w:r w:rsidRPr="004152C0">
              <w:rPr>
                <w:rFonts w:cs="Calibri"/>
                <w:sz w:val="20"/>
                <w:szCs w:val="24"/>
                <w:lang w:val="uk-UA" w:eastAsia="uk-UA"/>
              </w:rPr>
              <w:t>587,85</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54</w:t>
            </w:r>
            <w:r w:rsidR="00FD65EA" w:rsidRPr="004152C0">
              <w:rPr>
                <w:rFonts w:cs="Calibri"/>
                <w:sz w:val="20"/>
                <w:szCs w:val="24"/>
                <w:lang w:val="uk-UA" w:eastAsia="uk-UA"/>
              </w:rPr>
              <w:t>.</w:t>
            </w:r>
            <w:r w:rsidRPr="004152C0">
              <w:rPr>
                <w:rFonts w:cs="Calibri"/>
                <w:sz w:val="20"/>
                <w:szCs w:val="24"/>
                <w:lang w:val="uk-UA" w:eastAsia="uk-UA"/>
              </w:rPr>
              <w:t>923</w:t>
            </w:r>
          </w:p>
        </w:tc>
      </w:tr>
      <w:tr w:rsidR="00317400" w:rsidRPr="004152C0" w:rsidTr="004D40E1">
        <w:trPr>
          <w:trHeight w:val="417"/>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Грем'яцький заклад дошкільної освіти «Сонечко»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1915</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39</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27</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13/3</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46</w:t>
            </w:r>
            <w:r w:rsidR="00FD65EA" w:rsidRPr="004152C0">
              <w:rPr>
                <w:rFonts w:cs="Calibri"/>
                <w:sz w:val="20"/>
                <w:szCs w:val="24"/>
                <w:lang w:val="uk-UA" w:eastAsia="uk-UA"/>
              </w:rPr>
              <w:t>.</w:t>
            </w:r>
            <w:r w:rsidRPr="004152C0">
              <w:rPr>
                <w:rFonts w:cs="Calibri"/>
                <w:sz w:val="20"/>
                <w:szCs w:val="24"/>
                <w:lang w:val="uk-UA" w:eastAsia="uk-UA"/>
              </w:rPr>
              <w:t>884</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60</w:t>
            </w:r>
            <w:r w:rsidR="00FD65EA" w:rsidRPr="004152C0">
              <w:rPr>
                <w:rFonts w:cs="Calibri"/>
                <w:sz w:val="20"/>
                <w:szCs w:val="24"/>
                <w:lang w:val="uk-UA" w:eastAsia="uk-UA"/>
              </w:rPr>
              <w:t>.</w:t>
            </w:r>
            <w:r w:rsidRPr="004152C0">
              <w:rPr>
                <w:rFonts w:cs="Calibri"/>
                <w:sz w:val="20"/>
                <w:szCs w:val="24"/>
                <w:lang w:val="uk-UA" w:eastAsia="uk-UA"/>
              </w:rPr>
              <w:t>077</w:t>
            </w:r>
          </w:p>
        </w:tc>
      </w:tr>
      <w:tr w:rsidR="00317400" w:rsidRPr="004152C0" w:rsidTr="004D40E1">
        <w:trPr>
          <w:trHeight w:val="56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Новгород-Сіверський ДНЗ ясла-сад "Ластівка"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1970</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139</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122</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32/17</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28</w:t>
            </w:r>
            <w:r w:rsidR="00FD65EA" w:rsidRPr="004152C0">
              <w:rPr>
                <w:rFonts w:cs="Calibri"/>
                <w:sz w:val="20"/>
                <w:szCs w:val="24"/>
                <w:lang w:val="uk-UA" w:eastAsia="uk-UA"/>
              </w:rPr>
              <w:t>.</w:t>
            </w:r>
            <w:r w:rsidRPr="004152C0">
              <w:rPr>
                <w:rFonts w:cs="Calibri"/>
                <w:sz w:val="20"/>
                <w:szCs w:val="24"/>
                <w:lang w:val="uk-UA" w:eastAsia="uk-UA"/>
              </w:rPr>
              <w:t>145</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36</w:t>
            </w:r>
            <w:r w:rsidR="00FD65EA" w:rsidRPr="004152C0">
              <w:rPr>
                <w:rFonts w:cs="Calibri"/>
                <w:sz w:val="20"/>
                <w:szCs w:val="24"/>
                <w:lang w:val="uk-UA" w:eastAsia="uk-UA"/>
              </w:rPr>
              <w:t>.</w:t>
            </w:r>
            <w:r w:rsidRPr="004152C0">
              <w:rPr>
                <w:rFonts w:cs="Calibri"/>
                <w:sz w:val="20"/>
                <w:szCs w:val="24"/>
                <w:lang w:val="uk-UA" w:eastAsia="uk-UA"/>
              </w:rPr>
              <w:t>803</w:t>
            </w:r>
          </w:p>
        </w:tc>
      </w:tr>
      <w:tr w:rsidR="00317400" w:rsidRPr="004152C0" w:rsidTr="004D40E1">
        <w:trPr>
          <w:trHeight w:val="56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Новгород-Сіверський ДНЗ "8 Березня"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1910</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120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95</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28/10</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26</w:t>
            </w:r>
            <w:r w:rsidR="00FD65EA" w:rsidRPr="004152C0">
              <w:rPr>
                <w:rFonts w:cs="Calibri"/>
                <w:sz w:val="20"/>
                <w:szCs w:val="24"/>
                <w:lang w:val="uk-UA" w:eastAsia="uk-UA"/>
              </w:rPr>
              <w:t>.</w:t>
            </w:r>
            <w:r w:rsidRPr="004152C0">
              <w:rPr>
                <w:rFonts w:cs="Calibri"/>
                <w:sz w:val="20"/>
                <w:szCs w:val="24"/>
                <w:lang w:val="uk-UA" w:eastAsia="uk-UA"/>
              </w:rPr>
              <w:t>804</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34</w:t>
            </w:r>
            <w:r w:rsidR="00FD65EA" w:rsidRPr="004152C0">
              <w:rPr>
                <w:rFonts w:cs="Calibri"/>
                <w:sz w:val="20"/>
                <w:szCs w:val="24"/>
                <w:lang w:val="uk-UA" w:eastAsia="uk-UA"/>
              </w:rPr>
              <w:t>.</w:t>
            </w:r>
            <w:r w:rsidRPr="004152C0">
              <w:rPr>
                <w:rFonts w:cs="Calibri"/>
                <w:sz w:val="20"/>
                <w:szCs w:val="24"/>
                <w:lang w:val="uk-UA" w:eastAsia="uk-UA"/>
              </w:rPr>
              <w:t>918</w:t>
            </w:r>
          </w:p>
        </w:tc>
      </w:tr>
      <w:tr w:rsidR="006041F7" w:rsidRPr="004152C0" w:rsidTr="004D40E1">
        <w:trPr>
          <w:trHeight w:val="440"/>
        </w:trPr>
        <w:tc>
          <w:tcPr>
            <w:tcW w:w="855" w:type="pct"/>
            <w:vAlign w:val="center"/>
          </w:tcPr>
          <w:p w:rsidR="006041F7" w:rsidRPr="004152C0" w:rsidRDefault="00B6228B" w:rsidP="006566CC">
            <w:pPr>
              <w:spacing w:after="80"/>
              <w:rPr>
                <w:rFonts w:eastAsia="Times New Roman" w:cs="Calibri"/>
                <w:b/>
                <w:sz w:val="20"/>
                <w:szCs w:val="20"/>
                <w:lang w:val="uk-UA"/>
              </w:rPr>
            </w:pPr>
            <w:r w:rsidRPr="004152C0">
              <w:rPr>
                <w:rFonts w:eastAsia="Times New Roman" w:cs="Calibri"/>
                <w:b/>
                <w:sz w:val="20"/>
                <w:szCs w:val="20"/>
                <w:lang w:val="uk-UA"/>
              </w:rPr>
              <w:t>Всього школи</w:t>
            </w:r>
          </w:p>
        </w:tc>
        <w:tc>
          <w:tcPr>
            <w:tcW w:w="671" w:type="pct"/>
            <w:vAlign w:val="center"/>
          </w:tcPr>
          <w:p w:rsidR="006041F7" w:rsidRPr="004152C0" w:rsidRDefault="006041F7" w:rsidP="006566CC">
            <w:pPr>
              <w:spacing w:after="80"/>
              <w:jc w:val="center"/>
              <w:rPr>
                <w:rFonts w:eastAsia="Times New Roman" w:cs="Calibri"/>
                <w:b/>
                <w:sz w:val="20"/>
                <w:szCs w:val="20"/>
                <w:lang w:val="uk-UA"/>
              </w:rPr>
            </w:pPr>
          </w:p>
        </w:tc>
        <w:tc>
          <w:tcPr>
            <w:tcW w:w="603"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4</w:t>
            </w:r>
            <w:r w:rsidR="00FD65EA" w:rsidRPr="004152C0">
              <w:rPr>
                <w:rFonts w:asciiTheme="minorHAnsi" w:hAnsiTheme="minorHAnsi" w:cstheme="minorHAnsi"/>
                <w:sz w:val="20"/>
                <w:szCs w:val="20"/>
                <w:lang w:val="uk-UA" w:eastAsia="uk-UA"/>
              </w:rPr>
              <w:t>.</w:t>
            </w:r>
            <w:r w:rsidRPr="004152C0">
              <w:rPr>
                <w:rFonts w:asciiTheme="minorHAnsi" w:hAnsiTheme="minorHAnsi" w:cstheme="minorHAnsi"/>
                <w:sz w:val="20"/>
                <w:szCs w:val="20"/>
                <w:lang w:val="uk-UA" w:eastAsia="uk-UA"/>
              </w:rPr>
              <w:t>698</w:t>
            </w:r>
          </w:p>
        </w:tc>
        <w:tc>
          <w:tcPr>
            <w:tcW w:w="477"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2.011</w:t>
            </w:r>
          </w:p>
        </w:tc>
        <w:tc>
          <w:tcPr>
            <w:tcW w:w="617"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217</w:t>
            </w:r>
          </w:p>
        </w:tc>
        <w:tc>
          <w:tcPr>
            <w:tcW w:w="685" w:type="pct"/>
            <w:vAlign w:val="center"/>
          </w:tcPr>
          <w:p w:rsidR="00B6228B" w:rsidRPr="004152C0" w:rsidRDefault="00B6228B" w:rsidP="006566CC">
            <w:pPr>
              <w:spacing w:after="80"/>
              <w:jc w:val="center"/>
              <w:rPr>
                <w:rFonts w:asciiTheme="minorHAnsi" w:hAnsiTheme="minorHAnsi" w:cstheme="minorHAnsi"/>
                <w:b/>
                <w:sz w:val="20"/>
                <w:szCs w:val="20"/>
                <w:lang w:val="uk-UA" w:eastAsia="uk-UA"/>
              </w:rPr>
            </w:pPr>
            <w:r w:rsidRPr="004152C0">
              <w:rPr>
                <w:rFonts w:asciiTheme="minorHAnsi" w:hAnsiTheme="minorHAnsi" w:cstheme="minorHAnsi"/>
                <w:b/>
                <w:sz w:val="20"/>
                <w:szCs w:val="20"/>
                <w:lang w:val="uk-UA" w:eastAsia="uk-UA"/>
              </w:rPr>
              <w:t>Зайнятість</w:t>
            </w:r>
          </w:p>
          <w:p w:rsidR="006041F7" w:rsidRPr="004152C0" w:rsidRDefault="006041F7" w:rsidP="006566CC">
            <w:pPr>
              <w:spacing w:after="80"/>
              <w:jc w:val="center"/>
              <w:rPr>
                <w:rFonts w:asciiTheme="minorHAnsi" w:hAnsiTheme="minorHAnsi" w:cstheme="minorHAnsi"/>
                <w:b/>
                <w:color w:val="FF0000"/>
                <w:sz w:val="20"/>
                <w:szCs w:val="20"/>
                <w:lang w:val="uk-UA" w:eastAsia="uk-UA"/>
              </w:rPr>
            </w:pPr>
            <w:r w:rsidRPr="004152C0">
              <w:rPr>
                <w:rFonts w:asciiTheme="minorHAnsi" w:hAnsiTheme="minorHAnsi" w:cstheme="minorHAnsi"/>
                <w:b/>
                <w:sz w:val="20"/>
                <w:szCs w:val="20"/>
                <w:lang w:val="uk-UA" w:eastAsia="uk-UA"/>
              </w:rPr>
              <w:t>47,4%</w:t>
            </w:r>
          </w:p>
        </w:tc>
        <w:tc>
          <w:tcPr>
            <w:tcW w:w="548" w:type="pct"/>
            <w:vAlign w:val="center"/>
          </w:tcPr>
          <w:p w:rsidR="006041F7" w:rsidRPr="004152C0" w:rsidRDefault="006041F7" w:rsidP="006566CC">
            <w:pPr>
              <w:spacing w:after="80"/>
              <w:jc w:val="center"/>
              <w:rPr>
                <w:rFonts w:cs="Calibri"/>
                <w:sz w:val="20"/>
                <w:szCs w:val="20"/>
                <w:lang w:val="uk-UA"/>
              </w:rPr>
            </w:pPr>
          </w:p>
        </w:tc>
        <w:tc>
          <w:tcPr>
            <w:tcW w:w="544" w:type="pct"/>
            <w:vAlign w:val="center"/>
          </w:tcPr>
          <w:p w:rsidR="006041F7" w:rsidRPr="004152C0" w:rsidRDefault="006041F7" w:rsidP="006566CC">
            <w:pPr>
              <w:spacing w:after="80"/>
              <w:jc w:val="center"/>
              <w:rPr>
                <w:rFonts w:cs="Calibri"/>
                <w:sz w:val="20"/>
                <w:szCs w:val="20"/>
                <w:lang w:val="uk-UA"/>
              </w:rPr>
            </w:pPr>
          </w:p>
        </w:tc>
      </w:tr>
      <w:tr w:rsidR="006041F7" w:rsidRPr="004152C0" w:rsidTr="004D40E1">
        <w:trPr>
          <w:trHeight w:val="440"/>
        </w:trPr>
        <w:tc>
          <w:tcPr>
            <w:tcW w:w="855" w:type="pct"/>
            <w:vAlign w:val="center"/>
          </w:tcPr>
          <w:p w:rsidR="006041F7" w:rsidRPr="004152C0" w:rsidRDefault="00B6228B" w:rsidP="006566CC">
            <w:pPr>
              <w:spacing w:after="80"/>
              <w:rPr>
                <w:rFonts w:eastAsia="Times New Roman" w:cs="Calibri"/>
                <w:b/>
                <w:color w:val="000000"/>
                <w:sz w:val="20"/>
                <w:szCs w:val="20"/>
                <w:lang w:val="uk-UA"/>
              </w:rPr>
            </w:pPr>
            <w:r w:rsidRPr="004152C0">
              <w:rPr>
                <w:rFonts w:eastAsia="Times New Roman" w:cs="Calibri"/>
                <w:b/>
                <w:color w:val="000000"/>
                <w:sz w:val="20"/>
                <w:szCs w:val="20"/>
                <w:lang w:val="uk-UA"/>
              </w:rPr>
              <w:t>Всього ДНЗ</w:t>
            </w:r>
          </w:p>
        </w:tc>
        <w:tc>
          <w:tcPr>
            <w:tcW w:w="671" w:type="pct"/>
            <w:vAlign w:val="center"/>
          </w:tcPr>
          <w:p w:rsidR="006041F7" w:rsidRPr="004152C0" w:rsidRDefault="006041F7" w:rsidP="006566CC">
            <w:pPr>
              <w:spacing w:after="80"/>
              <w:jc w:val="center"/>
              <w:rPr>
                <w:rFonts w:eastAsia="Times New Roman" w:cs="Calibri"/>
                <w:b/>
                <w:sz w:val="20"/>
                <w:szCs w:val="20"/>
                <w:lang w:val="uk-UA"/>
              </w:rPr>
            </w:pPr>
          </w:p>
        </w:tc>
        <w:tc>
          <w:tcPr>
            <w:tcW w:w="603"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p>
        </w:tc>
        <w:tc>
          <w:tcPr>
            <w:tcW w:w="477"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310</w:t>
            </w:r>
          </w:p>
        </w:tc>
        <w:tc>
          <w:tcPr>
            <w:tcW w:w="617"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257</w:t>
            </w:r>
          </w:p>
        </w:tc>
        <w:tc>
          <w:tcPr>
            <w:tcW w:w="685"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82,9%</w:t>
            </w:r>
          </w:p>
        </w:tc>
        <w:tc>
          <w:tcPr>
            <w:tcW w:w="548" w:type="pct"/>
            <w:vAlign w:val="center"/>
          </w:tcPr>
          <w:p w:rsidR="006041F7" w:rsidRPr="004152C0" w:rsidRDefault="006041F7" w:rsidP="006566CC">
            <w:pPr>
              <w:spacing w:after="80"/>
              <w:jc w:val="center"/>
              <w:rPr>
                <w:rFonts w:cs="Calibri"/>
                <w:sz w:val="20"/>
                <w:szCs w:val="20"/>
                <w:lang w:val="uk-UA"/>
              </w:rPr>
            </w:pPr>
          </w:p>
        </w:tc>
        <w:tc>
          <w:tcPr>
            <w:tcW w:w="544" w:type="pct"/>
            <w:vAlign w:val="center"/>
          </w:tcPr>
          <w:p w:rsidR="006041F7" w:rsidRPr="004152C0" w:rsidRDefault="006041F7" w:rsidP="006566CC">
            <w:pPr>
              <w:spacing w:after="80"/>
              <w:jc w:val="center"/>
              <w:rPr>
                <w:rFonts w:cs="Calibri"/>
                <w:sz w:val="20"/>
                <w:szCs w:val="20"/>
                <w:lang w:val="uk-UA"/>
              </w:rPr>
            </w:pPr>
          </w:p>
        </w:tc>
      </w:tr>
      <w:tr w:rsidR="006041F7" w:rsidRPr="004152C0" w:rsidTr="004D40E1">
        <w:trPr>
          <w:trHeight w:val="440"/>
        </w:trPr>
        <w:tc>
          <w:tcPr>
            <w:tcW w:w="855" w:type="pct"/>
            <w:vAlign w:val="center"/>
          </w:tcPr>
          <w:p w:rsidR="006041F7" w:rsidRPr="004152C0" w:rsidRDefault="00B6228B" w:rsidP="006566CC">
            <w:pPr>
              <w:spacing w:after="80"/>
              <w:rPr>
                <w:rFonts w:eastAsia="Times New Roman" w:cs="Calibri"/>
                <w:b/>
                <w:color w:val="000000"/>
                <w:sz w:val="20"/>
                <w:szCs w:val="20"/>
                <w:lang w:val="uk-UA"/>
              </w:rPr>
            </w:pPr>
            <w:r w:rsidRPr="004152C0">
              <w:rPr>
                <w:rFonts w:eastAsia="Times New Roman" w:cs="Calibri"/>
                <w:b/>
                <w:color w:val="000000"/>
                <w:sz w:val="20"/>
                <w:szCs w:val="20"/>
                <w:lang w:val="uk-UA"/>
              </w:rPr>
              <w:t>Всього</w:t>
            </w:r>
          </w:p>
        </w:tc>
        <w:tc>
          <w:tcPr>
            <w:tcW w:w="671" w:type="pct"/>
            <w:vAlign w:val="center"/>
          </w:tcPr>
          <w:p w:rsidR="006041F7" w:rsidRPr="004152C0" w:rsidRDefault="006041F7" w:rsidP="006566CC">
            <w:pPr>
              <w:spacing w:after="80"/>
              <w:jc w:val="center"/>
              <w:rPr>
                <w:rFonts w:eastAsia="Times New Roman" w:cs="Calibri"/>
                <w:b/>
                <w:sz w:val="20"/>
                <w:szCs w:val="20"/>
                <w:lang w:val="uk-UA"/>
              </w:rPr>
            </w:pPr>
          </w:p>
        </w:tc>
        <w:tc>
          <w:tcPr>
            <w:tcW w:w="603" w:type="pct"/>
            <w:vAlign w:val="center"/>
          </w:tcPr>
          <w:p w:rsidR="006041F7" w:rsidRPr="004152C0" w:rsidRDefault="006041F7" w:rsidP="006566CC">
            <w:pPr>
              <w:spacing w:after="80"/>
              <w:jc w:val="center"/>
              <w:rPr>
                <w:rFonts w:cs="Calibri"/>
                <w:b/>
                <w:sz w:val="20"/>
                <w:szCs w:val="20"/>
                <w:lang w:val="uk-UA"/>
              </w:rPr>
            </w:pPr>
          </w:p>
        </w:tc>
        <w:tc>
          <w:tcPr>
            <w:tcW w:w="477"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2011 учнів</w:t>
            </w:r>
          </w:p>
        </w:tc>
        <w:tc>
          <w:tcPr>
            <w:tcW w:w="617"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474 вихованців</w:t>
            </w:r>
          </w:p>
        </w:tc>
        <w:tc>
          <w:tcPr>
            <w:tcW w:w="685"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Всього 667, з них </w:t>
            </w:r>
            <w:proofErr w:type="spellStart"/>
            <w:r w:rsidRPr="004152C0">
              <w:rPr>
                <w:rFonts w:asciiTheme="minorHAnsi" w:hAnsiTheme="minorHAnsi" w:cstheme="minorHAnsi"/>
                <w:sz w:val="20"/>
                <w:szCs w:val="20"/>
                <w:lang w:val="uk-UA" w:eastAsia="uk-UA"/>
              </w:rPr>
              <w:t>педпрац</w:t>
            </w:r>
            <w:r w:rsidR="00B6228B" w:rsidRPr="004152C0">
              <w:rPr>
                <w:rFonts w:asciiTheme="minorHAnsi" w:hAnsiTheme="minorHAnsi" w:cstheme="minorHAnsi"/>
                <w:sz w:val="20"/>
                <w:szCs w:val="20"/>
                <w:lang w:val="uk-UA" w:eastAsia="uk-UA"/>
              </w:rPr>
              <w:t>івників</w:t>
            </w:r>
            <w:proofErr w:type="spellEnd"/>
            <w:r w:rsidR="00B6228B" w:rsidRPr="004152C0">
              <w:rPr>
                <w:rFonts w:asciiTheme="minorHAnsi" w:hAnsiTheme="minorHAnsi" w:cstheme="minorHAnsi"/>
                <w:sz w:val="20"/>
                <w:szCs w:val="20"/>
                <w:lang w:val="uk-UA" w:eastAsia="uk-UA"/>
              </w:rPr>
              <w:t xml:space="preserve"> - </w:t>
            </w:r>
            <w:r w:rsidRPr="004152C0">
              <w:rPr>
                <w:rFonts w:asciiTheme="minorHAnsi" w:hAnsiTheme="minorHAnsi" w:cstheme="minorHAnsi"/>
                <w:sz w:val="20"/>
                <w:szCs w:val="20"/>
                <w:lang w:val="uk-UA" w:eastAsia="uk-UA"/>
              </w:rPr>
              <w:t>385</w:t>
            </w:r>
          </w:p>
        </w:tc>
        <w:tc>
          <w:tcPr>
            <w:tcW w:w="548" w:type="pct"/>
            <w:vAlign w:val="center"/>
          </w:tcPr>
          <w:p w:rsidR="006041F7" w:rsidRPr="004152C0" w:rsidRDefault="006041F7" w:rsidP="006566CC">
            <w:pPr>
              <w:spacing w:after="80"/>
              <w:jc w:val="center"/>
              <w:rPr>
                <w:rFonts w:cs="Calibri"/>
                <w:b/>
                <w:sz w:val="20"/>
                <w:szCs w:val="20"/>
                <w:lang w:val="uk-UA"/>
              </w:rPr>
            </w:pPr>
          </w:p>
        </w:tc>
        <w:tc>
          <w:tcPr>
            <w:tcW w:w="544" w:type="pct"/>
            <w:vAlign w:val="center"/>
          </w:tcPr>
          <w:p w:rsidR="006041F7" w:rsidRPr="004152C0" w:rsidRDefault="006041F7" w:rsidP="006566CC">
            <w:pPr>
              <w:spacing w:after="80"/>
              <w:jc w:val="center"/>
              <w:rPr>
                <w:rFonts w:cs="Calibri"/>
                <w:b/>
                <w:sz w:val="20"/>
                <w:szCs w:val="20"/>
                <w:lang w:val="uk-UA"/>
              </w:rPr>
            </w:pPr>
          </w:p>
        </w:tc>
      </w:tr>
    </w:tbl>
    <w:p w:rsidR="00F665F3" w:rsidRPr="004152C0" w:rsidRDefault="00F665F3" w:rsidP="006566CC">
      <w:pPr>
        <w:spacing w:after="80"/>
        <w:rPr>
          <w:lang w:val="uk-UA"/>
        </w:rPr>
      </w:pPr>
      <w:r w:rsidRPr="004152C0">
        <w:rPr>
          <w:lang w:val="uk-UA"/>
        </w:rPr>
        <w:br w:type="page"/>
      </w:r>
    </w:p>
    <w:p w:rsidR="00B22AD6" w:rsidRPr="004152C0" w:rsidRDefault="00B22AD6" w:rsidP="006566CC">
      <w:pPr>
        <w:pStyle w:val="1"/>
        <w:spacing w:before="0" w:after="80"/>
      </w:pPr>
      <w:bookmarkStart w:id="50" w:name="_Toc87257947"/>
      <w:proofErr w:type="spellStart"/>
      <w:r w:rsidRPr="004152C0">
        <w:lastRenderedPageBreak/>
        <w:t>Додаток</w:t>
      </w:r>
      <w:proofErr w:type="spellEnd"/>
      <w:r w:rsidRPr="004152C0">
        <w:t xml:space="preserve"> 2. </w:t>
      </w:r>
      <w:proofErr w:type="spellStart"/>
      <w:r w:rsidRPr="004152C0">
        <w:t>Список</w:t>
      </w:r>
      <w:proofErr w:type="spellEnd"/>
      <w:r w:rsidRPr="004152C0">
        <w:t xml:space="preserve"> </w:t>
      </w:r>
      <w:proofErr w:type="spellStart"/>
      <w:r w:rsidRPr="004152C0">
        <w:t>закладів</w:t>
      </w:r>
      <w:proofErr w:type="spellEnd"/>
      <w:r w:rsidRPr="004152C0">
        <w:t xml:space="preserve"> </w:t>
      </w:r>
      <w:proofErr w:type="spellStart"/>
      <w:r w:rsidRPr="004152C0">
        <w:t>культури</w:t>
      </w:r>
      <w:bookmarkEnd w:id="50"/>
      <w:proofErr w:type="spellEnd"/>
    </w:p>
    <w:tbl>
      <w:tblPr>
        <w:tblW w:w="9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95"/>
        <w:gridCol w:w="1418"/>
        <w:gridCol w:w="1417"/>
        <w:gridCol w:w="1276"/>
        <w:gridCol w:w="2551"/>
      </w:tblGrid>
      <w:tr w:rsidR="00B22AD6" w:rsidRPr="004152C0" w:rsidTr="006566CC">
        <w:trPr>
          <w:trHeight w:val="704"/>
        </w:trPr>
        <w:tc>
          <w:tcPr>
            <w:tcW w:w="3295" w:type="dxa"/>
            <w:tcBorders>
              <w:top w:val="nil"/>
              <w:left w:val="nil"/>
              <w:bottom w:val="single" w:sz="4" w:space="0" w:color="auto"/>
              <w:right w:val="single" w:sz="4" w:space="0" w:color="auto"/>
            </w:tcBorders>
            <w:vAlign w:val="center"/>
          </w:tcPr>
          <w:p w:rsidR="00B22AD6" w:rsidRPr="004152C0" w:rsidRDefault="00B22AD6" w:rsidP="006566CC">
            <w:pPr>
              <w:spacing w:after="80"/>
              <w:rPr>
                <w:rFonts w:cs="Calibri"/>
                <w:lang w:val="uk-UA"/>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B22AD6" w:rsidRPr="004152C0" w:rsidRDefault="00B22AD6" w:rsidP="006566CC">
            <w:pPr>
              <w:spacing w:after="80"/>
              <w:jc w:val="center"/>
              <w:rPr>
                <w:rFonts w:cs="Calibri"/>
                <w:lang w:val="uk-UA"/>
              </w:rPr>
            </w:pPr>
            <w:r w:rsidRPr="004152C0">
              <w:rPr>
                <w:rFonts w:cs="Calibri"/>
                <w:lang w:val="uk-UA"/>
              </w:rPr>
              <w:t>Рік будівництва чи капітального ремонту</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B22AD6" w:rsidRPr="004152C0" w:rsidRDefault="00B22AD6" w:rsidP="006566CC">
            <w:pPr>
              <w:spacing w:after="80"/>
              <w:jc w:val="center"/>
              <w:rPr>
                <w:rFonts w:cs="Calibri"/>
                <w:lang w:val="uk-UA"/>
              </w:rPr>
            </w:pPr>
            <w:r w:rsidRPr="004152C0">
              <w:rPr>
                <w:rFonts w:cs="Calibri"/>
                <w:lang w:val="uk-UA"/>
              </w:rPr>
              <w:t>Проектна потужність (місткість головної зали)</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22AD6" w:rsidRPr="004152C0" w:rsidRDefault="00B22AD6" w:rsidP="006566CC">
            <w:pPr>
              <w:spacing w:after="80"/>
              <w:jc w:val="center"/>
              <w:rPr>
                <w:rFonts w:cs="Calibri"/>
                <w:lang w:val="uk-UA"/>
              </w:rPr>
            </w:pPr>
            <w:r w:rsidRPr="004152C0">
              <w:rPr>
                <w:rFonts w:cs="Calibri"/>
                <w:lang w:val="uk-UA"/>
              </w:rPr>
              <w:t>Кількість працівників / ставок</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tcPr>
          <w:p w:rsidR="00B22AD6" w:rsidRPr="004152C0" w:rsidRDefault="00B22AD6" w:rsidP="006566CC">
            <w:pPr>
              <w:spacing w:after="80"/>
              <w:jc w:val="center"/>
              <w:rPr>
                <w:rFonts w:cs="Calibri"/>
                <w:lang w:val="uk-UA"/>
              </w:rPr>
            </w:pPr>
            <w:r w:rsidRPr="004152C0">
              <w:rPr>
                <w:rFonts w:cs="Calibri"/>
                <w:lang w:val="uk-UA"/>
              </w:rPr>
              <w:t>Кількість секцій та занять</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 xml:space="preserve">Биринський </w:t>
            </w:r>
            <w:r w:rsidRPr="004152C0">
              <w:rPr>
                <w:rFonts w:cs="Calibri"/>
                <w:bCs/>
                <w:color w:val="000000"/>
                <w:lang w:val="uk-UA"/>
              </w:rPr>
              <w:t>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300 місць</w:t>
            </w:r>
          </w:p>
        </w:tc>
        <w:tc>
          <w:tcPr>
            <w:tcW w:w="1276"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3 / 2,5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5 гуртків</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bCs/>
                <w:color w:val="000000"/>
                <w:lang w:val="uk-UA"/>
              </w:rPr>
              <w:t>Блистівський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1979</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350 місць</w:t>
            </w:r>
          </w:p>
        </w:tc>
        <w:tc>
          <w:tcPr>
            <w:tcW w:w="1276"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3 / 2,75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5 гуртків</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bCs/>
                <w:color w:val="000000"/>
                <w:lang w:val="uk-UA"/>
              </w:rPr>
              <w:t>Горбівський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1957</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250 місць</w:t>
            </w:r>
          </w:p>
        </w:tc>
        <w:tc>
          <w:tcPr>
            <w:tcW w:w="1276"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2 / 1,5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2 гуртки</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Слобідський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1979</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250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 / 1,5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3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 xml:space="preserve">Будо-Вороб’ївський </w:t>
            </w:r>
            <w:r w:rsidRPr="004152C0">
              <w:rPr>
                <w:rFonts w:cs="Calibri"/>
                <w:bCs/>
                <w:color w:val="000000"/>
                <w:lang w:val="uk-UA"/>
              </w:rPr>
              <w:t>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1997</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200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4 / 4</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6 гуртків</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Бучківський</w:t>
            </w:r>
            <w:proofErr w:type="spellEnd"/>
            <w:r w:rsidRPr="004152C0">
              <w:rPr>
                <w:rFonts w:cs="Calibri"/>
                <w:lang w:val="uk-UA"/>
              </w:rPr>
              <w:t xml:space="preserve">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1969</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155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 / 0,75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4D40E1">
            <w:pPr>
              <w:spacing w:after="80" w:line="240" w:lineRule="auto"/>
              <w:rPr>
                <w:rFonts w:cs="Calibri"/>
                <w:lang w:val="uk-UA"/>
              </w:rPr>
            </w:pPr>
            <w:r w:rsidRPr="004152C0">
              <w:rPr>
                <w:rFonts w:cs="Calibri"/>
                <w:lang w:val="uk-UA"/>
              </w:rPr>
              <w:t>2 гуртки, потребує капремонту</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Вороб’ївський</w:t>
            </w:r>
            <w:proofErr w:type="spellEnd"/>
            <w:r w:rsidRPr="004152C0">
              <w:rPr>
                <w:rFonts w:cs="Calibri"/>
                <w:lang w:val="uk-UA"/>
              </w:rPr>
              <w:t xml:space="preserve"> </w:t>
            </w:r>
            <w:r w:rsidRPr="004152C0">
              <w:rPr>
                <w:rFonts w:cs="Calibri"/>
                <w:bCs/>
                <w:color w:val="000000"/>
                <w:lang w:val="uk-UA"/>
              </w:rPr>
              <w:t>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1986</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260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 / 1,5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5 гуртків</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bCs/>
                <w:color w:val="000000"/>
                <w:lang w:val="uk-UA"/>
              </w:rPr>
              <w:t>Грем’яцький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400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5 / 4,25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8 гуртків</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Дігтярівський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1959</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308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3 / 1,75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4 гуртки</w:t>
            </w:r>
          </w:p>
        </w:tc>
      </w:tr>
      <w:tr w:rsidR="00B22AD6" w:rsidRPr="004C5E8C"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Горківський</w:t>
            </w:r>
            <w:proofErr w:type="spellEnd"/>
            <w:r w:rsidRPr="004152C0">
              <w:rPr>
                <w:rFonts w:cs="Calibri"/>
                <w:lang w:val="uk-UA"/>
              </w:rPr>
              <w:t xml:space="preserve">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1948</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60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3 /1,5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D40E1">
              <w:rPr>
                <w:rFonts w:cs="Calibri"/>
                <w:sz w:val="20"/>
                <w:lang w:val="uk-UA"/>
              </w:rPr>
              <w:t>2 гуртки, приміщення згоріло, працюють в пристосованому приміщенні</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Кам’янсько-Слобідський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1933</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 / 1</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2 гуртки</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Троїцький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150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 / 1</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2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Стахорщинський</w:t>
            </w:r>
            <w:proofErr w:type="spellEnd"/>
            <w:r w:rsidRPr="004152C0">
              <w:rPr>
                <w:rFonts w:cs="Calibri"/>
                <w:lang w:val="uk-UA"/>
              </w:rPr>
              <w:t xml:space="preserve">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250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 / 1</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3 гуртки</w:t>
            </w:r>
          </w:p>
        </w:tc>
      </w:tr>
      <w:tr w:rsidR="00B22AD6" w:rsidRPr="004152C0" w:rsidTr="006566CC">
        <w:trPr>
          <w:trHeight w:val="175"/>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Ковпинський</w:t>
            </w:r>
            <w:proofErr w:type="spellEnd"/>
            <w:r w:rsidRPr="004152C0">
              <w:rPr>
                <w:rFonts w:cs="Calibri"/>
                <w:lang w:val="uk-UA"/>
              </w:rPr>
              <w:t xml:space="preserve">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1986</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215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  / 0,75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1 гурток</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Пушкарівський</w:t>
            </w:r>
            <w:proofErr w:type="spellEnd"/>
            <w:r w:rsidRPr="004152C0">
              <w:rPr>
                <w:rFonts w:cs="Calibri"/>
                <w:lang w:val="uk-UA"/>
              </w:rPr>
              <w:t xml:space="preserve">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1989</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80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3 / 1,25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3 гуртки</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Будищанський</w:t>
            </w:r>
            <w:proofErr w:type="spellEnd"/>
            <w:r w:rsidRPr="004152C0">
              <w:rPr>
                <w:rFonts w:cs="Calibri"/>
                <w:lang w:val="uk-UA"/>
              </w:rPr>
              <w:t xml:space="preserve">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1987</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270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0,75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1 гурток</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lastRenderedPageBreak/>
              <w:t>Команський</w:t>
            </w:r>
            <w:proofErr w:type="spellEnd"/>
            <w:r w:rsidRPr="004152C0">
              <w:rPr>
                <w:rFonts w:cs="Calibri"/>
                <w:lang w:val="uk-UA"/>
              </w:rPr>
              <w:t xml:space="preserve">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1958</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234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 / 0,75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2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Кудлаївський</w:t>
            </w:r>
            <w:proofErr w:type="spellEnd"/>
            <w:r w:rsidRPr="004152C0">
              <w:rPr>
                <w:rFonts w:cs="Calibri"/>
                <w:lang w:val="uk-UA"/>
              </w:rPr>
              <w:t xml:space="preserve">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1958</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250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6 гуртків</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Ларинівський</w:t>
            </w:r>
            <w:proofErr w:type="spellEnd"/>
            <w:r w:rsidRPr="004152C0">
              <w:rPr>
                <w:rFonts w:cs="Calibri"/>
                <w:lang w:val="uk-UA"/>
              </w:rPr>
              <w:t xml:space="preserve">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1964</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230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1,75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1 гурток</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Фаївський</w:t>
            </w:r>
            <w:proofErr w:type="spellEnd"/>
            <w:r w:rsidRPr="004152C0">
              <w:rPr>
                <w:rFonts w:cs="Calibri"/>
                <w:lang w:val="uk-UA"/>
              </w:rPr>
              <w:t xml:space="preserve">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1973</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180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1 гурток</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Бугринівський</w:t>
            </w:r>
            <w:proofErr w:type="spellEnd"/>
            <w:r w:rsidRPr="004152C0">
              <w:rPr>
                <w:rFonts w:cs="Calibri"/>
                <w:lang w:val="uk-UA"/>
              </w:rPr>
              <w:t xml:space="preserve">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1972</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150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 / 0,25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1 гурток</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Лісконогівський</w:t>
            </w:r>
            <w:proofErr w:type="spellEnd"/>
            <w:r w:rsidRPr="004152C0">
              <w:rPr>
                <w:rFonts w:cs="Calibri"/>
                <w:lang w:val="uk-UA"/>
              </w:rPr>
              <w:t xml:space="preserve">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400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3 / 2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4 гуртки</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Рогівський</w:t>
            </w:r>
            <w:proofErr w:type="spellEnd"/>
            <w:r w:rsidRPr="004152C0">
              <w:rPr>
                <w:rFonts w:cs="Calibri"/>
                <w:lang w:val="uk-UA"/>
              </w:rPr>
              <w:t xml:space="preserve">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140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1,25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4 гуртки</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Мамекинський</w:t>
            </w:r>
            <w:proofErr w:type="spellEnd"/>
            <w:r w:rsidRPr="004152C0">
              <w:rPr>
                <w:rFonts w:cs="Calibri"/>
                <w:lang w:val="uk-UA"/>
              </w:rPr>
              <w:t xml:space="preserve">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1994</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300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1,25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3 гуртки</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Леньківський</w:t>
            </w:r>
            <w:proofErr w:type="spellEnd"/>
            <w:r w:rsidRPr="004152C0">
              <w:rPr>
                <w:rFonts w:cs="Calibri"/>
                <w:lang w:val="uk-UA"/>
              </w:rPr>
              <w:t xml:space="preserve">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1993</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1,25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3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Михальчино-Слобідський</w:t>
            </w:r>
            <w:proofErr w:type="spellEnd"/>
            <w:r w:rsidRPr="004152C0">
              <w:rPr>
                <w:rFonts w:cs="Calibri"/>
                <w:lang w:val="uk-UA"/>
              </w:rPr>
              <w:t xml:space="preserve">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1957</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185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1,25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2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Студинський</w:t>
            </w:r>
            <w:proofErr w:type="spellEnd"/>
            <w:r w:rsidRPr="004152C0">
              <w:rPr>
                <w:rFonts w:cs="Calibri"/>
                <w:lang w:val="uk-UA"/>
              </w:rPr>
              <w:t xml:space="preserve">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1955</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4 / 3,25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5 гуртків</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Об’єднанський</w:t>
            </w:r>
            <w:proofErr w:type="spellEnd"/>
            <w:r w:rsidRPr="004152C0">
              <w:rPr>
                <w:rFonts w:cs="Calibri"/>
                <w:lang w:val="uk-UA"/>
              </w:rPr>
              <w:t xml:space="preserve">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1955</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1,25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3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Орлівський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1994</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150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4 / 3,5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6 гуртків</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Печенюгівський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1984</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7 гуртків</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proofErr w:type="spellStart"/>
            <w:r w:rsidRPr="004152C0">
              <w:rPr>
                <w:rFonts w:cs="Calibri"/>
                <w:lang w:val="uk-UA"/>
              </w:rPr>
              <w:t>Лизунівський</w:t>
            </w:r>
            <w:proofErr w:type="spellEnd"/>
            <w:r w:rsidRPr="004152C0">
              <w:rPr>
                <w:rFonts w:cs="Calibri"/>
                <w:lang w:val="uk-UA"/>
              </w:rPr>
              <w:t xml:space="preserve">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1984</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350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 / 1</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3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Попівський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66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3 / 1,5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3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Смяцький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1990</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260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3 / 1,75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4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4D40E1">
            <w:pPr>
              <w:spacing w:after="40"/>
              <w:rPr>
                <w:rFonts w:cs="Calibri"/>
                <w:lang w:val="uk-UA"/>
              </w:rPr>
            </w:pPr>
            <w:r w:rsidRPr="004152C0">
              <w:rPr>
                <w:rFonts w:cs="Calibri"/>
                <w:lang w:val="uk-UA"/>
              </w:rPr>
              <w:t>Чайкинський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4D40E1">
            <w:pPr>
              <w:spacing w:after="40"/>
              <w:jc w:val="center"/>
              <w:rPr>
                <w:rFonts w:cs="Calibri"/>
                <w:lang w:val="uk-UA"/>
              </w:rPr>
            </w:pPr>
            <w:r w:rsidRPr="004152C0">
              <w:rPr>
                <w:rFonts w:cs="Calibri"/>
                <w:lang w:val="uk-UA"/>
              </w:rPr>
              <w:t>1994</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4D40E1">
            <w:pPr>
              <w:spacing w:after="40"/>
              <w:jc w:val="center"/>
              <w:rPr>
                <w:rFonts w:cs="Calibri"/>
                <w:lang w:val="uk-UA"/>
              </w:rPr>
            </w:pPr>
            <w:r w:rsidRPr="004152C0">
              <w:rPr>
                <w:rFonts w:cs="Calibri"/>
                <w:lang w:val="uk-UA"/>
              </w:rPr>
              <w:t>150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4D40E1">
            <w:pPr>
              <w:spacing w:after="40"/>
              <w:jc w:val="center"/>
              <w:rPr>
                <w:rFonts w:cs="Calibri"/>
                <w:lang w:val="uk-UA"/>
              </w:rPr>
            </w:pPr>
            <w:r w:rsidRPr="004152C0">
              <w:rPr>
                <w:rFonts w:cs="Calibri"/>
                <w:lang w:val="uk-UA"/>
              </w:rPr>
              <w:t>6 / 6</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4D40E1">
            <w:pPr>
              <w:spacing w:after="40"/>
              <w:rPr>
                <w:rFonts w:cs="Calibri"/>
                <w:lang w:val="uk-UA"/>
              </w:rPr>
            </w:pPr>
            <w:r w:rsidRPr="004152C0">
              <w:rPr>
                <w:rFonts w:cs="Calibri"/>
                <w:lang w:val="uk-UA"/>
              </w:rPr>
              <w:t>5 гуртків</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105B0F" w:rsidRDefault="00B22AD6" w:rsidP="006566CC">
            <w:pPr>
              <w:spacing w:after="80"/>
              <w:rPr>
                <w:rFonts w:cs="Calibri"/>
                <w:lang w:val="uk-UA"/>
              </w:rPr>
            </w:pPr>
            <w:proofErr w:type="spellStart"/>
            <w:r w:rsidRPr="00105B0F">
              <w:rPr>
                <w:rFonts w:cs="Calibri"/>
                <w:lang w:val="uk-UA"/>
              </w:rPr>
              <w:t>Полюшкинський</w:t>
            </w:r>
            <w:proofErr w:type="spellEnd"/>
            <w:r w:rsidRPr="00105B0F">
              <w:rPr>
                <w:rFonts w:cs="Calibri"/>
                <w:lang w:val="uk-UA"/>
              </w:rPr>
              <w:t xml:space="preserve">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105B0F" w:rsidRDefault="00B22AD6" w:rsidP="006566CC">
            <w:pPr>
              <w:spacing w:after="80"/>
              <w:jc w:val="center"/>
              <w:rPr>
                <w:rFonts w:cs="Calibri"/>
                <w:lang w:val="uk-UA"/>
              </w:rPr>
            </w:pPr>
            <w:r w:rsidRPr="00105B0F">
              <w:rPr>
                <w:rFonts w:cs="Calibri"/>
                <w:lang w:val="uk-UA"/>
              </w:rPr>
              <w:t>1981</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105B0F" w:rsidRDefault="00B22AD6" w:rsidP="006566CC">
            <w:pPr>
              <w:spacing w:after="80"/>
              <w:jc w:val="center"/>
              <w:rPr>
                <w:rFonts w:cs="Calibri"/>
                <w:lang w:val="uk-UA"/>
              </w:rPr>
            </w:pPr>
            <w:r w:rsidRPr="00105B0F">
              <w:rPr>
                <w:rFonts w:cs="Calibri"/>
                <w:lang w:val="uk-UA"/>
              </w:rPr>
              <w:t>170 місць</w:t>
            </w:r>
          </w:p>
        </w:tc>
        <w:tc>
          <w:tcPr>
            <w:tcW w:w="1276" w:type="dxa"/>
            <w:tcBorders>
              <w:top w:val="single" w:sz="4" w:space="0" w:color="auto"/>
              <w:left w:val="single" w:sz="4" w:space="0" w:color="auto"/>
              <w:bottom w:val="single" w:sz="4" w:space="0" w:color="auto"/>
              <w:right w:val="single" w:sz="4" w:space="0" w:color="auto"/>
            </w:tcBorders>
          </w:tcPr>
          <w:p w:rsidR="00B22AD6" w:rsidRPr="00105B0F" w:rsidRDefault="00B22AD6" w:rsidP="006566CC">
            <w:pPr>
              <w:spacing w:after="80"/>
              <w:jc w:val="center"/>
              <w:rPr>
                <w:rFonts w:cs="Calibri"/>
                <w:lang w:val="uk-UA"/>
              </w:rPr>
            </w:pPr>
            <w:r w:rsidRPr="00105B0F">
              <w:rPr>
                <w:rFonts w:cs="Calibri"/>
                <w:lang w:val="uk-UA"/>
              </w:rPr>
              <w:t xml:space="preserve">3 / 2 </w:t>
            </w:r>
          </w:p>
        </w:tc>
        <w:tc>
          <w:tcPr>
            <w:tcW w:w="2551" w:type="dxa"/>
            <w:tcBorders>
              <w:top w:val="single" w:sz="4" w:space="0" w:color="auto"/>
              <w:left w:val="single" w:sz="4" w:space="0" w:color="auto"/>
              <w:bottom w:val="single" w:sz="4" w:space="0" w:color="auto"/>
              <w:right w:val="single" w:sz="4" w:space="0" w:color="auto"/>
            </w:tcBorders>
          </w:tcPr>
          <w:p w:rsidR="00B22AD6" w:rsidRPr="00105B0F" w:rsidRDefault="00B22AD6" w:rsidP="006566CC">
            <w:pPr>
              <w:spacing w:after="80"/>
              <w:rPr>
                <w:rFonts w:cs="Calibri"/>
                <w:lang w:val="uk-UA"/>
              </w:rPr>
            </w:pPr>
            <w:r w:rsidRPr="00105B0F">
              <w:rPr>
                <w:rFonts w:cs="Calibri"/>
                <w:lang w:val="uk-UA"/>
              </w:rPr>
              <w:t>1 гурток</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105B0F" w:rsidRDefault="00B22AD6" w:rsidP="006566CC">
            <w:pPr>
              <w:spacing w:after="80"/>
              <w:rPr>
                <w:rFonts w:cs="Calibri"/>
                <w:lang w:val="uk-UA"/>
              </w:rPr>
            </w:pPr>
            <w:r w:rsidRPr="00105B0F">
              <w:rPr>
                <w:rFonts w:cs="Calibri"/>
                <w:lang w:val="uk-UA"/>
              </w:rPr>
              <w:t>Шептаківський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105B0F" w:rsidRDefault="00B22AD6" w:rsidP="006566CC">
            <w:pPr>
              <w:spacing w:after="80"/>
              <w:jc w:val="center"/>
              <w:rPr>
                <w:rFonts w:cs="Calibri"/>
                <w:lang w:val="uk-UA"/>
              </w:rPr>
            </w:pPr>
            <w:r w:rsidRPr="00105B0F">
              <w:rPr>
                <w:rFonts w:cs="Calibri"/>
                <w:lang w:val="uk-UA"/>
              </w:rPr>
              <w:t>1980</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105B0F" w:rsidRDefault="00B22AD6" w:rsidP="006566CC">
            <w:pPr>
              <w:spacing w:after="80"/>
              <w:jc w:val="center"/>
              <w:rPr>
                <w:rFonts w:cs="Calibri"/>
                <w:lang w:val="uk-UA"/>
              </w:rPr>
            </w:pPr>
            <w:r w:rsidRPr="00105B0F">
              <w:rPr>
                <w:rFonts w:cs="Calibri"/>
                <w:lang w:val="uk-UA"/>
              </w:rPr>
              <w:t>60 місць</w:t>
            </w:r>
          </w:p>
        </w:tc>
        <w:tc>
          <w:tcPr>
            <w:tcW w:w="1276" w:type="dxa"/>
            <w:tcBorders>
              <w:top w:val="single" w:sz="4" w:space="0" w:color="auto"/>
              <w:left w:val="single" w:sz="4" w:space="0" w:color="auto"/>
              <w:bottom w:val="single" w:sz="4" w:space="0" w:color="auto"/>
              <w:right w:val="single" w:sz="4" w:space="0" w:color="auto"/>
            </w:tcBorders>
          </w:tcPr>
          <w:p w:rsidR="00B22AD6" w:rsidRPr="00105B0F" w:rsidRDefault="00B22AD6" w:rsidP="006566CC">
            <w:pPr>
              <w:spacing w:after="80"/>
              <w:jc w:val="center"/>
              <w:rPr>
                <w:rFonts w:cs="Calibri"/>
                <w:lang w:val="uk-UA"/>
              </w:rPr>
            </w:pPr>
            <w:r w:rsidRPr="00105B0F">
              <w:rPr>
                <w:rFonts w:cs="Calibri"/>
                <w:lang w:val="uk-UA"/>
              </w:rPr>
              <w:t xml:space="preserve">2 / 1,25 </w:t>
            </w:r>
          </w:p>
        </w:tc>
        <w:tc>
          <w:tcPr>
            <w:tcW w:w="2551" w:type="dxa"/>
            <w:tcBorders>
              <w:top w:val="single" w:sz="4" w:space="0" w:color="auto"/>
              <w:left w:val="single" w:sz="4" w:space="0" w:color="auto"/>
              <w:bottom w:val="single" w:sz="4" w:space="0" w:color="auto"/>
              <w:right w:val="single" w:sz="4" w:space="0" w:color="auto"/>
            </w:tcBorders>
          </w:tcPr>
          <w:p w:rsidR="00B22AD6" w:rsidRPr="00105B0F" w:rsidRDefault="00B22AD6" w:rsidP="006566CC">
            <w:pPr>
              <w:spacing w:after="80"/>
              <w:rPr>
                <w:rFonts w:cs="Calibri"/>
                <w:lang w:val="uk-UA"/>
              </w:rPr>
            </w:pPr>
            <w:r w:rsidRPr="00105B0F">
              <w:rPr>
                <w:rFonts w:cs="Calibri"/>
                <w:lang w:val="uk-UA"/>
              </w:rPr>
              <w:t>5 гуртків</w:t>
            </w:r>
          </w:p>
        </w:tc>
      </w:tr>
      <w:tr w:rsidR="00B22AD6" w:rsidRPr="00EB23B9" w:rsidTr="006566CC">
        <w:trPr>
          <w:trHeight w:val="440"/>
        </w:trPr>
        <w:tc>
          <w:tcPr>
            <w:tcW w:w="3295" w:type="dxa"/>
            <w:tcBorders>
              <w:top w:val="single" w:sz="4" w:space="0" w:color="auto"/>
              <w:left w:val="single" w:sz="4" w:space="0" w:color="auto"/>
              <w:bottom w:val="single" w:sz="4" w:space="0" w:color="auto"/>
              <w:right w:val="single" w:sz="4" w:space="0" w:color="auto"/>
            </w:tcBorders>
            <w:vAlign w:val="center"/>
          </w:tcPr>
          <w:p w:rsidR="00B22AD6" w:rsidRPr="00105B0F" w:rsidRDefault="00B22AD6" w:rsidP="004D40E1">
            <w:pPr>
              <w:spacing w:after="0" w:line="240" w:lineRule="auto"/>
              <w:ind w:hanging="7"/>
              <w:rPr>
                <w:rFonts w:cs="Calibri"/>
                <w:b/>
                <w:lang w:val="uk-UA"/>
              </w:rPr>
            </w:pPr>
            <w:r w:rsidRPr="00105B0F">
              <w:rPr>
                <w:rFonts w:cs="Calibri"/>
                <w:b/>
                <w:lang w:val="uk-UA"/>
              </w:rPr>
              <w:t>Всього</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105B0F" w:rsidRDefault="00B22AD6" w:rsidP="004D40E1">
            <w:pPr>
              <w:spacing w:after="0" w:line="240" w:lineRule="auto"/>
              <w:ind w:hanging="7"/>
              <w:jc w:val="center"/>
              <w:rPr>
                <w:rFonts w:cs="Calibri"/>
                <w:b/>
                <w:lang w:val="uk-UA"/>
              </w:rPr>
            </w:pP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105B0F" w:rsidRDefault="00EB23B9" w:rsidP="004D40E1">
            <w:pPr>
              <w:spacing w:after="0" w:line="240" w:lineRule="auto"/>
              <w:jc w:val="center"/>
              <w:rPr>
                <w:rFonts w:cs="Calibri"/>
                <w:b/>
                <w:lang w:val="uk-UA"/>
              </w:rPr>
            </w:pPr>
            <w:r w:rsidRPr="00105B0F">
              <w:rPr>
                <w:rFonts w:cs="Calibri"/>
                <w:b/>
                <w:lang w:val="uk-UA"/>
              </w:rPr>
              <w:t>7.673</w:t>
            </w:r>
          </w:p>
        </w:tc>
        <w:tc>
          <w:tcPr>
            <w:tcW w:w="1276" w:type="dxa"/>
            <w:tcBorders>
              <w:top w:val="single" w:sz="4" w:space="0" w:color="auto"/>
              <w:left w:val="single" w:sz="4" w:space="0" w:color="auto"/>
              <w:bottom w:val="single" w:sz="4" w:space="0" w:color="auto"/>
              <w:right w:val="single" w:sz="4" w:space="0" w:color="auto"/>
            </w:tcBorders>
            <w:vAlign w:val="center"/>
          </w:tcPr>
          <w:p w:rsidR="00B22AD6" w:rsidRPr="00105B0F" w:rsidRDefault="00B22AD6" w:rsidP="004D40E1">
            <w:pPr>
              <w:spacing w:after="0" w:line="240" w:lineRule="auto"/>
              <w:jc w:val="center"/>
              <w:rPr>
                <w:rFonts w:cs="Calibri"/>
                <w:b/>
                <w:lang w:val="uk-UA"/>
              </w:rPr>
            </w:pPr>
          </w:p>
        </w:tc>
        <w:tc>
          <w:tcPr>
            <w:tcW w:w="2551" w:type="dxa"/>
            <w:tcBorders>
              <w:top w:val="single" w:sz="4" w:space="0" w:color="auto"/>
              <w:left w:val="single" w:sz="4" w:space="0" w:color="auto"/>
              <w:bottom w:val="single" w:sz="4" w:space="0" w:color="auto"/>
              <w:right w:val="single" w:sz="4" w:space="0" w:color="auto"/>
            </w:tcBorders>
            <w:vAlign w:val="center"/>
          </w:tcPr>
          <w:p w:rsidR="00B22AD6" w:rsidRPr="00105B0F" w:rsidRDefault="00B22AD6" w:rsidP="004D40E1">
            <w:pPr>
              <w:spacing w:after="0" w:line="240" w:lineRule="auto"/>
              <w:jc w:val="center"/>
              <w:rPr>
                <w:rFonts w:cs="Calibri"/>
                <w:b/>
                <w:lang w:val="uk-UA"/>
              </w:rPr>
            </w:pPr>
            <w:r w:rsidRPr="00105B0F">
              <w:rPr>
                <w:rFonts w:cs="Calibri"/>
                <w:b/>
                <w:lang w:val="uk-UA"/>
              </w:rPr>
              <w:t>123</w:t>
            </w:r>
          </w:p>
        </w:tc>
      </w:tr>
    </w:tbl>
    <w:p w:rsidR="00976E36" w:rsidRPr="004D40E1" w:rsidRDefault="00976E36" w:rsidP="00105B0F">
      <w:pPr>
        <w:spacing w:after="80"/>
        <w:rPr>
          <w:lang w:val="uk-UA"/>
        </w:rPr>
      </w:pPr>
    </w:p>
    <w:sectPr w:rsidR="00976E36" w:rsidRPr="004D40E1" w:rsidSect="00BA220B">
      <w:headerReference w:type="default" r:id="rId25"/>
      <w:footerReference w:type="even" r:id="rId26"/>
      <w:footerReference w:type="default" r:id="rId27"/>
      <w:headerReference w:type="first" r:id="rId28"/>
      <w:pgSz w:w="12240" w:h="15840"/>
      <w:pgMar w:top="1135" w:right="1325" w:bottom="1134" w:left="1276" w:header="568" w:footer="40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89B" w:rsidRDefault="00E5489B" w:rsidP="007455A3">
      <w:pPr>
        <w:spacing w:after="0" w:line="240" w:lineRule="auto"/>
      </w:pPr>
      <w:r>
        <w:separator/>
      </w:r>
    </w:p>
  </w:endnote>
  <w:endnote w:type="continuationSeparator" w:id="0">
    <w:p w:rsidR="00E5489B" w:rsidRDefault="00E5489B" w:rsidP="00745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472" w:rsidRDefault="00EB5C2A" w:rsidP="008B398A">
    <w:pPr>
      <w:pStyle w:val="aa"/>
      <w:framePr w:wrap="none" w:vAnchor="text" w:hAnchor="margin" w:xAlign="right" w:y="1"/>
      <w:rPr>
        <w:rStyle w:val="ac"/>
      </w:rPr>
    </w:pPr>
    <w:r>
      <w:rPr>
        <w:rStyle w:val="ac"/>
      </w:rPr>
      <w:fldChar w:fldCharType="begin"/>
    </w:r>
    <w:r w:rsidR="002C4472">
      <w:rPr>
        <w:rStyle w:val="ac"/>
      </w:rPr>
      <w:instrText xml:space="preserve">PAGE  </w:instrText>
    </w:r>
    <w:r>
      <w:rPr>
        <w:rStyle w:val="ac"/>
      </w:rPr>
      <w:fldChar w:fldCharType="end"/>
    </w:r>
  </w:p>
  <w:p w:rsidR="002C4472" w:rsidRDefault="002C4472" w:rsidP="00C10CA1">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472" w:rsidRDefault="00EB5C2A" w:rsidP="008B398A">
    <w:pPr>
      <w:pStyle w:val="aa"/>
      <w:framePr w:wrap="none" w:vAnchor="text" w:hAnchor="margin" w:xAlign="right" w:y="1"/>
      <w:rPr>
        <w:rStyle w:val="ac"/>
      </w:rPr>
    </w:pPr>
    <w:r>
      <w:rPr>
        <w:rStyle w:val="ac"/>
      </w:rPr>
      <w:fldChar w:fldCharType="begin"/>
    </w:r>
    <w:r w:rsidR="002C4472">
      <w:rPr>
        <w:rStyle w:val="ac"/>
      </w:rPr>
      <w:instrText xml:space="preserve">PAGE  </w:instrText>
    </w:r>
    <w:r>
      <w:rPr>
        <w:rStyle w:val="ac"/>
      </w:rPr>
      <w:fldChar w:fldCharType="separate"/>
    </w:r>
    <w:r w:rsidR="004C5E8C">
      <w:rPr>
        <w:rStyle w:val="ac"/>
        <w:noProof/>
      </w:rPr>
      <w:t>20</w:t>
    </w:r>
    <w:r>
      <w:rPr>
        <w:rStyle w:val="ac"/>
      </w:rPr>
      <w:fldChar w:fldCharType="end"/>
    </w:r>
  </w:p>
  <w:p w:rsidR="002C4472" w:rsidRDefault="002C4472" w:rsidP="00C10CA1">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89B" w:rsidRDefault="00E5489B" w:rsidP="007455A3">
      <w:pPr>
        <w:spacing w:after="0" w:line="240" w:lineRule="auto"/>
      </w:pPr>
      <w:r>
        <w:separator/>
      </w:r>
    </w:p>
  </w:footnote>
  <w:footnote w:type="continuationSeparator" w:id="0">
    <w:p w:rsidR="00E5489B" w:rsidRDefault="00E5489B" w:rsidP="007455A3">
      <w:pPr>
        <w:spacing w:after="0" w:line="240" w:lineRule="auto"/>
      </w:pPr>
      <w:r>
        <w:continuationSeparator/>
      </w:r>
    </w:p>
  </w:footnote>
  <w:footnote w:id="1">
    <w:p w:rsidR="002C4472" w:rsidRPr="00740CCC" w:rsidRDefault="002C4472" w:rsidP="00755F5B">
      <w:pPr>
        <w:pStyle w:val="af2"/>
        <w:ind w:left="142" w:hanging="142"/>
        <w:jc w:val="both"/>
        <w:rPr>
          <w:lang w:val="ru-RU"/>
        </w:rPr>
      </w:pPr>
      <w:r>
        <w:rPr>
          <w:rStyle w:val="af4"/>
        </w:rPr>
        <w:footnoteRef/>
      </w:r>
      <w:r>
        <w:rPr>
          <w:lang w:val="uk-UA"/>
        </w:rPr>
        <w:t xml:space="preserve">Зведений перелік усіх проблем, потреб, потенціалів та елементів </w:t>
      </w:r>
      <w:r>
        <w:rPr>
          <w:lang w:val="pl-PL"/>
        </w:rPr>
        <w:t>SWOT</w:t>
      </w:r>
      <w:proofErr w:type="spellStart"/>
      <w:r>
        <w:rPr>
          <w:lang w:val="uk-UA"/>
        </w:rPr>
        <w:t>-аналізу</w:t>
      </w:r>
      <w:proofErr w:type="spellEnd"/>
      <w:r>
        <w:rPr>
          <w:lang w:val="uk-UA"/>
        </w:rPr>
        <w:t xml:space="preserve"> у звіті наведено в ієрархічному порядку – починаючи з найважливіших.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95"/>
      <w:gridCol w:w="3271"/>
      <w:gridCol w:w="3389"/>
    </w:tblGrid>
    <w:tr w:rsidR="002C4472" w:rsidRPr="007F67B6" w:rsidTr="007F67B6">
      <w:tc>
        <w:tcPr>
          <w:tcW w:w="3483" w:type="dxa"/>
          <w:shd w:val="clear" w:color="auto" w:fill="auto"/>
          <w:vAlign w:val="center"/>
        </w:tcPr>
        <w:p w:rsidR="002C4472" w:rsidRPr="007F67B6" w:rsidRDefault="002C4472" w:rsidP="007F67B6">
          <w:pPr>
            <w:spacing w:after="0" w:line="240" w:lineRule="auto"/>
            <w:jc w:val="center"/>
            <w:rPr>
              <w:rFonts w:eastAsia="Times New Roman" w:cs="Arial"/>
              <w:b/>
              <w:sz w:val="24"/>
              <w:szCs w:val="24"/>
              <w:lang w:eastAsia="pl-PL"/>
            </w:rPr>
          </w:pPr>
          <w:r>
            <w:rPr>
              <w:noProof/>
              <w:lang w:val="ru-RU" w:eastAsia="ru-RU"/>
            </w:rPr>
            <w:drawing>
              <wp:anchor distT="0" distB="0" distL="114300" distR="114300" simplePos="0" relativeHeight="251657728" behindDoc="0" locked="0" layoutInCell="1" allowOverlap="1">
                <wp:simplePos x="0" y="0"/>
                <wp:positionH relativeFrom="column">
                  <wp:posOffset>175260</wp:posOffset>
                </wp:positionH>
                <wp:positionV relativeFrom="paragraph">
                  <wp:posOffset>13970</wp:posOffset>
                </wp:positionV>
                <wp:extent cx="1666875" cy="502285"/>
                <wp:effectExtent l="0" t="0" r="9525"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502285"/>
                        </a:xfrm>
                        <a:prstGeom prst="rect">
                          <a:avLst/>
                        </a:prstGeom>
                        <a:noFill/>
                        <a:ln>
                          <a:noFill/>
                        </a:ln>
                      </pic:spPr>
                    </pic:pic>
                  </a:graphicData>
                </a:graphic>
              </wp:anchor>
            </w:drawing>
          </w:r>
        </w:p>
      </w:tc>
      <w:tc>
        <w:tcPr>
          <w:tcW w:w="3483" w:type="dxa"/>
          <w:shd w:val="clear" w:color="auto" w:fill="auto"/>
          <w:vAlign w:val="center"/>
        </w:tcPr>
        <w:p w:rsidR="002C4472" w:rsidRPr="007F67B6" w:rsidRDefault="002C4472" w:rsidP="007F67B6">
          <w:pPr>
            <w:spacing w:after="0" w:line="240" w:lineRule="auto"/>
            <w:jc w:val="center"/>
            <w:rPr>
              <w:rFonts w:eastAsia="Times New Roman" w:cs="Arial"/>
              <w:b/>
              <w:sz w:val="24"/>
              <w:szCs w:val="24"/>
              <w:lang w:eastAsia="pl-PL"/>
            </w:rPr>
          </w:pPr>
          <w:r w:rsidRPr="007F67B6">
            <w:rPr>
              <w:rFonts w:eastAsia="Times New Roman" w:cs="Arial"/>
              <w:b/>
              <w:noProof/>
              <w:sz w:val="24"/>
              <w:szCs w:val="24"/>
              <w:lang w:val="ru-RU" w:eastAsia="ru-RU"/>
            </w:rPr>
            <w:drawing>
              <wp:inline distT="0" distB="0" distL="0" distR="0">
                <wp:extent cx="544195" cy="534035"/>
                <wp:effectExtent l="0" t="0" r="8255" b="0"/>
                <wp:docPr id="2" name="Obraz 3" descr="C:\Documents and Settings\makgosia\Moje dokumenty\zobrazy\logo FRDL - 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Documents and Settings\makgosia\Moje dokumenty\zobrazy\logo FRDL - aktual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195" cy="534035"/>
                        </a:xfrm>
                        <a:prstGeom prst="rect">
                          <a:avLst/>
                        </a:prstGeom>
                        <a:noFill/>
                        <a:ln>
                          <a:noFill/>
                        </a:ln>
                      </pic:spPr>
                    </pic:pic>
                  </a:graphicData>
                </a:graphic>
              </wp:inline>
            </w:drawing>
          </w:r>
        </w:p>
      </w:tc>
      <w:tc>
        <w:tcPr>
          <w:tcW w:w="3484" w:type="dxa"/>
          <w:shd w:val="clear" w:color="auto" w:fill="auto"/>
          <w:vAlign w:val="center"/>
        </w:tcPr>
        <w:p w:rsidR="002C4472" w:rsidRPr="007F67B6" w:rsidRDefault="002C4472" w:rsidP="007F67B6">
          <w:pPr>
            <w:spacing w:after="0" w:line="240" w:lineRule="auto"/>
            <w:jc w:val="center"/>
            <w:rPr>
              <w:rFonts w:eastAsia="Times New Roman" w:cs="Arial"/>
              <w:b/>
              <w:sz w:val="24"/>
              <w:szCs w:val="24"/>
              <w:lang w:eastAsia="pl-PL"/>
            </w:rPr>
          </w:pPr>
          <w:r>
            <w:rPr>
              <w:noProof/>
              <w:lang w:val="ru-RU" w:eastAsia="ru-RU"/>
            </w:rPr>
            <w:drawing>
              <wp:inline distT="0" distB="0" distL="0" distR="0">
                <wp:extent cx="1384300" cy="459768"/>
                <wp:effectExtent l="0" t="0" r="6350" b="0"/>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3862" cy="476229"/>
                        </a:xfrm>
                        <a:prstGeom prst="rect">
                          <a:avLst/>
                        </a:prstGeom>
                        <a:noFill/>
                        <a:ln>
                          <a:noFill/>
                        </a:ln>
                      </pic:spPr>
                    </pic:pic>
                  </a:graphicData>
                </a:graphic>
              </wp:inline>
            </w:drawing>
          </w:r>
        </w:p>
      </w:tc>
    </w:tr>
  </w:tbl>
  <w:p w:rsidR="002C4472" w:rsidRPr="001D6A72" w:rsidRDefault="002C4472" w:rsidP="002C4472">
    <w:pPr>
      <w:pStyle w:val="af"/>
      <w:pBdr>
        <w:bottom w:val="single" w:sz="6" w:space="1" w:color="auto"/>
      </w:pBdr>
      <w:spacing w:before="120"/>
      <w:jc w:val="center"/>
      <w:rPr>
        <w:b/>
        <w:color w:val="000046"/>
        <w:sz w:val="21"/>
        <w:szCs w:val="21"/>
      </w:rPr>
    </w:pPr>
    <w:r w:rsidRPr="001D6A72">
      <w:rPr>
        <w:b/>
        <w:color w:val="000046"/>
        <w:sz w:val="21"/>
        <w:szCs w:val="21"/>
      </w:rPr>
      <w:t>Decentralization Offering Better Results and Efficiency (DOBRE)</w:t>
    </w:r>
    <w:r w:rsidRPr="001D6A72">
      <w:rPr>
        <w:b/>
        <w:color w:val="000046"/>
        <w:sz w:val="21"/>
        <w:szCs w:val="21"/>
      </w:rPr>
      <w:br/>
    </w:r>
  </w:p>
  <w:p w:rsidR="002C4472" w:rsidRDefault="002C4472" w:rsidP="002C4472">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95"/>
      <w:gridCol w:w="3271"/>
      <w:gridCol w:w="3389"/>
    </w:tblGrid>
    <w:tr w:rsidR="002C4472" w:rsidRPr="007F67B6" w:rsidTr="004152C0">
      <w:tc>
        <w:tcPr>
          <w:tcW w:w="3483" w:type="dxa"/>
          <w:shd w:val="clear" w:color="auto" w:fill="auto"/>
          <w:vAlign w:val="center"/>
        </w:tcPr>
        <w:p w:rsidR="002C4472" w:rsidRPr="007F67B6" w:rsidRDefault="002C4472" w:rsidP="00740CCC">
          <w:pPr>
            <w:spacing w:after="0" w:line="240" w:lineRule="auto"/>
            <w:jc w:val="center"/>
            <w:rPr>
              <w:rFonts w:eastAsia="Times New Roman" w:cs="Arial"/>
              <w:b/>
              <w:sz w:val="24"/>
              <w:szCs w:val="24"/>
              <w:lang w:eastAsia="pl-PL"/>
            </w:rPr>
          </w:pPr>
          <w:r>
            <w:rPr>
              <w:noProof/>
              <w:lang w:val="ru-RU" w:eastAsia="ru-RU"/>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13970</wp:posOffset>
                </wp:positionV>
                <wp:extent cx="1666875" cy="502285"/>
                <wp:effectExtent l="0" t="0" r="9525"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502285"/>
                        </a:xfrm>
                        <a:prstGeom prst="rect">
                          <a:avLst/>
                        </a:prstGeom>
                        <a:noFill/>
                        <a:ln>
                          <a:noFill/>
                        </a:ln>
                      </pic:spPr>
                    </pic:pic>
                  </a:graphicData>
                </a:graphic>
              </wp:anchor>
            </w:drawing>
          </w:r>
        </w:p>
      </w:tc>
      <w:tc>
        <w:tcPr>
          <w:tcW w:w="3483" w:type="dxa"/>
          <w:shd w:val="clear" w:color="auto" w:fill="auto"/>
          <w:vAlign w:val="center"/>
        </w:tcPr>
        <w:p w:rsidR="002C4472" w:rsidRPr="007F67B6" w:rsidRDefault="002C4472" w:rsidP="00740CCC">
          <w:pPr>
            <w:spacing w:after="0" w:line="240" w:lineRule="auto"/>
            <w:jc w:val="center"/>
            <w:rPr>
              <w:rFonts w:eastAsia="Times New Roman" w:cs="Arial"/>
              <w:b/>
              <w:sz w:val="24"/>
              <w:szCs w:val="24"/>
              <w:lang w:eastAsia="pl-PL"/>
            </w:rPr>
          </w:pPr>
          <w:r w:rsidRPr="007F67B6">
            <w:rPr>
              <w:rFonts w:eastAsia="Times New Roman" w:cs="Arial"/>
              <w:b/>
              <w:noProof/>
              <w:sz w:val="24"/>
              <w:szCs w:val="24"/>
              <w:lang w:val="ru-RU" w:eastAsia="ru-RU"/>
            </w:rPr>
            <w:drawing>
              <wp:inline distT="0" distB="0" distL="0" distR="0">
                <wp:extent cx="544195" cy="534035"/>
                <wp:effectExtent l="0" t="0" r="8255" b="0"/>
                <wp:docPr id="8" name="Obraz 3" descr="C:\Documents and Settings\makgosia\Moje dokumenty\zobrazy\logo FRDL - 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Documents and Settings\makgosia\Moje dokumenty\zobrazy\logo FRDL - aktual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195" cy="534035"/>
                        </a:xfrm>
                        <a:prstGeom prst="rect">
                          <a:avLst/>
                        </a:prstGeom>
                        <a:noFill/>
                        <a:ln>
                          <a:noFill/>
                        </a:ln>
                      </pic:spPr>
                    </pic:pic>
                  </a:graphicData>
                </a:graphic>
              </wp:inline>
            </w:drawing>
          </w:r>
        </w:p>
      </w:tc>
      <w:tc>
        <w:tcPr>
          <w:tcW w:w="3484" w:type="dxa"/>
          <w:shd w:val="clear" w:color="auto" w:fill="auto"/>
          <w:vAlign w:val="center"/>
        </w:tcPr>
        <w:p w:rsidR="002C4472" w:rsidRPr="007F67B6" w:rsidRDefault="002C4472" w:rsidP="00740CCC">
          <w:pPr>
            <w:spacing w:after="0" w:line="240" w:lineRule="auto"/>
            <w:jc w:val="center"/>
            <w:rPr>
              <w:rFonts w:eastAsia="Times New Roman" w:cs="Arial"/>
              <w:b/>
              <w:sz w:val="24"/>
              <w:szCs w:val="24"/>
              <w:lang w:eastAsia="pl-PL"/>
            </w:rPr>
          </w:pPr>
          <w:r>
            <w:rPr>
              <w:noProof/>
              <w:lang w:val="ru-RU" w:eastAsia="ru-RU"/>
            </w:rPr>
            <w:drawing>
              <wp:inline distT="0" distB="0" distL="0" distR="0">
                <wp:extent cx="1384300" cy="459768"/>
                <wp:effectExtent l="0" t="0" r="6350" b="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3862" cy="476229"/>
                        </a:xfrm>
                        <a:prstGeom prst="rect">
                          <a:avLst/>
                        </a:prstGeom>
                        <a:noFill/>
                        <a:ln>
                          <a:noFill/>
                        </a:ln>
                      </pic:spPr>
                    </pic:pic>
                  </a:graphicData>
                </a:graphic>
              </wp:inline>
            </w:drawing>
          </w:r>
        </w:p>
      </w:tc>
    </w:tr>
  </w:tbl>
  <w:p w:rsidR="002C4472" w:rsidRDefault="002C4472" w:rsidP="003B15C7">
    <w:pPr>
      <w:pStyle w:val="af"/>
      <w:pBdr>
        <w:bottom w:val="single" w:sz="6" w:space="1" w:color="auto"/>
      </w:pBdr>
      <w:spacing w:before="120" w:after="120"/>
      <w:jc w:val="center"/>
    </w:pPr>
    <w:r w:rsidRPr="001D6A72">
      <w:rPr>
        <w:b/>
        <w:color w:val="000046"/>
        <w:sz w:val="21"/>
        <w:szCs w:val="21"/>
      </w:rPr>
      <w:t>Decentralization Offering Better Results and Efficiency (DOBRE)</w:t>
    </w:r>
    <w:r w:rsidRPr="001D6A72">
      <w:rPr>
        <w:b/>
        <w:color w:val="000046"/>
        <w:sz w:val="21"/>
        <w:szCs w:val="21"/>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11D6"/>
    <w:multiLevelType w:val="hybridMultilevel"/>
    <w:tmpl w:val="DE4C8E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E5477D"/>
    <w:multiLevelType w:val="hybridMultilevel"/>
    <w:tmpl w:val="88324DA6"/>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nsid w:val="06005B6A"/>
    <w:multiLevelType w:val="hybridMultilevel"/>
    <w:tmpl w:val="7570E038"/>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
    <w:nsid w:val="070B6172"/>
    <w:multiLevelType w:val="hybridMultilevel"/>
    <w:tmpl w:val="5A40DEF6"/>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nsid w:val="088B5F61"/>
    <w:multiLevelType w:val="hybridMultilevel"/>
    <w:tmpl w:val="C41CE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2A4784"/>
    <w:multiLevelType w:val="hybridMultilevel"/>
    <w:tmpl w:val="8818938E"/>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nsid w:val="0D8A1292"/>
    <w:multiLevelType w:val="hybridMultilevel"/>
    <w:tmpl w:val="35AEBA8E"/>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DA36371"/>
    <w:multiLevelType w:val="hybridMultilevel"/>
    <w:tmpl w:val="4148F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EEC30D2"/>
    <w:multiLevelType w:val="hybridMultilevel"/>
    <w:tmpl w:val="5516C320"/>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37D4991"/>
    <w:multiLevelType w:val="hybridMultilevel"/>
    <w:tmpl w:val="2DBCD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53F44B6"/>
    <w:multiLevelType w:val="hybridMultilevel"/>
    <w:tmpl w:val="652A7F9A"/>
    <w:lvl w:ilvl="0" w:tplc="D0D05182">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11">
    <w:nsid w:val="15D0743D"/>
    <w:multiLevelType w:val="hybridMultilevel"/>
    <w:tmpl w:val="AA92218E"/>
    <w:lvl w:ilvl="0" w:tplc="2B4202A6">
      <w:start w:val="1"/>
      <w:numFmt w:val="russianLower"/>
      <w:lvlText w:val="%1)"/>
      <w:lvlJc w:val="left"/>
      <w:pPr>
        <w:ind w:left="720" w:hanging="360"/>
      </w:pPr>
      <w:rPr>
        <w:rFonts w:hint="default"/>
      </w:rPr>
    </w:lvl>
    <w:lvl w:ilvl="1" w:tplc="6A801FF0">
      <w:numFmt w:val="bullet"/>
      <w:lvlText w:val="•"/>
      <w:lvlJc w:val="left"/>
      <w:pPr>
        <w:ind w:left="1440" w:hanging="360"/>
      </w:pPr>
      <w:rPr>
        <w:rFonts w:ascii="Calibri" w:eastAsia="Calibr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69925BD"/>
    <w:multiLevelType w:val="hybridMultilevel"/>
    <w:tmpl w:val="0F0CC61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16CA7E68"/>
    <w:multiLevelType w:val="hybridMultilevel"/>
    <w:tmpl w:val="769E15E6"/>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
    <w:nsid w:val="16FD1D92"/>
    <w:multiLevelType w:val="hybridMultilevel"/>
    <w:tmpl w:val="1152CCC2"/>
    <w:lvl w:ilvl="0" w:tplc="04150001">
      <w:start w:val="1"/>
      <w:numFmt w:val="bullet"/>
      <w:lvlText w:val=""/>
      <w:lvlJc w:val="left"/>
      <w:pPr>
        <w:ind w:left="89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84A7E27"/>
    <w:multiLevelType w:val="hybridMultilevel"/>
    <w:tmpl w:val="00506F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A37465"/>
    <w:multiLevelType w:val="hybridMultilevel"/>
    <w:tmpl w:val="09684DB4"/>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nsid w:val="1CA763F8"/>
    <w:multiLevelType w:val="hybridMultilevel"/>
    <w:tmpl w:val="E21E5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D126B56"/>
    <w:multiLevelType w:val="hybridMultilevel"/>
    <w:tmpl w:val="2FA89074"/>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
    <w:nsid w:val="1D6A1A0B"/>
    <w:multiLevelType w:val="hybridMultilevel"/>
    <w:tmpl w:val="E2D0F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019178D"/>
    <w:multiLevelType w:val="hybridMultilevel"/>
    <w:tmpl w:val="928EC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11B3B30"/>
    <w:multiLevelType w:val="multilevel"/>
    <w:tmpl w:val="D1BE265C"/>
    <w:lvl w:ilvl="0">
      <w:start w:val="1"/>
      <w:numFmt w:val="decimal"/>
      <w:lvlText w:val="%1."/>
      <w:lvlJc w:val="left"/>
      <w:pPr>
        <w:ind w:left="720" w:hanging="360"/>
      </w:pPr>
      <w:rPr>
        <w:rFonts w:ascii="Calibri" w:hAnsi="Calibri"/>
        <w:b w:val="0"/>
        <w:i w:val="0"/>
        <w:position w:val="0"/>
        <w:sz w:val="18"/>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9137B67"/>
    <w:multiLevelType w:val="hybridMultilevel"/>
    <w:tmpl w:val="F68849E2"/>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CFF7FF0"/>
    <w:multiLevelType w:val="hybridMultilevel"/>
    <w:tmpl w:val="F8020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D2A6CB9"/>
    <w:multiLevelType w:val="hybridMultilevel"/>
    <w:tmpl w:val="79C631D0"/>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
    <w:nsid w:val="31F06F87"/>
    <w:multiLevelType w:val="hybridMultilevel"/>
    <w:tmpl w:val="9BD82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2517AF5"/>
    <w:multiLevelType w:val="hybridMultilevel"/>
    <w:tmpl w:val="DAEE8F50"/>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
    <w:nsid w:val="32B50CEF"/>
    <w:multiLevelType w:val="hybridMultilevel"/>
    <w:tmpl w:val="82988BBA"/>
    <w:lvl w:ilvl="0" w:tplc="33BAE54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83622A"/>
    <w:multiLevelType w:val="hybridMultilevel"/>
    <w:tmpl w:val="40DA5082"/>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
    <w:nsid w:val="33B60790"/>
    <w:multiLevelType w:val="hybridMultilevel"/>
    <w:tmpl w:val="8AFC919C"/>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6AF157B"/>
    <w:multiLevelType w:val="multilevel"/>
    <w:tmpl w:val="A036B9AA"/>
    <w:lvl w:ilvl="0">
      <w:start w:val="1"/>
      <w:numFmt w:val="decimal"/>
      <w:lvlText w:val="%1."/>
      <w:lvlJc w:val="left"/>
      <w:pPr>
        <w:ind w:left="360" w:hanging="360"/>
      </w:pPr>
      <w:rPr>
        <w:rFonts w:hint="default"/>
      </w:rPr>
    </w:lvl>
    <w:lvl w:ilvl="1">
      <w:start w:val="1"/>
      <w:numFmt w:val="decimal"/>
      <w:lvlText w:val="%1.%2."/>
      <w:lvlJc w:val="left"/>
      <w:pPr>
        <w:ind w:left="858" w:hanging="432"/>
      </w:pPr>
      <w:rPr>
        <w:lang w:val="uk-UA"/>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D8A19A3"/>
    <w:multiLevelType w:val="hybridMultilevel"/>
    <w:tmpl w:val="4D146946"/>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2">
    <w:nsid w:val="3E5E4E15"/>
    <w:multiLevelType w:val="hybridMultilevel"/>
    <w:tmpl w:val="872C493C"/>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3">
    <w:nsid w:val="418C5ED7"/>
    <w:multiLevelType w:val="hybridMultilevel"/>
    <w:tmpl w:val="44B08D80"/>
    <w:lvl w:ilvl="0" w:tplc="04150011">
      <w:start w:val="1"/>
      <w:numFmt w:val="decimal"/>
      <w:lvlText w:val="%1)"/>
      <w:lvlJc w:val="left"/>
      <w:pPr>
        <w:ind w:left="720" w:hanging="360"/>
      </w:pPr>
      <w:rPr>
        <w:rFonts w:hint="default"/>
      </w:rPr>
    </w:lvl>
    <w:lvl w:ilvl="1" w:tplc="F210153C">
      <w:numFmt w:val="bullet"/>
      <w:lvlText w:val="•"/>
      <w:lvlJc w:val="left"/>
      <w:pPr>
        <w:ind w:left="1440" w:hanging="360"/>
      </w:pPr>
      <w:rPr>
        <w:rFonts w:ascii="Calibri" w:eastAsia="Calibr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1F34B5C"/>
    <w:multiLevelType w:val="hybridMultilevel"/>
    <w:tmpl w:val="A32EB62A"/>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5">
    <w:nsid w:val="43BF2B35"/>
    <w:multiLevelType w:val="hybridMultilevel"/>
    <w:tmpl w:val="3432CDAC"/>
    <w:lvl w:ilvl="0" w:tplc="040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47E270F9"/>
    <w:multiLevelType w:val="hybridMultilevel"/>
    <w:tmpl w:val="A7A86EB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89427F7"/>
    <w:multiLevelType w:val="hybridMultilevel"/>
    <w:tmpl w:val="C2829AF0"/>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8">
    <w:nsid w:val="4AB30B49"/>
    <w:multiLevelType w:val="hybridMultilevel"/>
    <w:tmpl w:val="27A0712A"/>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B0E10F3"/>
    <w:multiLevelType w:val="hybridMultilevel"/>
    <w:tmpl w:val="C9E6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C220ACB"/>
    <w:multiLevelType w:val="hybridMultilevel"/>
    <w:tmpl w:val="5E740E16"/>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1">
    <w:nsid w:val="531F0131"/>
    <w:multiLevelType w:val="hybridMultilevel"/>
    <w:tmpl w:val="D6A866C2"/>
    <w:lvl w:ilvl="0" w:tplc="D0D0518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nsid w:val="54714AB5"/>
    <w:multiLevelType w:val="hybridMultilevel"/>
    <w:tmpl w:val="8F4E1C02"/>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3">
    <w:nsid w:val="59DC15AA"/>
    <w:multiLevelType w:val="hybridMultilevel"/>
    <w:tmpl w:val="7BEA4EEE"/>
    <w:lvl w:ilvl="0" w:tplc="2B4202A6">
      <w:start w:val="1"/>
      <w:numFmt w:val="russianLow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C2257AF"/>
    <w:multiLevelType w:val="hybridMultilevel"/>
    <w:tmpl w:val="36BC30AC"/>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5">
    <w:nsid w:val="60DB0782"/>
    <w:multiLevelType w:val="hybridMultilevel"/>
    <w:tmpl w:val="96525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2EB1E22"/>
    <w:multiLevelType w:val="hybridMultilevel"/>
    <w:tmpl w:val="46A48654"/>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62E45B4"/>
    <w:multiLevelType w:val="hybridMultilevel"/>
    <w:tmpl w:val="78F6E2E0"/>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8">
    <w:nsid w:val="6A5B6AB0"/>
    <w:multiLevelType w:val="hybridMultilevel"/>
    <w:tmpl w:val="4A40F8D8"/>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9">
    <w:nsid w:val="6B84036F"/>
    <w:multiLevelType w:val="hybridMultilevel"/>
    <w:tmpl w:val="EFF8A384"/>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0">
    <w:nsid w:val="70BC1F8A"/>
    <w:multiLevelType w:val="hybridMultilevel"/>
    <w:tmpl w:val="56847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86A3C69"/>
    <w:multiLevelType w:val="hybridMultilevel"/>
    <w:tmpl w:val="915030F2"/>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D5161AF"/>
    <w:multiLevelType w:val="hybridMultilevel"/>
    <w:tmpl w:val="75A0EC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FFB0773"/>
    <w:multiLevelType w:val="hybridMultilevel"/>
    <w:tmpl w:val="000C2606"/>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num w:numId="1">
    <w:abstractNumId w:val="30"/>
  </w:num>
  <w:num w:numId="2">
    <w:abstractNumId w:val="30"/>
    <w:lvlOverride w:ilvl="0">
      <w:startOverride w:val="1"/>
    </w:lvlOverride>
  </w:num>
  <w:num w:numId="3">
    <w:abstractNumId w:val="0"/>
  </w:num>
  <w:num w:numId="4">
    <w:abstractNumId w:val="4"/>
  </w:num>
  <w:num w:numId="5">
    <w:abstractNumId w:val="10"/>
  </w:num>
  <w:num w:numId="6">
    <w:abstractNumId w:val="11"/>
  </w:num>
  <w:num w:numId="7">
    <w:abstractNumId w:val="43"/>
  </w:num>
  <w:num w:numId="8">
    <w:abstractNumId w:val="25"/>
  </w:num>
  <w:num w:numId="9">
    <w:abstractNumId w:val="21"/>
  </w:num>
  <w:num w:numId="10">
    <w:abstractNumId w:val="33"/>
  </w:num>
  <w:num w:numId="11">
    <w:abstractNumId w:val="45"/>
  </w:num>
  <w:num w:numId="12">
    <w:abstractNumId w:val="50"/>
  </w:num>
  <w:num w:numId="13">
    <w:abstractNumId w:val="8"/>
  </w:num>
  <w:num w:numId="14">
    <w:abstractNumId w:val="53"/>
  </w:num>
  <w:num w:numId="15">
    <w:abstractNumId w:val="19"/>
  </w:num>
  <w:num w:numId="16">
    <w:abstractNumId w:val="22"/>
  </w:num>
  <w:num w:numId="17">
    <w:abstractNumId w:val="51"/>
  </w:num>
  <w:num w:numId="18">
    <w:abstractNumId w:val="7"/>
  </w:num>
  <w:num w:numId="19">
    <w:abstractNumId w:val="36"/>
  </w:num>
  <w:num w:numId="20">
    <w:abstractNumId w:val="17"/>
  </w:num>
  <w:num w:numId="21">
    <w:abstractNumId w:val="14"/>
  </w:num>
  <w:num w:numId="22">
    <w:abstractNumId w:val="38"/>
  </w:num>
  <w:num w:numId="23">
    <w:abstractNumId w:val="52"/>
  </w:num>
  <w:num w:numId="24">
    <w:abstractNumId w:val="41"/>
  </w:num>
  <w:num w:numId="25">
    <w:abstractNumId w:val="39"/>
  </w:num>
  <w:num w:numId="26">
    <w:abstractNumId w:val="23"/>
  </w:num>
  <w:num w:numId="27">
    <w:abstractNumId w:val="9"/>
  </w:num>
  <w:num w:numId="28">
    <w:abstractNumId w:val="29"/>
  </w:num>
  <w:num w:numId="29">
    <w:abstractNumId w:val="20"/>
  </w:num>
  <w:num w:numId="30">
    <w:abstractNumId w:val="12"/>
  </w:num>
  <w:num w:numId="31">
    <w:abstractNumId w:val="6"/>
  </w:num>
  <w:num w:numId="32">
    <w:abstractNumId w:val="46"/>
  </w:num>
  <w:num w:numId="33">
    <w:abstractNumId w:val="27"/>
  </w:num>
  <w:num w:numId="34">
    <w:abstractNumId w:val="2"/>
  </w:num>
  <w:num w:numId="35">
    <w:abstractNumId w:val="5"/>
  </w:num>
  <w:num w:numId="36">
    <w:abstractNumId w:val="26"/>
  </w:num>
  <w:num w:numId="37">
    <w:abstractNumId w:val="24"/>
  </w:num>
  <w:num w:numId="38">
    <w:abstractNumId w:val="28"/>
  </w:num>
  <w:num w:numId="39">
    <w:abstractNumId w:val="48"/>
  </w:num>
  <w:num w:numId="40">
    <w:abstractNumId w:val="16"/>
  </w:num>
  <w:num w:numId="41">
    <w:abstractNumId w:val="42"/>
  </w:num>
  <w:num w:numId="42">
    <w:abstractNumId w:val="18"/>
  </w:num>
  <w:num w:numId="43">
    <w:abstractNumId w:val="49"/>
  </w:num>
  <w:num w:numId="44">
    <w:abstractNumId w:val="31"/>
  </w:num>
  <w:num w:numId="45">
    <w:abstractNumId w:val="47"/>
  </w:num>
  <w:num w:numId="46">
    <w:abstractNumId w:val="40"/>
  </w:num>
  <w:num w:numId="47">
    <w:abstractNumId w:val="13"/>
  </w:num>
  <w:num w:numId="48">
    <w:abstractNumId w:val="44"/>
  </w:num>
  <w:num w:numId="49">
    <w:abstractNumId w:val="37"/>
  </w:num>
  <w:num w:numId="50">
    <w:abstractNumId w:val="1"/>
  </w:num>
  <w:num w:numId="51">
    <w:abstractNumId w:val="32"/>
  </w:num>
  <w:num w:numId="52">
    <w:abstractNumId w:val="3"/>
  </w:num>
  <w:num w:numId="53">
    <w:abstractNumId w:val="34"/>
  </w:num>
  <w:num w:numId="54">
    <w:abstractNumId w:val="15"/>
  </w:num>
  <w:num w:numId="55">
    <w:abstractNumId w:val="3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47F6F"/>
    <w:rsid w:val="00000263"/>
    <w:rsid w:val="00000BCA"/>
    <w:rsid w:val="00001200"/>
    <w:rsid w:val="00001582"/>
    <w:rsid w:val="00002B27"/>
    <w:rsid w:val="00002D8A"/>
    <w:rsid w:val="000033CC"/>
    <w:rsid w:val="00004E69"/>
    <w:rsid w:val="00005C97"/>
    <w:rsid w:val="00005D75"/>
    <w:rsid w:val="0000643B"/>
    <w:rsid w:val="0000676B"/>
    <w:rsid w:val="0000722A"/>
    <w:rsid w:val="0000749A"/>
    <w:rsid w:val="00007F88"/>
    <w:rsid w:val="00010802"/>
    <w:rsid w:val="00010DA6"/>
    <w:rsid w:val="00011029"/>
    <w:rsid w:val="00011289"/>
    <w:rsid w:val="0001133A"/>
    <w:rsid w:val="00011AB2"/>
    <w:rsid w:val="0001222C"/>
    <w:rsid w:val="00012836"/>
    <w:rsid w:val="000136E3"/>
    <w:rsid w:val="000138A5"/>
    <w:rsid w:val="00013F6D"/>
    <w:rsid w:val="000144AC"/>
    <w:rsid w:val="00014537"/>
    <w:rsid w:val="00014AEA"/>
    <w:rsid w:val="00014D90"/>
    <w:rsid w:val="00014F1A"/>
    <w:rsid w:val="000154CC"/>
    <w:rsid w:val="00015BAD"/>
    <w:rsid w:val="00016BDB"/>
    <w:rsid w:val="00017547"/>
    <w:rsid w:val="00017D42"/>
    <w:rsid w:val="00020AAC"/>
    <w:rsid w:val="0002106E"/>
    <w:rsid w:val="00021518"/>
    <w:rsid w:val="000220F2"/>
    <w:rsid w:val="0002256B"/>
    <w:rsid w:val="000229FD"/>
    <w:rsid w:val="00022E57"/>
    <w:rsid w:val="00022E87"/>
    <w:rsid w:val="0002439E"/>
    <w:rsid w:val="000258ED"/>
    <w:rsid w:val="00025C3C"/>
    <w:rsid w:val="00025DAC"/>
    <w:rsid w:val="0002757F"/>
    <w:rsid w:val="000304B1"/>
    <w:rsid w:val="00030784"/>
    <w:rsid w:val="00030AF6"/>
    <w:rsid w:val="00030D00"/>
    <w:rsid w:val="00031208"/>
    <w:rsid w:val="00031951"/>
    <w:rsid w:val="00031987"/>
    <w:rsid w:val="00034544"/>
    <w:rsid w:val="00034BF5"/>
    <w:rsid w:val="00036133"/>
    <w:rsid w:val="000376FC"/>
    <w:rsid w:val="000379C9"/>
    <w:rsid w:val="00037FE3"/>
    <w:rsid w:val="00040967"/>
    <w:rsid w:val="00041C64"/>
    <w:rsid w:val="00042666"/>
    <w:rsid w:val="00042BE6"/>
    <w:rsid w:val="0004312D"/>
    <w:rsid w:val="0004360F"/>
    <w:rsid w:val="00043B76"/>
    <w:rsid w:val="000467FA"/>
    <w:rsid w:val="00046B68"/>
    <w:rsid w:val="00046B7B"/>
    <w:rsid w:val="00047520"/>
    <w:rsid w:val="00051062"/>
    <w:rsid w:val="0005150C"/>
    <w:rsid w:val="0005198E"/>
    <w:rsid w:val="00052B54"/>
    <w:rsid w:val="00055639"/>
    <w:rsid w:val="000559ED"/>
    <w:rsid w:val="00056191"/>
    <w:rsid w:val="000569C9"/>
    <w:rsid w:val="00056EA4"/>
    <w:rsid w:val="000576A8"/>
    <w:rsid w:val="0006012B"/>
    <w:rsid w:val="00060C4E"/>
    <w:rsid w:val="000610D4"/>
    <w:rsid w:val="000611F9"/>
    <w:rsid w:val="0006235B"/>
    <w:rsid w:val="00062460"/>
    <w:rsid w:val="00065E02"/>
    <w:rsid w:val="00066682"/>
    <w:rsid w:val="00066A59"/>
    <w:rsid w:val="00067740"/>
    <w:rsid w:val="00067B5A"/>
    <w:rsid w:val="00070ACE"/>
    <w:rsid w:val="000713CC"/>
    <w:rsid w:val="000753E7"/>
    <w:rsid w:val="00075454"/>
    <w:rsid w:val="00075E79"/>
    <w:rsid w:val="00076E31"/>
    <w:rsid w:val="00077356"/>
    <w:rsid w:val="000806BC"/>
    <w:rsid w:val="00081D9F"/>
    <w:rsid w:val="00081F56"/>
    <w:rsid w:val="000834B0"/>
    <w:rsid w:val="00085D86"/>
    <w:rsid w:val="00085D92"/>
    <w:rsid w:val="0008627D"/>
    <w:rsid w:val="00087C41"/>
    <w:rsid w:val="00090664"/>
    <w:rsid w:val="00090DA6"/>
    <w:rsid w:val="00090DF3"/>
    <w:rsid w:val="00090F80"/>
    <w:rsid w:val="000910FD"/>
    <w:rsid w:val="0009162D"/>
    <w:rsid w:val="00091B88"/>
    <w:rsid w:val="00092115"/>
    <w:rsid w:val="00093059"/>
    <w:rsid w:val="00094607"/>
    <w:rsid w:val="000949B8"/>
    <w:rsid w:val="00094D70"/>
    <w:rsid w:val="000950F7"/>
    <w:rsid w:val="00095533"/>
    <w:rsid w:val="0009574C"/>
    <w:rsid w:val="00095840"/>
    <w:rsid w:val="00095EFC"/>
    <w:rsid w:val="00095FB8"/>
    <w:rsid w:val="00096E9C"/>
    <w:rsid w:val="00097549"/>
    <w:rsid w:val="00097592"/>
    <w:rsid w:val="00097A2B"/>
    <w:rsid w:val="000A0876"/>
    <w:rsid w:val="000A0A11"/>
    <w:rsid w:val="000A0DE6"/>
    <w:rsid w:val="000A15E0"/>
    <w:rsid w:val="000A167D"/>
    <w:rsid w:val="000A23A9"/>
    <w:rsid w:val="000A3077"/>
    <w:rsid w:val="000A3EB9"/>
    <w:rsid w:val="000A461D"/>
    <w:rsid w:val="000A5750"/>
    <w:rsid w:val="000A5A28"/>
    <w:rsid w:val="000A6316"/>
    <w:rsid w:val="000A6353"/>
    <w:rsid w:val="000A68DD"/>
    <w:rsid w:val="000A770C"/>
    <w:rsid w:val="000A786C"/>
    <w:rsid w:val="000B02D2"/>
    <w:rsid w:val="000B07EF"/>
    <w:rsid w:val="000B0BCD"/>
    <w:rsid w:val="000B1302"/>
    <w:rsid w:val="000B3309"/>
    <w:rsid w:val="000B3954"/>
    <w:rsid w:val="000B3A56"/>
    <w:rsid w:val="000B3C45"/>
    <w:rsid w:val="000B4132"/>
    <w:rsid w:val="000B4460"/>
    <w:rsid w:val="000B487C"/>
    <w:rsid w:val="000B55B7"/>
    <w:rsid w:val="000B61A7"/>
    <w:rsid w:val="000B6E5C"/>
    <w:rsid w:val="000B7343"/>
    <w:rsid w:val="000B7CEE"/>
    <w:rsid w:val="000C1262"/>
    <w:rsid w:val="000C154F"/>
    <w:rsid w:val="000C1B9A"/>
    <w:rsid w:val="000C1BB9"/>
    <w:rsid w:val="000C2946"/>
    <w:rsid w:val="000C2CB9"/>
    <w:rsid w:val="000C2E99"/>
    <w:rsid w:val="000C40E3"/>
    <w:rsid w:val="000C455F"/>
    <w:rsid w:val="000C4B0F"/>
    <w:rsid w:val="000C600D"/>
    <w:rsid w:val="000C6A9E"/>
    <w:rsid w:val="000C71AE"/>
    <w:rsid w:val="000C7BBB"/>
    <w:rsid w:val="000D0BE5"/>
    <w:rsid w:val="000D0CBE"/>
    <w:rsid w:val="000D1242"/>
    <w:rsid w:val="000D148B"/>
    <w:rsid w:val="000D1966"/>
    <w:rsid w:val="000D1DC5"/>
    <w:rsid w:val="000D2471"/>
    <w:rsid w:val="000D2CB2"/>
    <w:rsid w:val="000D336A"/>
    <w:rsid w:val="000D360A"/>
    <w:rsid w:val="000D3FED"/>
    <w:rsid w:val="000D4B62"/>
    <w:rsid w:val="000D5C57"/>
    <w:rsid w:val="000D6AE2"/>
    <w:rsid w:val="000D6B73"/>
    <w:rsid w:val="000D741C"/>
    <w:rsid w:val="000E2174"/>
    <w:rsid w:val="000E22FC"/>
    <w:rsid w:val="000E39BA"/>
    <w:rsid w:val="000E4550"/>
    <w:rsid w:val="000E5896"/>
    <w:rsid w:val="000E58E4"/>
    <w:rsid w:val="000E5928"/>
    <w:rsid w:val="000E5CD4"/>
    <w:rsid w:val="000F03E5"/>
    <w:rsid w:val="000F0506"/>
    <w:rsid w:val="000F25A3"/>
    <w:rsid w:val="000F25A6"/>
    <w:rsid w:val="000F25B7"/>
    <w:rsid w:val="000F2CD9"/>
    <w:rsid w:val="000F318E"/>
    <w:rsid w:val="000F3D48"/>
    <w:rsid w:val="000F5795"/>
    <w:rsid w:val="000F690A"/>
    <w:rsid w:val="000F6A77"/>
    <w:rsid w:val="000F74DC"/>
    <w:rsid w:val="000F75EF"/>
    <w:rsid w:val="00100D8C"/>
    <w:rsid w:val="0010227D"/>
    <w:rsid w:val="00102B5C"/>
    <w:rsid w:val="001039C5"/>
    <w:rsid w:val="001043DA"/>
    <w:rsid w:val="0010455B"/>
    <w:rsid w:val="00105B0F"/>
    <w:rsid w:val="00106500"/>
    <w:rsid w:val="00106817"/>
    <w:rsid w:val="00106B48"/>
    <w:rsid w:val="00106E7C"/>
    <w:rsid w:val="001071A9"/>
    <w:rsid w:val="001074D3"/>
    <w:rsid w:val="001077C5"/>
    <w:rsid w:val="00110291"/>
    <w:rsid w:val="00112376"/>
    <w:rsid w:val="00112902"/>
    <w:rsid w:val="001129D5"/>
    <w:rsid w:val="00112A08"/>
    <w:rsid w:val="00113710"/>
    <w:rsid w:val="0011475B"/>
    <w:rsid w:val="001148E7"/>
    <w:rsid w:val="00115870"/>
    <w:rsid w:val="00117E92"/>
    <w:rsid w:val="00120757"/>
    <w:rsid w:val="00120EAC"/>
    <w:rsid w:val="001214C9"/>
    <w:rsid w:val="00121ECD"/>
    <w:rsid w:val="00123C34"/>
    <w:rsid w:val="00123FAC"/>
    <w:rsid w:val="00123FD9"/>
    <w:rsid w:val="00125920"/>
    <w:rsid w:val="00125AC7"/>
    <w:rsid w:val="00126163"/>
    <w:rsid w:val="0012651B"/>
    <w:rsid w:val="00126EAE"/>
    <w:rsid w:val="00127CD4"/>
    <w:rsid w:val="00130127"/>
    <w:rsid w:val="001311AA"/>
    <w:rsid w:val="00131921"/>
    <w:rsid w:val="0013194B"/>
    <w:rsid w:val="00131BBC"/>
    <w:rsid w:val="00132B83"/>
    <w:rsid w:val="00133BEB"/>
    <w:rsid w:val="00134228"/>
    <w:rsid w:val="00134A2C"/>
    <w:rsid w:val="00134D2B"/>
    <w:rsid w:val="001353DC"/>
    <w:rsid w:val="00136CE5"/>
    <w:rsid w:val="00137515"/>
    <w:rsid w:val="001377AE"/>
    <w:rsid w:val="00137D60"/>
    <w:rsid w:val="0014064F"/>
    <w:rsid w:val="00140926"/>
    <w:rsid w:val="00140A63"/>
    <w:rsid w:val="00140B85"/>
    <w:rsid w:val="00141CB8"/>
    <w:rsid w:val="00142239"/>
    <w:rsid w:val="00143EF9"/>
    <w:rsid w:val="00143F94"/>
    <w:rsid w:val="00144D00"/>
    <w:rsid w:val="00145181"/>
    <w:rsid w:val="001452A1"/>
    <w:rsid w:val="0014612D"/>
    <w:rsid w:val="0014687F"/>
    <w:rsid w:val="00146A23"/>
    <w:rsid w:val="0014792F"/>
    <w:rsid w:val="00150A3F"/>
    <w:rsid w:val="001512C1"/>
    <w:rsid w:val="0015157F"/>
    <w:rsid w:val="00151FDD"/>
    <w:rsid w:val="00152517"/>
    <w:rsid w:val="00152E78"/>
    <w:rsid w:val="00152F0F"/>
    <w:rsid w:val="00153301"/>
    <w:rsid w:val="00153761"/>
    <w:rsid w:val="00153EB9"/>
    <w:rsid w:val="001549D4"/>
    <w:rsid w:val="001549DF"/>
    <w:rsid w:val="0015580F"/>
    <w:rsid w:val="00157651"/>
    <w:rsid w:val="00157880"/>
    <w:rsid w:val="00157A92"/>
    <w:rsid w:val="00157D0F"/>
    <w:rsid w:val="001611EF"/>
    <w:rsid w:val="001613DA"/>
    <w:rsid w:val="00161D83"/>
    <w:rsid w:val="00162591"/>
    <w:rsid w:val="00162AA6"/>
    <w:rsid w:val="00162C00"/>
    <w:rsid w:val="001631EF"/>
    <w:rsid w:val="00164954"/>
    <w:rsid w:val="00165DF1"/>
    <w:rsid w:val="00165FB9"/>
    <w:rsid w:val="001667DC"/>
    <w:rsid w:val="00167266"/>
    <w:rsid w:val="0017049E"/>
    <w:rsid w:val="00170F6A"/>
    <w:rsid w:val="001711FE"/>
    <w:rsid w:val="00171AD8"/>
    <w:rsid w:val="00171F4F"/>
    <w:rsid w:val="00172B9C"/>
    <w:rsid w:val="00172C35"/>
    <w:rsid w:val="00173610"/>
    <w:rsid w:val="00173B3B"/>
    <w:rsid w:val="00175759"/>
    <w:rsid w:val="00177365"/>
    <w:rsid w:val="00180EE3"/>
    <w:rsid w:val="00180FF3"/>
    <w:rsid w:val="00181450"/>
    <w:rsid w:val="001822BC"/>
    <w:rsid w:val="00183386"/>
    <w:rsid w:val="0018347E"/>
    <w:rsid w:val="00183517"/>
    <w:rsid w:val="00183ABF"/>
    <w:rsid w:val="00183BFA"/>
    <w:rsid w:val="0018404E"/>
    <w:rsid w:val="0018407D"/>
    <w:rsid w:val="00184777"/>
    <w:rsid w:val="00185594"/>
    <w:rsid w:val="00185B06"/>
    <w:rsid w:val="00187A0C"/>
    <w:rsid w:val="0019009E"/>
    <w:rsid w:val="001905E7"/>
    <w:rsid w:val="001919C9"/>
    <w:rsid w:val="001919E4"/>
    <w:rsid w:val="00191D98"/>
    <w:rsid w:val="00192600"/>
    <w:rsid w:val="001929D0"/>
    <w:rsid w:val="00192DC3"/>
    <w:rsid w:val="00193092"/>
    <w:rsid w:val="00193728"/>
    <w:rsid w:val="00193A99"/>
    <w:rsid w:val="00193FC0"/>
    <w:rsid w:val="0019427A"/>
    <w:rsid w:val="00194A17"/>
    <w:rsid w:val="00195BEA"/>
    <w:rsid w:val="00195D46"/>
    <w:rsid w:val="001965C1"/>
    <w:rsid w:val="00196DA0"/>
    <w:rsid w:val="0019709C"/>
    <w:rsid w:val="00197BCA"/>
    <w:rsid w:val="001A01CD"/>
    <w:rsid w:val="001A0429"/>
    <w:rsid w:val="001A0461"/>
    <w:rsid w:val="001A1928"/>
    <w:rsid w:val="001A1AFD"/>
    <w:rsid w:val="001A1CBE"/>
    <w:rsid w:val="001A261A"/>
    <w:rsid w:val="001A487F"/>
    <w:rsid w:val="001A4A23"/>
    <w:rsid w:val="001A5183"/>
    <w:rsid w:val="001A5620"/>
    <w:rsid w:val="001A5B10"/>
    <w:rsid w:val="001A7052"/>
    <w:rsid w:val="001B081C"/>
    <w:rsid w:val="001B1957"/>
    <w:rsid w:val="001B2496"/>
    <w:rsid w:val="001B3F07"/>
    <w:rsid w:val="001B58B7"/>
    <w:rsid w:val="001B7379"/>
    <w:rsid w:val="001B7490"/>
    <w:rsid w:val="001C166E"/>
    <w:rsid w:val="001C217D"/>
    <w:rsid w:val="001C2984"/>
    <w:rsid w:val="001C3144"/>
    <w:rsid w:val="001C371C"/>
    <w:rsid w:val="001C4913"/>
    <w:rsid w:val="001C4F93"/>
    <w:rsid w:val="001C507C"/>
    <w:rsid w:val="001C561B"/>
    <w:rsid w:val="001C5904"/>
    <w:rsid w:val="001C6155"/>
    <w:rsid w:val="001C68A3"/>
    <w:rsid w:val="001C7F63"/>
    <w:rsid w:val="001D0299"/>
    <w:rsid w:val="001D0D75"/>
    <w:rsid w:val="001D2DD3"/>
    <w:rsid w:val="001D3800"/>
    <w:rsid w:val="001D3911"/>
    <w:rsid w:val="001D3AF0"/>
    <w:rsid w:val="001D3CBE"/>
    <w:rsid w:val="001D5E30"/>
    <w:rsid w:val="001D6596"/>
    <w:rsid w:val="001D6841"/>
    <w:rsid w:val="001D6A72"/>
    <w:rsid w:val="001D6E09"/>
    <w:rsid w:val="001D70AC"/>
    <w:rsid w:val="001D737E"/>
    <w:rsid w:val="001D7AE4"/>
    <w:rsid w:val="001E02A5"/>
    <w:rsid w:val="001E125B"/>
    <w:rsid w:val="001E12F3"/>
    <w:rsid w:val="001E2B6E"/>
    <w:rsid w:val="001E340A"/>
    <w:rsid w:val="001E3422"/>
    <w:rsid w:val="001E3AD1"/>
    <w:rsid w:val="001E3AF7"/>
    <w:rsid w:val="001E4EB1"/>
    <w:rsid w:val="001E6144"/>
    <w:rsid w:val="001E6D2B"/>
    <w:rsid w:val="001E6F84"/>
    <w:rsid w:val="001E70E9"/>
    <w:rsid w:val="001F03B3"/>
    <w:rsid w:val="001F071C"/>
    <w:rsid w:val="001F12FF"/>
    <w:rsid w:val="001F1AC4"/>
    <w:rsid w:val="001F22DA"/>
    <w:rsid w:val="001F2F8F"/>
    <w:rsid w:val="001F480B"/>
    <w:rsid w:val="001F49C2"/>
    <w:rsid w:val="001F4B1C"/>
    <w:rsid w:val="001F530D"/>
    <w:rsid w:val="001F5D6F"/>
    <w:rsid w:val="001F5E18"/>
    <w:rsid w:val="001F6679"/>
    <w:rsid w:val="001F6C50"/>
    <w:rsid w:val="001F6EB6"/>
    <w:rsid w:val="001F7749"/>
    <w:rsid w:val="001F7F4C"/>
    <w:rsid w:val="002014BB"/>
    <w:rsid w:val="00202D97"/>
    <w:rsid w:val="0020331A"/>
    <w:rsid w:val="002039D6"/>
    <w:rsid w:val="00203BF3"/>
    <w:rsid w:val="00204207"/>
    <w:rsid w:val="00205359"/>
    <w:rsid w:val="00205CF2"/>
    <w:rsid w:val="00205ECF"/>
    <w:rsid w:val="00206427"/>
    <w:rsid w:val="002064D2"/>
    <w:rsid w:val="0020694E"/>
    <w:rsid w:val="00206B9E"/>
    <w:rsid w:val="0020762D"/>
    <w:rsid w:val="002106C1"/>
    <w:rsid w:val="0021175A"/>
    <w:rsid w:val="00211863"/>
    <w:rsid w:val="00212475"/>
    <w:rsid w:val="00212928"/>
    <w:rsid w:val="0021322A"/>
    <w:rsid w:val="00213BA8"/>
    <w:rsid w:val="002145B5"/>
    <w:rsid w:val="002149BB"/>
    <w:rsid w:val="002151C3"/>
    <w:rsid w:val="002155EE"/>
    <w:rsid w:val="0021603B"/>
    <w:rsid w:val="002203CC"/>
    <w:rsid w:val="00220A1B"/>
    <w:rsid w:val="00221582"/>
    <w:rsid w:val="00221F66"/>
    <w:rsid w:val="00222D5F"/>
    <w:rsid w:val="00224814"/>
    <w:rsid w:val="00224881"/>
    <w:rsid w:val="00224FFE"/>
    <w:rsid w:val="002250FD"/>
    <w:rsid w:val="00226185"/>
    <w:rsid w:val="002268DF"/>
    <w:rsid w:val="00226E2D"/>
    <w:rsid w:val="0022774B"/>
    <w:rsid w:val="00230092"/>
    <w:rsid w:val="0023016B"/>
    <w:rsid w:val="00231EEC"/>
    <w:rsid w:val="00232495"/>
    <w:rsid w:val="0023341E"/>
    <w:rsid w:val="002335A4"/>
    <w:rsid w:val="00236D16"/>
    <w:rsid w:val="0023759E"/>
    <w:rsid w:val="0024026E"/>
    <w:rsid w:val="00240692"/>
    <w:rsid w:val="00241281"/>
    <w:rsid w:val="00243275"/>
    <w:rsid w:val="00243369"/>
    <w:rsid w:val="0024336E"/>
    <w:rsid w:val="002436C7"/>
    <w:rsid w:val="00244593"/>
    <w:rsid w:val="00245E58"/>
    <w:rsid w:val="00245ECC"/>
    <w:rsid w:val="0025082D"/>
    <w:rsid w:val="00250DC3"/>
    <w:rsid w:val="0025100A"/>
    <w:rsid w:val="002511E0"/>
    <w:rsid w:val="00251368"/>
    <w:rsid w:val="00251545"/>
    <w:rsid w:val="0025239F"/>
    <w:rsid w:val="00252603"/>
    <w:rsid w:val="0025359B"/>
    <w:rsid w:val="0025448E"/>
    <w:rsid w:val="00254EDC"/>
    <w:rsid w:val="00255D55"/>
    <w:rsid w:val="00255DAA"/>
    <w:rsid w:val="002569A4"/>
    <w:rsid w:val="00261D16"/>
    <w:rsid w:val="00261FA7"/>
    <w:rsid w:val="0026209C"/>
    <w:rsid w:val="00262E2B"/>
    <w:rsid w:val="00263A5E"/>
    <w:rsid w:val="00264E8D"/>
    <w:rsid w:val="0026567A"/>
    <w:rsid w:val="00265A2F"/>
    <w:rsid w:val="00266A18"/>
    <w:rsid w:val="00266E8E"/>
    <w:rsid w:val="00267080"/>
    <w:rsid w:val="00267A55"/>
    <w:rsid w:val="00267D5F"/>
    <w:rsid w:val="00271182"/>
    <w:rsid w:val="002718A4"/>
    <w:rsid w:val="00272E07"/>
    <w:rsid w:val="002739B3"/>
    <w:rsid w:val="00273A7B"/>
    <w:rsid w:val="002750CA"/>
    <w:rsid w:val="0027525E"/>
    <w:rsid w:val="00275507"/>
    <w:rsid w:val="002759A9"/>
    <w:rsid w:val="002802AB"/>
    <w:rsid w:val="0028050D"/>
    <w:rsid w:val="00280857"/>
    <w:rsid w:val="002808E4"/>
    <w:rsid w:val="00280A74"/>
    <w:rsid w:val="00280C7A"/>
    <w:rsid w:val="00280EE5"/>
    <w:rsid w:val="002816A6"/>
    <w:rsid w:val="00281875"/>
    <w:rsid w:val="00281EBA"/>
    <w:rsid w:val="00282639"/>
    <w:rsid w:val="0028269F"/>
    <w:rsid w:val="00283063"/>
    <w:rsid w:val="00283429"/>
    <w:rsid w:val="00283CBC"/>
    <w:rsid w:val="00283F10"/>
    <w:rsid w:val="00284650"/>
    <w:rsid w:val="00284931"/>
    <w:rsid w:val="00285AA2"/>
    <w:rsid w:val="00285BE7"/>
    <w:rsid w:val="00287C7E"/>
    <w:rsid w:val="00287FA7"/>
    <w:rsid w:val="002915FB"/>
    <w:rsid w:val="00291B12"/>
    <w:rsid w:val="002944C0"/>
    <w:rsid w:val="00294974"/>
    <w:rsid w:val="00294D17"/>
    <w:rsid w:val="00294D9C"/>
    <w:rsid w:val="0029549F"/>
    <w:rsid w:val="002956B4"/>
    <w:rsid w:val="002960B5"/>
    <w:rsid w:val="00296CDC"/>
    <w:rsid w:val="00297BEF"/>
    <w:rsid w:val="002A0671"/>
    <w:rsid w:val="002A0DB1"/>
    <w:rsid w:val="002A0DD7"/>
    <w:rsid w:val="002A0EE4"/>
    <w:rsid w:val="002A1E5E"/>
    <w:rsid w:val="002A2869"/>
    <w:rsid w:val="002A44F7"/>
    <w:rsid w:val="002A49B7"/>
    <w:rsid w:val="002A5207"/>
    <w:rsid w:val="002A5A45"/>
    <w:rsid w:val="002A6315"/>
    <w:rsid w:val="002A7777"/>
    <w:rsid w:val="002B02A5"/>
    <w:rsid w:val="002B050B"/>
    <w:rsid w:val="002B08CF"/>
    <w:rsid w:val="002B0A66"/>
    <w:rsid w:val="002B1143"/>
    <w:rsid w:val="002B2A1D"/>
    <w:rsid w:val="002B3E51"/>
    <w:rsid w:val="002B5032"/>
    <w:rsid w:val="002B57B9"/>
    <w:rsid w:val="002B62EA"/>
    <w:rsid w:val="002B72E1"/>
    <w:rsid w:val="002B737B"/>
    <w:rsid w:val="002C01C2"/>
    <w:rsid w:val="002C0891"/>
    <w:rsid w:val="002C105C"/>
    <w:rsid w:val="002C1572"/>
    <w:rsid w:val="002C1962"/>
    <w:rsid w:val="002C3AB9"/>
    <w:rsid w:val="002C3F30"/>
    <w:rsid w:val="002C4472"/>
    <w:rsid w:val="002C4546"/>
    <w:rsid w:val="002C48DF"/>
    <w:rsid w:val="002C5A55"/>
    <w:rsid w:val="002C67AB"/>
    <w:rsid w:val="002C706B"/>
    <w:rsid w:val="002C7AEE"/>
    <w:rsid w:val="002D057D"/>
    <w:rsid w:val="002D0BE6"/>
    <w:rsid w:val="002D0F62"/>
    <w:rsid w:val="002D106D"/>
    <w:rsid w:val="002D131E"/>
    <w:rsid w:val="002D1429"/>
    <w:rsid w:val="002D1668"/>
    <w:rsid w:val="002D172B"/>
    <w:rsid w:val="002D26E7"/>
    <w:rsid w:val="002D2B7F"/>
    <w:rsid w:val="002D3808"/>
    <w:rsid w:val="002D3B22"/>
    <w:rsid w:val="002D3CC7"/>
    <w:rsid w:val="002D63A9"/>
    <w:rsid w:val="002D6B25"/>
    <w:rsid w:val="002D6D30"/>
    <w:rsid w:val="002D7AE6"/>
    <w:rsid w:val="002D7EE0"/>
    <w:rsid w:val="002E00A7"/>
    <w:rsid w:val="002E0251"/>
    <w:rsid w:val="002E04A8"/>
    <w:rsid w:val="002E12D8"/>
    <w:rsid w:val="002E1802"/>
    <w:rsid w:val="002E195A"/>
    <w:rsid w:val="002E2991"/>
    <w:rsid w:val="002E39E1"/>
    <w:rsid w:val="002E3E7A"/>
    <w:rsid w:val="002E44EA"/>
    <w:rsid w:val="002E6785"/>
    <w:rsid w:val="002E7B36"/>
    <w:rsid w:val="002E7BD5"/>
    <w:rsid w:val="002F054F"/>
    <w:rsid w:val="002F0CC2"/>
    <w:rsid w:val="002F0DB8"/>
    <w:rsid w:val="002F1600"/>
    <w:rsid w:val="002F42E4"/>
    <w:rsid w:val="002F492D"/>
    <w:rsid w:val="002F4A20"/>
    <w:rsid w:val="002F598F"/>
    <w:rsid w:val="002F61CE"/>
    <w:rsid w:val="002F6314"/>
    <w:rsid w:val="002F7541"/>
    <w:rsid w:val="002F7FF2"/>
    <w:rsid w:val="00300328"/>
    <w:rsid w:val="00300444"/>
    <w:rsid w:val="0030130A"/>
    <w:rsid w:val="00302343"/>
    <w:rsid w:val="003023B4"/>
    <w:rsid w:val="00302B12"/>
    <w:rsid w:val="00302B2A"/>
    <w:rsid w:val="00302C68"/>
    <w:rsid w:val="003036AF"/>
    <w:rsid w:val="003047E3"/>
    <w:rsid w:val="00305897"/>
    <w:rsid w:val="003061B4"/>
    <w:rsid w:val="00306528"/>
    <w:rsid w:val="0030652E"/>
    <w:rsid w:val="00306986"/>
    <w:rsid w:val="00306A2A"/>
    <w:rsid w:val="0030770E"/>
    <w:rsid w:val="003108C9"/>
    <w:rsid w:val="00310EF1"/>
    <w:rsid w:val="003112A3"/>
    <w:rsid w:val="00311685"/>
    <w:rsid w:val="00311EA6"/>
    <w:rsid w:val="00312FCE"/>
    <w:rsid w:val="003145C1"/>
    <w:rsid w:val="0031558A"/>
    <w:rsid w:val="0031657E"/>
    <w:rsid w:val="0031711E"/>
    <w:rsid w:val="00317169"/>
    <w:rsid w:val="00317400"/>
    <w:rsid w:val="003176A8"/>
    <w:rsid w:val="00317A41"/>
    <w:rsid w:val="00320002"/>
    <w:rsid w:val="00321719"/>
    <w:rsid w:val="003230D6"/>
    <w:rsid w:val="0032357C"/>
    <w:rsid w:val="00323F6E"/>
    <w:rsid w:val="00324409"/>
    <w:rsid w:val="00324AEF"/>
    <w:rsid w:val="00324B91"/>
    <w:rsid w:val="00325C79"/>
    <w:rsid w:val="00325DAC"/>
    <w:rsid w:val="003262AA"/>
    <w:rsid w:val="00326384"/>
    <w:rsid w:val="003263E9"/>
    <w:rsid w:val="00326453"/>
    <w:rsid w:val="00326E38"/>
    <w:rsid w:val="003275A2"/>
    <w:rsid w:val="003308F3"/>
    <w:rsid w:val="00331764"/>
    <w:rsid w:val="003318E2"/>
    <w:rsid w:val="00333744"/>
    <w:rsid w:val="00335BAF"/>
    <w:rsid w:val="00335F25"/>
    <w:rsid w:val="00336327"/>
    <w:rsid w:val="00336E3A"/>
    <w:rsid w:val="00336EC5"/>
    <w:rsid w:val="0033773E"/>
    <w:rsid w:val="00337C1B"/>
    <w:rsid w:val="00337F63"/>
    <w:rsid w:val="003402BA"/>
    <w:rsid w:val="00340786"/>
    <w:rsid w:val="003413AD"/>
    <w:rsid w:val="00341BAE"/>
    <w:rsid w:val="00342118"/>
    <w:rsid w:val="003422E5"/>
    <w:rsid w:val="003423A7"/>
    <w:rsid w:val="00342832"/>
    <w:rsid w:val="003434DC"/>
    <w:rsid w:val="00343CB7"/>
    <w:rsid w:val="003445CC"/>
    <w:rsid w:val="00344E51"/>
    <w:rsid w:val="0034531F"/>
    <w:rsid w:val="00345C92"/>
    <w:rsid w:val="00345FD4"/>
    <w:rsid w:val="003460E3"/>
    <w:rsid w:val="00346A12"/>
    <w:rsid w:val="003501E0"/>
    <w:rsid w:val="00352393"/>
    <w:rsid w:val="00352522"/>
    <w:rsid w:val="003527F6"/>
    <w:rsid w:val="00352A76"/>
    <w:rsid w:val="00353740"/>
    <w:rsid w:val="00353B5B"/>
    <w:rsid w:val="00353D9C"/>
    <w:rsid w:val="00354D19"/>
    <w:rsid w:val="00354F5F"/>
    <w:rsid w:val="003551C4"/>
    <w:rsid w:val="003567D6"/>
    <w:rsid w:val="00356BF4"/>
    <w:rsid w:val="00356C97"/>
    <w:rsid w:val="003571B2"/>
    <w:rsid w:val="0035732C"/>
    <w:rsid w:val="0036041E"/>
    <w:rsid w:val="00360928"/>
    <w:rsid w:val="00361575"/>
    <w:rsid w:val="00361986"/>
    <w:rsid w:val="00362092"/>
    <w:rsid w:val="0036237B"/>
    <w:rsid w:val="00362DF7"/>
    <w:rsid w:val="00363116"/>
    <w:rsid w:val="00363240"/>
    <w:rsid w:val="0036529C"/>
    <w:rsid w:val="00366357"/>
    <w:rsid w:val="0036785F"/>
    <w:rsid w:val="00370336"/>
    <w:rsid w:val="00373164"/>
    <w:rsid w:val="00373B83"/>
    <w:rsid w:val="0037412D"/>
    <w:rsid w:val="00374687"/>
    <w:rsid w:val="003767A0"/>
    <w:rsid w:val="003767BD"/>
    <w:rsid w:val="00377B77"/>
    <w:rsid w:val="0038197E"/>
    <w:rsid w:val="00381A13"/>
    <w:rsid w:val="00382564"/>
    <w:rsid w:val="003829E6"/>
    <w:rsid w:val="0038413B"/>
    <w:rsid w:val="00384A86"/>
    <w:rsid w:val="00384C9D"/>
    <w:rsid w:val="00385529"/>
    <w:rsid w:val="0038583E"/>
    <w:rsid w:val="003862E8"/>
    <w:rsid w:val="003865EE"/>
    <w:rsid w:val="00386BED"/>
    <w:rsid w:val="0039049B"/>
    <w:rsid w:val="00390EB7"/>
    <w:rsid w:val="00392A3F"/>
    <w:rsid w:val="00392C3E"/>
    <w:rsid w:val="003934EF"/>
    <w:rsid w:val="003940E0"/>
    <w:rsid w:val="0039560E"/>
    <w:rsid w:val="00395826"/>
    <w:rsid w:val="003967F7"/>
    <w:rsid w:val="0039729C"/>
    <w:rsid w:val="003972B1"/>
    <w:rsid w:val="003977F8"/>
    <w:rsid w:val="00397A80"/>
    <w:rsid w:val="00397BA0"/>
    <w:rsid w:val="003A07AA"/>
    <w:rsid w:val="003A0C9B"/>
    <w:rsid w:val="003A0D4E"/>
    <w:rsid w:val="003A0F14"/>
    <w:rsid w:val="003A14A1"/>
    <w:rsid w:val="003A3762"/>
    <w:rsid w:val="003A3804"/>
    <w:rsid w:val="003A3A08"/>
    <w:rsid w:val="003A3BB5"/>
    <w:rsid w:val="003A4C09"/>
    <w:rsid w:val="003A5101"/>
    <w:rsid w:val="003A5CBF"/>
    <w:rsid w:val="003A5F4B"/>
    <w:rsid w:val="003A7252"/>
    <w:rsid w:val="003A73EE"/>
    <w:rsid w:val="003A7632"/>
    <w:rsid w:val="003B00F1"/>
    <w:rsid w:val="003B0273"/>
    <w:rsid w:val="003B04BD"/>
    <w:rsid w:val="003B06F4"/>
    <w:rsid w:val="003B15C7"/>
    <w:rsid w:val="003B1A06"/>
    <w:rsid w:val="003B1AC3"/>
    <w:rsid w:val="003B2CFA"/>
    <w:rsid w:val="003B4765"/>
    <w:rsid w:val="003B4C15"/>
    <w:rsid w:val="003B4E27"/>
    <w:rsid w:val="003B56E8"/>
    <w:rsid w:val="003B5A57"/>
    <w:rsid w:val="003B632A"/>
    <w:rsid w:val="003B6597"/>
    <w:rsid w:val="003B694F"/>
    <w:rsid w:val="003B71E3"/>
    <w:rsid w:val="003B789D"/>
    <w:rsid w:val="003C069F"/>
    <w:rsid w:val="003C0A60"/>
    <w:rsid w:val="003C0BB2"/>
    <w:rsid w:val="003C0CD4"/>
    <w:rsid w:val="003C1640"/>
    <w:rsid w:val="003C1DC3"/>
    <w:rsid w:val="003C3516"/>
    <w:rsid w:val="003C3E6C"/>
    <w:rsid w:val="003C4927"/>
    <w:rsid w:val="003C60BD"/>
    <w:rsid w:val="003C6A23"/>
    <w:rsid w:val="003C6CD9"/>
    <w:rsid w:val="003C6D31"/>
    <w:rsid w:val="003C7D5E"/>
    <w:rsid w:val="003D0A4B"/>
    <w:rsid w:val="003D105E"/>
    <w:rsid w:val="003D1F03"/>
    <w:rsid w:val="003D2BF1"/>
    <w:rsid w:val="003D2D52"/>
    <w:rsid w:val="003D3697"/>
    <w:rsid w:val="003D375A"/>
    <w:rsid w:val="003D402A"/>
    <w:rsid w:val="003D40AD"/>
    <w:rsid w:val="003D430F"/>
    <w:rsid w:val="003D4897"/>
    <w:rsid w:val="003D4CB3"/>
    <w:rsid w:val="003D5188"/>
    <w:rsid w:val="003D5C5D"/>
    <w:rsid w:val="003D627D"/>
    <w:rsid w:val="003D675B"/>
    <w:rsid w:val="003D6BC5"/>
    <w:rsid w:val="003D6E32"/>
    <w:rsid w:val="003D7FE9"/>
    <w:rsid w:val="003E0DFB"/>
    <w:rsid w:val="003E17EC"/>
    <w:rsid w:val="003E1D74"/>
    <w:rsid w:val="003E289B"/>
    <w:rsid w:val="003E2C08"/>
    <w:rsid w:val="003E3951"/>
    <w:rsid w:val="003E39E6"/>
    <w:rsid w:val="003E4201"/>
    <w:rsid w:val="003E4267"/>
    <w:rsid w:val="003E45A3"/>
    <w:rsid w:val="003E4EED"/>
    <w:rsid w:val="003E504C"/>
    <w:rsid w:val="003E5D1F"/>
    <w:rsid w:val="003E6034"/>
    <w:rsid w:val="003E6C35"/>
    <w:rsid w:val="003E7224"/>
    <w:rsid w:val="003E73E2"/>
    <w:rsid w:val="003F00A5"/>
    <w:rsid w:val="003F109F"/>
    <w:rsid w:val="003F293C"/>
    <w:rsid w:val="003F32B1"/>
    <w:rsid w:val="003F34B6"/>
    <w:rsid w:val="003F36CD"/>
    <w:rsid w:val="003F4C1B"/>
    <w:rsid w:val="003F5736"/>
    <w:rsid w:val="003F5991"/>
    <w:rsid w:val="003F763B"/>
    <w:rsid w:val="003F7AE6"/>
    <w:rsid w:val="004001EF"/>
    <w:rsid w:val="00400BC2"/>
    <w:rsid w:val="00401125"/>
    <w:rsid w:val="0040168A"/>
    <w:rsid w:val="00401919"/>
    <w:rsid w:val="00401BA6"/>
    <w:rsid w:val="00402182"/>
    <w:rsid w:val="00402223"/>
    <w:rsid w:val="00402B18"/>
    <w:rsid w:val="00402C40"/>
    <w:rsid w:val="00402DB9"/>
    <w:rsid w:val="00403629"/>
    <w:rsid w:val="00403A82"/>
    <w:rsid w:val="00403CB2"/>
    <w:rsid w:val="00404388"/>
    <w:rsid w:val="00404420"/>
    <w:rsid w:val="00404888"/>
    <w:rsid w:val="00404A2B"/>
    <w:rsid w:val="00404C7F"/>
    <w:rsid w:val="00405D93"/>
    <w:rsid w:val="00406D50"/>
    <w:rsid w:val="004074C1"/>
    <w:rsid w:val="004076A6"/>
    <w:rsid w:val="00410A1D"/>
    <w:rsid w:val="00411403"/>
    <w:rsid w:val="004114FB"/>
    <w:rsid w:val="004116B1"/>
    <w:rsid w:val="00411B8D"/>
    <w:rsid w:val="0041244A"/>
    <w:rsid w:val="00412463"/>
    <w:rsid w:val="00412967"/>
    <w:rsid w:val="0041341D"/>
    <w:rsid w:val="00413A7D"/>
    <w:rsid w:val="004141B3"/>
    <w:rsid w:val="004152C0"/>
    <w:rsid w:val="00415917"/>
    <w:rsid w:val="0041631F"/>
    <w:rsid w:val="004163A0"/>
    <w:rsid w:val="004202CE"/>
    <w:rsid w:val="00421293"/>
    <w:rsid w:val="00422050"/>
    <w:rsid w:val="0042226D"/>
    <w:rsid w:val="00422964"/>
    <w:rsid w:val="00423278"/>
    <w:rsid w:val="00423F4F"/>
    <w:rsid w:val="00424591"/>
    <w:rsid w:val="00424690"/>
    <w:rsid w:val="004246BE"/>
    <w:rsid w:val="004258CC"/>
    <w:rsid w:val="004276C7"/>
    <w:rsid w:val="00427D01"/>
    <w:rsid w:val="00430C9C"/>
    <w:rsid w:val="00430DFD"/>
    <w:rsid w:val="00431D64"/>
    <w:rsid w:val="00431ECF"/>
    <w:rsid w:val="004333D2"/>
    <w:rsid w:val="004344B9"/>
    <w:rsid w:val="004350C1"/>
    <w:rsid w:val="00435610"/>
    <w:rsid w:val="00436133"/>
    <w:rsid w:val="0043675A"/>
    <w:rsid w:val="004376E5"/>
    <w:rsid w:val="004379E3"/>
    <w:rsid w:val="00437FD7"/>
    <w:rsid w:val="0044006B"/>
    <w:rsid w:val="0044017A"/>
    <w:rsid w:val="00440289"/>
    <w:rsid w:val="00440990"/>
    <w:rsid w:val="00440CCB"/>
    <w:rsid w:val="004414FD"/>
    <w:rsid w:val="004428F4"/>
    <w:rsid w:val="0044309F"/>
    <w:rsid w:val="0044384D"/>
    <w:rsid w:val="00443CBF"/>
    <w:rsid w:val="0044512F"/>
    <w:rsid w:val="004453A3"/>
    <w:rsid w:val="004454AB"/>
    <w:rsid w:val="004456F2"/>
    <w:rsid w:val="004463C7"/>
    <w:rsid w:val="004463CA"/>
    <w:rsid w:val="004471FD"/>
    <w:rsid w:val="00447F3D"/>
    <w:rsid w:val="0045074E"/>
    <w:rsid w:val="00450CEC"/>
    <w:rsid w:val="00451E10"/>
    <w:rsid w:val="00451E52"/>
    <w:rsid w:val="00452868"/>
    <w:rsid w:val="004529ED"/>
    <w:rsid w:val="00452B43"/>
    <w:rsid w:val="00453412"/>
    <w:rsid w:val="0045437C"/>
    <w:rsid w:val="00455850"/>
    <w:rsid w:val="00455ED7"/>
    <w:rsid w:val="00456089"/>
    <w:rsid w:val="00456197"/>
    <w:rsid w:val="00456900"/>
    <w:rsid w:val="00456E73"/>
    <w:rsid w:val="004573C1"/>
    <w:rsid w:val="00457A61"/>
    <w:rsid w:val="00457B65"/>
    <w:rsid w:val="00457D80"/>
    <w:rsid w:val="00457ED1"/>
    <w:rsid w:val="004602CF"/>
    <w:rsid w:val="00460ECB"/>
    <w:rsid w:val="004618B2"/>
    <w:rsid w:val="00461924"/>
    <w:rsid w:val="00461D2C"/>
    <w:rsid w:val="00461E7A"/>
    <w:rsid w:val="0046265D"/>
    <w:rsid w:val="004639FD"/>
    <w:rsid w:val="00463A0B"/>
    <w:rsid w:val="00465537"/>
    <w:rsid w:val="00466295"/>
    <w:rsid w:val="00466499"/>
    <w:rsid w:val="00466B6E"/>
    <w:rsid w:val="00466BD4"/>
    <w:rsid w:val="00466E78"/>
    <w:rsid w:val="004674C2"/>
    <w:rsid w:val="00467526"/>
    <w:rsid w:val="00467D76"/>
    <w:rsid w:val="0047069E"/>
    <w:rsid w:val="004713D7"/>
    <w:rsid w:val="0047175E"/>
    <w:rsid w:val="0047243A"/>
    <w:rsid w:val="0047289B"/>
    <w:rsid w:val="00472A56"/>
    <w:rsid w:val="00472F1C"/>
    <w:rsid w:val="00473C60"/>
    <w:rsid w:val="00473EA2"/>
    <w:rsid w:val="004745E7"/>
    <w:rsid w:val="00475015"/>
    <w:rsid w:val="004765CB"/>
    <w:rsid w:val="00477448"/>
    <w:rsid w:val="0047771A"/>
    <w:rsid w:val="00477C6E"/>
    <w:rsid w:val="004801C0"/>
    <w:rsid w:val="004807BE"/>
    <w:rsid w:val="00480F15"/>
    <w:rsid w:val="00480F79"/>
    <w:rsid w:val="00481089"/>
    <w:rsid w:val="004810EB"/>
    <w:rsid w:val="004816BB"/>
    <w:rsid w:val="00481E12"/>
    <w:rsid w:val="00481E8A"/>
    <w:rsid w:val="004823B8"/>
    <w:rsid w:val="00482745"/>
    <w:rsid w:val="00483BA0"/>
    <w:rsid w:val="00484C53"/>
    <w:rsid w:val="00486016"/>
    <w:rsid w:val="00486D88"/>
    <w:rsid w:val="004873A6"/>
    <w:rsid w:val="004878A1"/>
    <w:rsid w:val="00487967"/>
    <w:rsid w:val="00487B0F"/>
    <w:rsid w:val="00487E08"/>
    <w:rsid w:val="00490936"/>
    <w:rsid w:val="004917DE"/>
    <w:rsid w:val="00491B5D"/>
    <w:rsid w:val="0049274A"/>
    <w:rsid w:val="00493451"/>
    <w:rsid w:val="00493ABE"/>
    <w:rsid w:val="00493CB9"/>
    <w:rsid w:val="0049402D"/>
    <w:rsid w:val="004947EE"/>
    <w:rsid w:val="00494DD1"/>
    <w:rsid w:val="00494F42"/>
    <w:rsid w:val="00495542"/>
    <w:rsid w:val="004961E2"/>
    <w:rsid w:val="0049622A"/>
    <w:rsid w:val="00496798"/>
    <w:rsid w:val="0049685E"/>
    <w:rsid w:val="00497355"/>
    <w:rsid w:val="004976A5"/>
    <w:rsid w:val="00497C7E"/>
    <w:rsid w:val="004A0331"/>
    <w:rsid w:val="004A0DB3"/>
    <w:rsid w:val="004A152F"/>
    <w:rsid w:val="004A3862"/>
    <w:rsid w:val="004A492A"/>
    <w:rsid w:val="004A51CC"/>
    <w:rsid w:val="004A6A95"/>
    <w:rsid w:val="004A7330"/>
    <w:rsid w:val="004A7785"/>
    <w:rsid w:val="004A7DED"/>
    <w:rsid w:val="004B06DD"/>
    <w:rsid w:val="004B0E59"/>
    <w:rsid w:val="004B195A"/>
    <w:rsid w:val="004B2157"/>
    <w:rsid w:val="004B2716"/>
    <w:rsid w:val="004B2C7D"/>
    <w:rsid w:val="004B309E"/>
    <w:rsid w:val="004B31D5"/>
    <w:rsid w:val="004B3C4F"/>
    <w:rsid w:val="004B3CEF"/>
    <w:rsid w:val="004B41BE"/>
    <w:rsid w:val="004B4661"/>
    <w:rsid w:val="004B5162"/>
    <w:rsid w:val="004B5689"/>
    <w:rsid w:val="004B6D5F"/>
    <w:rsid w:val="004C00D1"/>
    <w:rsid w:val="004C042B"/>
    <w:rsid w:val="004C0F46"/>
    <w:rsid w:val="004C1857"/>
    <w:rsid w:val="004C2659"/>
    <w:rsid w:val="004C284D"/>
    <w:rsid w:val="004C29F0"/>
    <w:rsid w:val="004C312E"/>
    <w:rsid w:val="004C3E7F"/>
    <w:rsid w:val="004C5E8C"/>
    <w:rsid w:val="004C6751"/>
    <w:rsid w:val="004C7F4F"/>
    <w:rsid w:val="004D166F"/>
    <w:rsid w:val="004D1806"/>
    <w:rsid w:val="004D1C74"/>
    <w:rsid w:val="004D2ED8"/>
    <w:rsid w:val="004D3064"/>
    <w:rsid w:val="004D40E1"/>
    <w:rsid w:val="004D416B"/>
    <w:rsid w:val="004D41A7"/>
    <w:rsid w:val="004D4E60"/>
    <w:rsid w:val="004D5126"/>
    <w:rsid w:val="004D6195"/>
    <w:rsid w:val="004D709F"/>
    <w:rsid w:val="004E0136"/>
    <w:rsid w:val="004E05F8"/>
    <w:rsid w:val="004E06DF"/>
    <w:rsid w:val="004E2ED8"/>
    <w:rsid w:val="004E3F79"/>
    <w:rsid w:val="004E51F5"/>
    <w:rsid w:val="004E5999"/>
    <w:rsid w:val="004E5B84"/>
    <w:rsid w:val="004E5CB4"/>
    <w:rsid w:val="004E6C50"/>
    <w:rsid w:val="004E7366"/>
    <w:rsid w:val="004E7C13"/>
    <w:rsid w:val="004F0479"/>
    <w:rsid w:val="004F062A"/>
    <w:rsid w:val="004F0832"/>
    <w:rsid w:val="004F0B61"/>
    <w:rsid w:val="004F1967"/>
    <w:rsid w:val="004F2405"/>
    <w:rsid w:val="004F2430"/>
    <w:rsid w:val="004F3245"/>
    <w:rsid w:val="004F43E8"/>
    <w:rsid w:val="004F5191"/>
    <w:rsid w:val="004F5414"/>
    <w:rsid w:val="004F583E"/>
    <w:rsid w:val="004F62B0"/>
    <w:rsid w:val="004F753E"/>
    <w:rsid w:val="004F7710"/>
    <w:rsid w:val="004F7841"/>
    <w:rsid w:val="004F7851"/>
    <w:rsid w:val="004F7C4E"/>
    <w:rsid w:val="00500087"/>
    <w:rsid w:val="00501E8B"/>
    <w:rsid w:val="00501EB2"/>
    <w:rsid w:val="00502C26"/>
    <w:rsid w:val="0050378B"/>
    <w:rsid w:val="0050397E"/>
    <w:rsid w:val="00503F14"/>
    <w:rsid w:val="00504841"/>
    <w:rsid w:val="00505A3C"/>
    <w:rsid w:val="00505EA6"/>
    <w:rsid w:val="00506826"/>
    <w:rsid w:val="005071AF"/>
    <w:rsid w:val="00507309"/>
    <w:rsid w:val="00507370"/>
    <w:rsid w:val="00510A70"/>
    <w:rsid w:val="00510AF5"/>
    <w:rsid w:val="00510F1F"/>
    <w:rsid w:val="005114BC"/>
    <w:rsid w:val="00511BE7"/>
    <w:rsid w:val="005127FD"/>
    <w:rsid w:val="00512FCE"/>
    <w:rsid w:val="005132E2"/>
    <w:rsid w:val="00513513"/>
    <w:rsid w:val="00513F7B"/>
    <w:rsid w:val="00514426"/>
    <w:rsid w:val="0051479E"/>
    <w:rsid w:val="00514EDF"/>
    <w:rsid w:val="00514EFA"/>
    <w:rsid w:val="005150EB"/>
    <w:rsid w:val="00515EF4"/>
    <w:rsid w:val="005164DF"/>
    <w:rsid w:val="00517309"/>
    <w:rsid w:val="005178E7"/>
    <w:rsid w:val="00517A7C"/>
    <w:rsid w:val="00517F07"/>
    <w:rsid w:val="00520654"/>
    <w:rsid w:val="0052173D"/>
    <w:rsid w:val="005217B0"/>
    <w:rsid w:val="00522FA6"/>
    <w:rsid w:val="00523056"/>
    <w:rsid w:val="00523790"/>
    <w:rsid w:val="00523893"/>
    <w:rsid w:val="005239E9"/>
    <w:rsid w:val="00524255"/>
    <w:rsid w:val="0052530D"/>
    <w:rsid w:val="0052535C"/>
    <w:rsid w:val="0052565E"/>
    <w:rsid w:val="00526068"/>
    <w:rsid w:val="0052615A"/>
    <w:rsid w:val="00531E3A"/>
    <w:rsid w:val="005321BD"/>
    <w:rsid w:val="005321ED"/>
    <w:rsid w:val="00532584"/>
    <w:rsid w:val="005335BE"/>
    <w:rsid w:val="005344D1"/>
    <w:rsid w:val="005347CF"/>
    <w:rsid w:val="00534865"/>
    <w:rsid w:val="00535831"/>
    <w:rsid w:val="00535E5D"/>
    <w:rsid w:val="0053635F"/>
    <w:rsid w:val="00536EB8"/>
    <w:rsid w:val="005418CE"/>
    <w:rsid w:val="00541E79"/>
    <w:rsid w:val="0054256B"/>
    <w:rsid w:val="00543E67"/>
    <w:rsid w:val="00544782"/>
    <w:rsid w:val="005447C8"/>
    <w:rsid w:val="00544DE3"/>
    <w:rsid w:val="005450A4"/>
    <w:rsid w:val="00545E67"/>
    <w:rsid w:val="00546131"/>
    <w:rsid w:val="0054664B"/>
    <w:rsid w:val="0055043C"/>
    <w:rsid w:val="00550EA5"/>
    <w:rsid w:val="0055123E"/>
    <w:rsid w:val="005517A0"/>
    <w:rsid w:val="00551C31"/>
    <w:rsid w:val="00552D49"/>
    <w:rsid w:val="00554374"/>
    <w:rsid w:val="00554C62"/>
    <w:rsid w:val="00555503"/>
    <w:rsid w:val="005568A4"/>
    <w:rsid w:val="00557C55"/>
    <w:rsid w:val="0056067D"/>
    <w:rsid w:val="00560E64"/>
    <w:rsid w:val="00561075"/>
    <w:rsid w:val="005612FE"/>
    <w:rsid w:val="00561429"/>
    <w:rsid w:val="00561730"/>
    <w:rsid w:val="00561A5E"/>
    <w:rsid w:val="00561DBB"/>
    <w:rsid w:val="0056217C"/>
    <w:rsid w:val="0056221C"/>
    <w:rsid w:val="0056287B"/>
    <w:rsid w:val="0056311B"/>
    <w:rsid w:val="00565088"/>
    <w:rsid w:val="005665EA"/>
    <w:rsid w:val="00566A13"/>
    <w:rsid w:val="00566B42"/>
    <w:rsid w:val="00567047"/>
    <w:rsid w:val="00567965"/>
    <w:rsid w:val="00567E89"/>
    <w:rsid w:val="00570199"/>
    <w:rsid w:val="0057022A"/>
    <w:rsid w:val="00570A22"/>
    <w:rsid w:val="005717C4"/>
    <w:rsid w:val="0057192D"/>
    <w:rsid w:val="005720C4"/>
    <w:rsid w:val="00572444"/>
    <w:rsid w:val="00572CEE"/>
    <w:rsid w:val="00572EEF"/>
    <w:rsid w:val="00573AEC"/>
    <w:rsid w:val="00573DB2"/>
    <w:rsid w:val="0057436A"/>
    <w:rsid w:val="00574507"/>
    <w:rsid w:val="00574F52"/>
    <w:rsid w:val="0057511A"/>
    <w:rsid w:val="00575B3F"/>
    <w:rsid w:val="00575D4B"/>
    <w:rsid w:val="00576895"/>
    <w:rsid w:val="00576BDC"/>
    <w:rsid w:val="00576F0A"/>
    <w:rsid w:val="00576F3A"/>
    <w:rsid w:val="005774C4"/>
    <w:rsid w:val="0057758A"/>
    <w:rsid w:val="00577A13"/>
    <w:rsid w:val="00580171"/>
    <w:rsid w:val="005807BA"/>
    <w:rsid w:val="00580EF1"/>
    <w:rsid w:val="00581031"/>
    <w:rsid w:val="005812AF"/>
    <w:rsid w:val="00581752"/>
    <w:rsid w:val="00582766"/>
    <w:rsid w:val="00582CFC"/>
    <w:rsid w:val="00583B4C"/>
    <w:rsid w:val="00584CD5"/>
    <w:rsid w:val="0058567C"/>
    <w:rsid w:val="00585864"/>
    <w:rsid w:val="00585C54"/>
    <w:rsid w:val="00586D77"/>
    <w:rsid w:val="00586EAD"/>
    <w:rsid w:val="005900CD"/>
    <w:rsid w:val="00590C68"/>
    <w:rsid w:val="0059107E"/>
    <w:rsid w:val="005921FE"/>
    <w:rsid w:val="00593CA8"/>
    <w:rsid w:val="00594135"/>
    <w:rsid w:val="0059595D"/>
    <w:rsid w:val="0059611C"/>
    <w:rsid w:val="00596714"/>
    <w:rsid w:val="0059717C"/>
    <w:rsid w:val="00597629"/>
    <w:rsid w:val="00597F6B"/>
    <w:rsid w:val="005A16FE"/>
    <w:rsid w:val="005A17E9"/>
    <w:rsid w:val="005A197D"/>
    <w:rsid w:val="005A2232"/>
    <w:rsid w:val="005A3664"/>
    <w:rsid w:val="005A3A0A"/>
    <w:rsid w:val="005A40CE"/>
    <w:rsid w:val="005A41D7"/>
    <w:rsid w:val="005A450D"/>
    <w:rsid w:val="005A47DB"/>
    <w:rsid w:val="005A505B"/>
    <w:rsid w:val="005A5579"/>
    <w:rsid w:val="005A64A4"/>
    <w:rsid w:val="005A7DBD"/>
    <w:rsid w:val="005B0218"/>
    <w:rsid w:val="005B0C60"/>
    <w:rsid w:val="005B13D2"/>
    <w:rsid w:val="005B1AEE"/>
    <w:rsid w:val="005B2AAB"/>
    <w:rsid w:val="005B2BAF"/>
    <w:rsid w:val="005B394E"/>
    <w:rsid w:val="005B3AEF"/>
    <w:rsid w:val="005B3C9A"/>
    <w:rsid w:val="005B3CB7"/>
    <w:rsid w:val="005B3F3A"/>
    <w:rsid w:val="005B5B90"/>
    <w:rsid w:val="005B64C6"/>
    <w:rsid w:val="005B7DE0"/>
    <w:rsid w:val="005C008A"/>
    <w:rsid w:val="005C0CD5"/>
    <w:rsid w:val="005C1FB2"/>
    <w:rsid w:val="005C22AE"/>
    <w:rsid w:val="005C2CAE"/>
    <w:rsid w:val="005C2D17"/>
    <w:rsid w:val="005C3D14"/>
    <w:rsid w:val="005C50FC"/>
    <w:rsid w:val="005C5E45"/>
    <w:rsid w:val="005C6141"/>
    <w:rsid w:val="005C649E"/>
    <w:rsid w:val="005C78F8"/>
    <w:rsid w:val="005D058D"/>
    <w:rsid w:val="005D0B3F"/>
    <w:rsid w:val="005D1742"/>
    <w:rsid w:val="005D199E"/>
    <w:rsid w:val="005D2F69"/>
    <w:rsid w:val="005D3673"/>
    <w:rsid w:val="005D439B"/>
    <w:rsid w:val="005D579C"/>
    <w:rsid w:val="005D5AE3"/>
    <w:rsid w:val="005D5DCC"/>
    <w:rsid w:val="005D5FA6"/>
    <w:rsid w:val="005D642B"/>
    <w:rsid w:val="005D6907"/>
    <w:rsid w:val="005D6998"/>
    <w:rsid w:val="005E1122"/>
    <w:rsid w:val="005E15FC"/>
    <w:rsid w:val="005E1FC6"/>
    <w:rsid w:val="005E258D"/>
    <w:rsid w:val="005E2A12"/>
    <w:rsid w:val="005E2D1F"/>
    <w:rsid w:val="005E39B4"/>
    <w:rsid w:val="005E4570"/>
    <w:rsid w:val="005E48CA"/>
    <w:rsid w:val="005E4C53"/>
    <w:rsid w:val="005E6B84"/>
    <w:rsid w:val="005E6BE6"/>
    <w:rsid w:val="005E79E8"/>
    <w:rsid w:val="005F05A5"/>
    <w:rsid w:val="005F19FD"/>
    <w:rsid w:val="005F1D34"/>
    <w:rsid w:val="005F1F45"/>
    <w:rsid w:val="005F2931"/>
    <w:rsid w:val="005F2BCE"/>
    <w:rsid w:val="005F2ECE"/>
    <w:rsid w:val="005F37E1"/>
    <w:rsid w:val="005F4851"/>
    <w:rsid w:val="005F5E7E"/>
    <w:rsid w:val="005F6205"/>
    <w:rsid w:val="005F73DC"/>
    <w:rsid w:val="005F7A52"/>
    <w:rsid w:val="005F7F52"/>
    <w:rsid w:val="006010B4"/>
    <w:rsid w:val="0060131A"/>
    <w:rsid w:val="006019E5"/>
    <w:rsid w:val="00601D9D"/>
    <w:rsid w:val="0060232F"/>
    <w:rsid w:val="006037E7"/>
    <w:rsid w:val="00604054"/>
    <w:rsid w:val="006040A1"/>
    <w:rsid w:val="006041F7"/>
    <w:rsid w:val="00604BBE"/>
    <w:rsid w:val="00604D6A"/>
    <w:rsid w:val="00605EEC"/>
    <w:rsid w:val="006062FB"/>
    <w:rsid w:val="0060666A"/>
    <w:rsid w:val="006067F1"/>
    <w:rsid w:val="00606E44"/>
    <w:rsid w:val="00607554"/>
    <w:rsid w:val="006077E4"/>
    <w:rsid w:val="00607DCA"/>
    <w:rsid w:val="0061056A"/>
    <w:rsid w:val="00610C70"/>
    <w:rsid w:val="006117D7"/>
    <w:rsid w:val="00611B38"/>
    <w:rsid w:val="00611F0C"/>
    <w:rsid w:val="006123CF"/>
    <w:rsid w:val="00612DD8"/>
    <w:rsid w:val="00612DD9"/>
    <w:rsid w:val="00612EFF"/>
    <w:rsid w:val="0061352E"/>
    <w:rsid w:val="00613DAD"/>
    <w:rsid w:val="00614460"/>
    <w:rsid w:val="00614733"/>
    <w:rsid w:val="006156AA"/>
    <w:rsid w:val="006169EC"/>
    <w:rsid w:val="00616B82"/>
    <w:rsid w:val="006208D9"/>
    <w:rsid w:val="00620F5F"/>
    <w:rsid w:val="0062105D"/>
    <w:rsid w:val="0062126A"/>
    <w:rsid w:val="00621AC4"/>
    <w:rsid w:val="00623DF7"/>
    <w:rsid w:val="00624DA6"/>
    <w:rsid w:val="006257DF"/>
    <w:rsid w:val="006259CC"/>
    <w:rsid w:val="00625A8F"/>
    <w:rsid w:val="00626345"/>
    <w:rsid w:val="00627352"/>
    <w:rsid w:val="00630143"/>
    <w:rsid w:val="006306A4"/>
    <w:rsid w:val="00630E9A"/>
    <w:rsid w:val="006313BE"/>
    <w:rsid w:val="0063193B"/>
    <w:rsid w:val="00631E7C"/>
    <w:rsid w:val="0063200C"/>
    <w:rsid w:val="00632B5C"/>
    <w:rsid w:val="006347B2"/>
    <w:rsid w:val="006353E2"/>
    <w:rsid w:val="00635627"/>
    <w:rsid w:val="00635E6C"/>
    <w:rsid w:val="00636496"/>
    <w:rsid w:val="00636696"/>
    <w:rsid w:val="00637419"/>
    <w:rsid w:val="00637420"/>
    <w:rsid w:val="00637885"/>
    <w:rsid w:val="006409D2"/>
    <w:rsid w:val="006413F8"/>
    <w:rsid w:val="00641C54"/>
    <w:rsid w:val="00641D59"/>
    <w:rsid w:val="00641E90"/>
    <w:rsid w:val="0064273C"/>
    <w:rsid w:val="00642A55"/>
    <w:rsid w:val="00642D00"/>
    <w:rsid w:val="00643917"/>
    <w:rsid w:val="00643CEE"/>
    <w:rsid w:val="0064407A"/>
    <w:rsid w:val="006445B1"/>
    <w:rsid w:val="00645035"/>
    <w:rsid w:val="006450B6"/>
    <w:rsid w:val="00645476"/>
    <w:rsid w:val="00645969"/>
    <w:rsid w:val="0064760D"/>
    <w:rsid w:val="00650705"/>
    <w:rsid w:val="0065139D"/>
    <w:rsid w:val="00651992"/>
    <w:rsid w:val="006519DB"/>
    <w:rsid w:val="00651D02"/>
    <w:rsid w:val="00652A07"/>
    <w:rsid w:val="00652EB5"/>
    <w:rsid w:val="00653A1F"/>
    <w:rsid w:val="006553B4"/>
    <w:rsid w:val="00655617"/>
    <w:rsid w:val="006559F8"/>
    <w:rsid w:val="006566CC"/>
    <w:rsid w:val="0065769C"/>
    <w:rsid w:val="00657B15"/>
    <w:rsid w:val="006623B1"/>
    <w:rsid w:val="00662865"/>
    <w:rsid w:val="00663C59"/>
    <w:rsid w:val="00664277"/>
    <w:rsid w:val="00666032"/>
    <w:rsid w:val="006662A0"/>
    <w:rsid w:val="006678A8"/>
    <w:rsid w:val="00670DC9"/>
    <w:rsid w:val="00670F5B"/>
    <w:rsid w:val="00671A99"/>
    <w:rsid w:val="006727D2"/>
    <w:rsid w:val="00673070"/>
    <w:rsid w:val="00673487"/>
    <w:rsid w:val="00673BB4"/>
    <w:rsid w:val="00676746"/>
    <w:rsid w:val="00677A7F"/>
    <w:rsid w:val="00681161"/>
    <w:rsid w:val="006814E9"/>
    <w:rsid w:val="006818A2"/>
    <w:rsid w:val="00681A08"/>
    <w:rsid w:val="006822A9"/>
    <w:rsid w:val="0068238F"/>
    <w:rsid w:val="00683965"/>
    <w:rsid w:val="00685490"/>
    <w:rsid w:val="006858BA"/>
    <w:rsid w:val="00685B35"/>
    <w:rsid w:val="006869EE"/>
    <w:rsid w:val="006875CE"/>
    <w:rsid w:val="00687971"/>
    <w:rsid w:val="00687FEF"/>
    <w:rsid w:val="00691580"/>
    <w:rsid w:val="00691A4F"/>
    <w:rsid w:val="00691EC0"/>
    <w:rsid w:val="00692A7A"/>
    <w:rsid w:val="006932D2"/>
    <w:rsid w:val="006933A5"/>
    <w:rsid w:val="00693748"/>
    <w:rsid w:val="0069582B"/>
    <w:rsid w:val="00695C88"/>
    <w:rsid w:val="006960D3"/>
    <w:rsid w:val="0069657B"/>
    <w:rsid w:val="00696891"/>
    <w:rsid w:val="006968B2"/>
    <w:rsid w:val="00696938"/>
    <w:rsid w:val="00696B4E"/>
    <w:rsid w:val="00696CFB"/>
    <w:rsid w:val="006A04DC"/>
    <w:rsid w:val="006A0C14"/>
    <w:rsid w:val="006A3CF2"/>
    <w:rsid w:val="006A45C2"/>
    <w:rsid w:val="006A52A0"/>
    <w:rsid w:val="006A5467"/>
    <w:rsid w:val="006A6A0E"/>
    <w:rsid w:val="006B0290"/>
    <w:rsid w:val="006B0FA4"/>
    <w:rsid w:val="006B1AC0"/>
    <w:rsid w:val="006B208A"/>
    <w:rsid w:val="006B2146"/>
    <w:rsid w:val="006B2537"/>
    <w:rsid w:val="006B2620"/>
    <w:rsid w:val="006B2FB8"/>
    <w:rsid w:val="006B3267"/>
    <w:rsid w:val="006B3583"/>
    <w:rsid w:val="006B37BA"/>
    <w:rsid w:val="006B41FA"/>
    <w:rsid w:val="006B4476"/>
    <w:rsid w:val="006B4BDE"/>
    <w:rsid w:val="006B4CEA"/>
    <w:rsid w:val="006B6107"/>
    <w:rsid w:val="006B6B2D"/>
    <w:rsid w:val="006B6EA9"/>
    <w:rsid w:val="006B70DD"/>
    <w:rsid w:val="006B737E"/>
    <w:rsid w:val="006B7A28"/>
    <w:rsid w:val="006B7CE2"/>
    <w:rsid w:val="006C06A4"/>
    <w:rsid w:val="006C1EBB"/>
    <w:rsid w:val="006C37D8"/>
    <w:rsid w:val="006C4430"/>
    <w:rsid w:val="006C58B9"/>
    <w:rsid w:val="006C5A5E"/>
    <w:rsid w:val="006C7235"/>
    <w:rsid w:val="006D0215"/>
    <w:rsid w:val="006D07BE"/>
    <w:rsid w:val="006D0C4D"/>
    <w:rsid w:val="006D281F"/>
    <w:rsid w:val="006D3050"/>
    <w:rsid w:val="006D30CB"/>
    <w:rsid w:val="006D37C3"/>
    <w:rsid w:val="006D48A3"/>
    <w:rsid w:val="006D4C4A"/>
    <w:rsid w:val="006D5143"/>
    <w:rsid w:val="006D5237"/>
    <w:rsid w:val="006D5E0E"/>
    <w:rsid w:val="006D72BE"/>
    <w:rsid w:val="006D7A2C"/>
    <w:rsid w:val="006D7B7B"/>
    <w:rsid w:val="006D7F0E"/>
    <w:rsid w:val="006E0760"/>
    <w:rsid w:val="006E18DE"/>
    <w:rsid w:val="006E1B50"/>
    <w:rsid w:val="006E2CA9"/>
    <w:rsid w:val="006E38B7"/>
    <w:rsid w:val="006E48F6"/>
    <w:rsid w:val="006E496C"/>
    <w:rsid w:val="006E5048"/>
    <w:rsid w:val="006E53EF"/>
    <w:rsid w:val="006E607C"/>
    <w:rsid w:val="006E68E9"/>
    <w:rsid w:val="006E75FA"/>
    <w:rsid w:val="006E7F94"/>
    <w:rsid w:val="006F1680"/>
    <w:rsid w:val="006F26CD"/>
    <w:rsid w:val="006F2FD0"/>
    <w:rsid w:val="006F3834"/>
    <w:rsid w:val="006F45CA"/>
    <w:rsid w:val="006F49B1"/>
    <w:rsid w:val="006F4B75"/>
    <w:rsid w:val="006F4D9B"/>
    <w:rsid w:val="006F5747"/>
    <w:rsid w:val="006F5C67"/>
    <w:rsid w:val="006F6176"/>
    <w:rsid w:val="006F7906"/>
    <w:rsid w:val="006F7DAF"/>
    <w:rsid w:val="007008C5"/>
    <w:rsid w:val="00700A21"/>
    <w:rsid w:val="00700F7F"/>
    <w:rsid w:val="00701440"/>
    <w:rsid w:val="00702803"/>
    <w:rsid w:val="00702E3E"/>
    <w:rsid w:val="00703029"/>
    <w:rsid w:val="007038A8"/>
    <w:rsid w:val="00703DED"/>
    <w:rsid w:val="007044E9"/>
    <w:rsid w:val="0070567F"/>
    <w:rsid w:val="007062E6"/>
    <w:rsid w:val="00706E64"/>
    <w:rsid w:val="00706ECC"/>
    <w:rsid w:val="007072A2"/>
    <w:rsid w:val="007077E5"/>
    <w:rsid w:val="00707C7A"/>
    <w:rsid w:val="007111AB"/>
    <w:rsid w:val="00711970"/>
    <w:rsid w:val="00711EDD"/>
    <w:rsid w:val="00713874"/>
    <w:rsid w:val="00713DB8"/>
    <w:rsid w:val="00714CDC"/>
    <w:rsid w:val="00714FA3"/>
    <w:rsid w:val="0072139F"/>
    <w:rsid w:val="007213B7"/>
    <w:rsid w:val="007230C6"/>
    <w:rsid w:val="0072369B"/>
    <w:rsid w:val="00723B42"/>
    <w:rsid w:val="0072465D"/>
    <w:rsid w:val="00724F1E"/>
    <w:rsid w:val="00725352"/>
    <w:rsid w:val="00725928"/>
    <w:rsid w:val="00725DF1"/>
    <w:rsid w:val="00726241"/>
    <w:rsid w:val="007265C3"/>
    <w:rsid w:val="00726B95"/>
    <w:rsid w:val="00732476"/>
    <w:rsid w:val="007326B6"/>
    <w:rsid w:val="00733D57"/>
    <w:rsid w:val="007348EF"/>
    <w:rsid w:val="00735A1F"/>
    <w:rsid w:val="00736234"/>
    <w:rsid w:val="00736971"/>
    <w:rsid w:val="00736CDB"/>
    <w:rsid w:val="007372C8"/>
    <w:rsid w:val="00737C06"/>
    <w:rsid w:val="00740360"/>
    <w:rsid w:val="00740CCC"/>
    <w:rsid w:val="00740F3B"/>
    <w:rsid w:val="00741E69"/>
    <w:rsid w:val="00742862"/>
    <w:rsid w:val="007429B2"/>
    <w:rsid w:val="00742A2B"/>
    <w:rsid w:val="00742A44"/>
    <w:rsid w:val="00743C96"/>
    <w:rsid w:val="00744014"/>
    <w:rsid w:val="00745247"/>
    <w:rsid w:val="007455A3"/>
    <w:rsid w:val="007463BE"/>
    <w:rsid w:val="007466C3"/>
    <w:rsid w:val="00746810"/>
    <w:rsid w:val="00746AA8"/>
    <w:rsid w:val="00746B4B"/>
    <w:rsid w:val="00747EAF"/>
    <w:rsid w:val="00750956"/>
    <w:rsid w:val="00751300"/>
    <w:rsid w:val="00751794"/>
    <w:rsid w:val="00752A9A"/>
    <w:rsid w:val="007534BB"/>
    <w:rsid w:val="00753F80"/>
    <w:rsid w:val="007541E1"/>
    <w:rsid w:val="00754D95"/>
    <w:rsid w:val="007554DC"/>
    <w:rsid w:val="00755F5B"/>
    <w:rsid w:val="007569A9"/>
    <w:rsid w:val="00756A12"/>
    <w:rsid w:val="007576BD"/>
    <w:rsid w:val="00757B48"/>
    <w:rsid w:val="007601D1"/>
    <w:rsid w:val="007602EC"/>
    <w:rsid w:val="007604EC"/>
    <w:rsid w:val="00761B28"/>
    <w:rsid w:val="00762335"/>
    <w:rsid w:val="007628AA"/>
    <w:rsid w:val="0076362D"/>
    <w:rsid w:val="0076443F"/>
    <w:rsid w:val="00764A8D"/>
    <w:rsid w:val="00764EF3"/>
    <w:rsid w:val="0076574F"/>
    <w:rsid w:val="007658F0"/>
    <w:rsid w:val="00765DEB"/>
    <w:rsid w:val="00765F5A"/>
    <w:rsid w:val="00766A77"/>
    <w:rsid w:val="00767C5A"/>
    <w:rsid w:val="00767E6A"/>
    <w:rsid w:val="0077005B"/>
    <w:rsid w:val="0077180B"/>
    <w:rsid w:val="00771BD8"/>
    <w:rsid w:val="007725E8"/>
    <w:rsid w:val="00772753"/>
    <w:rsid w:val="00772AB8"/>
    <w:rsid w:val="00773DBF"/>
    <w:rsid w:val="00774944"/>
    <w:rsid w:val="007752FC"/>
    <w:rsid w:val="0077544B"/>
    <w:rsid w:val="0077556F"/>
    <w:rsid w:val="007755B8"/>
    <w:rsid w:val="00776549"/>
    <w:rsid w:val="007766F8"/>
    <w:rsid w:val="0077772E"/>
    <w:rsid w:val="00780201"/>
    <w:rsid w:val="007804CB"/>
    <w:rsid w:val="00780B7E"/>
    <w:rsid w:val="00781207"/>
    <w:rsid w:val="00782FE0"/>
    <w:rsid w:val="007836E7"/>
    <w:rsid w:val="00783D4F"/>
    <w:rsid w:val="00783E6A"/>
    <w:rsid w:val="00783EE8"/>
    <w:rsid w:val="00784356"/>
    <w:rsid w:val="007845CE"/>
    <w:rsid w:val="00784ED7"/>
    <w:rsid w:val="00785AFC"/>
    <w:rsid w:val="0078630B"/>
    <w:rsid w:val="00787676"/>
    <w:rsid w:val="00787DF7"/>
    <w:rsid w:val="007900B9"/>
    <w:rsid w:val="00790DB5"/>
    <w:rsid w:val="007917DD"/>
    <w:rsid w:val="00791DFC"/>
    <w:rsid w:val="0079287C"/>
    <w:rsid w:val="00792E49"/>
    <w:rsid w:val="00793DDE"/>
    <w:rsid w:val="00794F22"/>
    <w:rsid w:val="00795812"/>
    <w:rsid w:val="00795DE0"/>
    <w:rsid w:val="00796122"/>
    <w:rsid w:val="007961DA"/>
    <w:rsid w:val="00796274"/>
    <w:rsid w:val="00796B4D"/>
    <w:rsid w:val="00796BD9"/>
    <w:rsid w:val="007976F6"/>
    <w:rsid w:val="00797E44"/>
    <w:rsid w:val="007A05C0"/>
    <w:rsid w:val="007A068A"/>
    <w:rsid w:val="007A068C"/>
    <w:rsid w:val="007A0E96"/>
    <w:rsid w:val="007A1464"/>
    <w:rsid w:val="007A14A4"/>
    <w:rsid w:val="007A15C3"/>
    <w:rsid w:val="007A1868"/>
    <w:rsid w:val="007A2061"/>
    <w:rsid w:val="007A386E"/>
    <w:rsid w:val="007A3CBF"/>
    <w:rsid w:val="007A4570"/>
    <w:rsid w:val="007A4672"/>
    <w:rsid w:val="007A46EA"/>
    <w:rsid w:val="007A4C8F"/>
    <w:rsid w:val="007A4DAC"/>
    <w:rsid w:val="007A6090"/>
    <w:rsid w:val="007A6167"/>
    <w:rsid w:val="007A631F"/>
    <w:rsid w:val="007A6C32"/>
    <w:rsid w:val="007A7B04"/>
    <w:rsid w:val="007B09CC"/>
    <w:rsid w:val="007B1652"/>
    <w:rsid w:val="007B1890"/>
    <w:rsid w:val="007B2217"/>
    <w:rsid w:val="007B2239"/>
    <w:rsid w:val="007B2DF9"/>
    <w:rsid w:val="007B364A"/>
    <w:rsid w:val="007B3933"/>
    <w:rsid w:val="007B3970"/>
    <w:rsid w:val="007B454F"/>
    <w:rsid w:val="007B48C7"/>
    <w:rsid w:val="007B54EB"/>
    <w:rsid w:val="007B55DB"/>
    <w:rsid w:val="007B5738"/>
    <w:rsid w:val="007B5C18"/>
    <w:rsid w:val="007B5CA1"/>
    <w:rsid w:val="007B5F59"/>
    <w:rsid w:val="007B6A11"/>
    <w:rsid w:val="007B73D9"/>
    <w:rsid w:val="007B77B6"/>
    <w:rsid w:val="007C08AD"/>
    <w:rsid w:val="007C15CF"/>
    <w:rsid w:val="007C18EA"/>
    <w:rsid w:val="007C205B"/>
    <w:rsid w:val="007C2472"/>
    <w:rsid w:val="007C28CD"/>
    <w:rsid w:val="007C29D6"/>
    <w:rsid w:val="007C33E8"/>
    <w:rsid w:val="007C37F6"/>
    <w:rsid w:val="007C3865"/>
    <w:rsid w:val="007C3D0A"/>
    <w:rsid w:val="007C4055"/>
    <w:rsid w:val="007C4192"/>
    <w:rsid w:val="007C427E"/>
    <w:rsid w:val="007C428E"/>
    <w:rsid w:val="007C4299"/>
    <w:rsid w:val="007C431E"/>
    <w:rsid w:val="007C5ED0"/>
    <w:rsid w:val="007C5F89"/>
    <w:rsid w:val="007C61CC"/>
    <w:rsid w:val="007C6854"/>
    <w:rsid w:val="007C750A"/>
    <w:rsid w:val="007C750D"/>
    <w:rsid w:val="007C7634"/>
    <w:rsid w:val="007C7BDF"/>
    <w:rsid w:val="007C7C40"/>
    <w:rsid w:val="007D0215"/>
    <w:rsid w:val="007D103A"/>
    <w:rsid w:val="007D20B0"/>
    <w:rsid w:val="007D3A48"/>
    <w:rsid w:val="007D3C27"/>
    <w:rsid w:val="007D4425"/>
    <w:rsid w:val="007D455F"/>
    <w:rsid w:val="007D58E0"/>
    <w:rsid w:val="007D5C7B"/>
    <w:rsid w:val="007D5F32"/>
    <w:rsid w:val="007D6462"/>
    <w:rsid w:val="007D683A"/>
    <w:rsid w:val="007D719A"/>
    <w:rsid w:val="007E01AD"/>
    <w:rsid w:val="007E0BE8"/>
    <w:rsid w:val="007E14EF"/>
    <w:rsid w:val="007E24FD"/>
    <w:rsid w:val="007E2722"/>
    <w:rsid w:val="007E4683"/>
    <w:rsid w:val="007E5069"/>
    <w:rsid w:val="007E6885"/>
    <w:rsid w:val="007E6C13"/>
    <w:rsid w:val="007E7D06"/>
    <w:rsid w:val="007F0277"/>
    <w:rsid w:val="007F064D"/>
    <w:rsid w:val="007F1568"/>
    <w:rsid w:val="007F182C"/>
    <w:rsid w:val="007F27CB"/>
    <w:rsid w:val="007F2CE4"/>
    <w:rsid w:val="007F3665"/>
    <w:rsid w:val="007F4E16"/>
    <w:rsid w:val="007F5223"/>
    <w:rsid w:val="007F5B16"/>
    <w:rsid w:val="007F64EA"/>
    <w:rsid w:val="007F67B6"/>
    <w:rsid w:val="007F6EAA"/>
    <w:rsid w:val="0080018B"/>
    <w:rsid w:val="008006CC"/>
    <w:rsid w:val="0080077F"/>
    <w:rsid w:val="00800D1B"/>
    <w:rsid w:val="008010ED"/>
    <w:rsid w:val="00801219"/>
    <w:rsid w:val="00801A37"/>
    <w:rsid w:val="00802737"/>
    <w:rsid w:val="00802CEA"/>
    <w:rsid w:val="00803845"/>
    <w:rsid w:val="00803B1F"/>
    <w:rsid w:val="0080407F"/>
    <w:rsid w:val="00804089"/>
    <w:rsid w:val="0080436E"/>
    <w:rsid w:val="008043B3"/>
    <w:rsid w:val="008046CA"/>
    <w:rsid w:val="00804706"/>
    <w:rsid w:val="00805064"/>
    <w:rsid w:val="00805682"/>
    <w:rsid w:val="00805BB9"/>
    <w:rsid w:val="00805D25"/>
    <w:rsid w:val="0080636E"/>
    <w:rsid w:val="00806D36"/>
    <w:rsid w:val="0080763A"/>
    <w:rsid w:val="00810659"/>
    <w:rsid w:val="008109C9"/>
    <w:rsid w:val="0081103A"/>
    <w:rsid w:val="008124F9"/>
    <w:rsid w:val="00813E6D"/>
    <w:rsid w:val="00814327"/>
    <w:rsid w:val="00814444"/>
    <w:rsid w:val="0081450B"/>
    <w:rsid w:val="00814802"/>
    <w:rsid w:val="00814AC3"/>
    <w:rsid w:val="00814F8D"/>
    <w:rsid w:val="0081680F"/>
    <w:rsid w:val="00816852"/>
    <w:rsid w:val="0081685F"/>
    <w:rsid w:val="008177C7"/>
    <w:rsid w:val="00817C74"/>
    <w:rsid w:val="00817E72"/>
    <w:rsid w:val="00820E58"/>
    <w:rsid w:val="008224AC"/>
    <w:rsid w:val="0082273A"/>
    <w:rsid w:val="00822F83"/>
    <w:rsid w:val="008234B1"/>
    <w:rsid w:val="00823B49"/>
    <w:rsid w:val="00823F5B"/>
    <w:rsid w:val="00824044"/>
    <w:rsid w:val="008245C0"/>
    <w:rsid w:val="0082501E"/>
    <w:rsid w:val="00825F8C"/>
    <w:rsid w:val="008267EC"/>
    <w:rsid w:val="00826B04"/>
    <w:rsid w:val="00826C96"/>
    <w:rsid w:val="00826DD1"/>
    <w:rsid w:val="00827297"/>
    <w:rsid w:val="00830360"/>
    <w:rsid w:val="00830762"/>
    <w:rsid w:val="008307EB"/>
    <w:rsid w:val="00830C26"/>
    <w:rsid w:val="00831635"/>
    <w:rsid w:val="00832ACC"/>
    <w:rsid w:val="00834A39"/>
    <w:rsid w:val="00834F33"/>
    <w:rsid w:val="0083544D"/>
    <w:rsid w:val="0083564E"/>
    <w:rsid w:val="00836073"/>
    <w:rsid w:val="008364C3"/>
    <w:rsid w:val="0083670D"/>
    <w:rsid w:val="008377C4"/>
    <w:rsid w:val="00837DB0"/>
    <w:rsid w:val="00840770"/>
    <w:rsid w:val="00840A7A"/>
    <w:rsid w:val="00840F0C"/>
    <w:rsid w:val="008417C1"/>
    <w:rsid w:val="00841C78"/>
    <w:rsid w:val="00842154"/>
    <w:rsid w:val="00842574"/>
    <w:rsid w:val="008427C9"/>
    <w:rsid w:val="0084306D"/>
    <w:rsid w:val="0084359D"/>
    <w:rsid w:val="00844CC9"/>
    <w:rsid w:val="00844DC2"/>
    <w:rsid w:val="00845899"/>
    <w:rsid w:val="00845B8C"/>
    <w:rsid w:val="00845C8C"/>
    <w:rsid w:val="008466F0"/>
    <w:rsid w:val="00846F62"/>
    <w:rsid w:val="008500DF"/>
    <w:rsid w:val="00850739"/>
    <w:rsid w:val="008526BF"/>
    <w:rsid w:val="00852F22"/>
    <w:rsid w:val="008544D6"/>
    <w:rsid w:val="008548AC"/>
    <w:rsid w:val="008566EE"/>
    <w:rsid w:val="00856B1D"/>
    <w:rsid w:val="00856B7F"/>
    <w:rsid w:val="008573BA"/>
    <w:rsid w:val="008575BB"/>
    <w:rsid w:val="008603BC"/>
    <w:rsid w:val="008608A8"/>
    <w:rsid w:val="00860E88"/>
    <w:rsid w:val="00860E97"/>
    <w:rsid w:val="00861B0D"/>
    <w:rsid w:val="00861B18"/>
    <w:rsid w:val="00862493"/>
    <w:rsid w:val="00862994"/>
    <w:rsid w:val="00862B27"/>
    <w:rsid w:val="00862F16"/>
    <w:rsid w:val="008644AC"/>
    <w:rsid w:val="0086499D"/>
    <w:rsid w:val="00864A00"/>
    <w:rsid w:val="00864FD7"/>
    <w:rsid w:val="00865668"/>
    <w:rsid w:val="00866984"/>
    <w:rsid w:val="00866AAA"/>
    <w:rsid w:val="00866F94"/>
    <w:rsid w:val="00871660"/>
    <w:rsid w:val="008725A8"/>
    <w:rsid w:val="0087270B"/>
    <w:rsid w:val="00872B9A"/>
    <w:rsid w:val="008731B2"/>
    <w:rsid w:val="00873CAD"/>
    <w:rsid w:val="008741EE"/>
    <w:rsid w:val="00874425"/>
    <w:rsid w:val="00874925"/>
    <w:rsid w:val="00874A34"/>
    <w:rsid w:val="00874CDB"/>
    <w:rsid w:val="00875197"/>
    <w:rsid w:val="00875D7A"/>
    <w:rsid w:val="008762F3"/>
    <w:rsid w:val="008764E4"/>
    <w:rsid w:val="008767E8"/>
    <w:rsid w:val="00876D52"/>
    <w:rsid w:val="00877C62"/>
    <w:rsid w:val="00880AB6"/>
    <w:rsid w:val="00880C89"/>
    <w:rsid w:val="00881BCE"/>
    <w:rsid w:val="00881EA4"/>
    <w:rsid w:val="00882200"/>
    <w:rsid w:val="00882266"/>
    <w:rsid w:val="0088282A"/>
    <w:rsid w:val="00883150"/>
    <w:rsid w:val="008848F5"/>
    <w:rsid w:val="00884AA4"/>
    <w:rsid w:val="0088617B"/>
    <w:rsid w:val="0088632C"/>
    <w:rsid w:val="00886F15"/>
    <w:rsid w:val="00887A58"/>
    <w:rsid w:val="00887C1B"/>
    <w:rsid w:val="00887FE7"/>
    <w:rsid w:val="00890201"/>
    <w:rsid w:val="00890623"/>
    <w:rsid w:val="00890816"/>
    <w:rsid w:val="008936C5"/>
    <w:rsid w:val="008936E2"/>
    <w:rsid w:val="00893F76"/>
    <w:rsid w:val="0089486E"/>
    <w:rsid w:val="00894A3A"/>
    <w:rsid w:val="00894D57"/>
    <w:rsid w:val="008952B4"/>
    <w:rsid w:val="00895C60"/>
    <w:rsid w:val="00895E1B"/>
    <w:rsid w:val="00896115"/>
    <w:rsid w:val="00896789"/>
    <w:rsid w:val="00896FC2"/>
    <w:rsid w:val="00897235"/>
    <w:rsid w:val="00897675"/>
    <w:rsid w:val="008A0548"/>
    <w:rsid w:val="008A14D6"/>
    <w:rsid w:val="008A15FC"/>
    <w:rsid w:val="008A1AD5"/>
    <w:rsid w:val="008A2022"/>
    <w:rsid w:val="008A2041"/>
    <w:rsid w:val="008A270A"/>
    <w:rsid w:val="008A3378"/>
    <w:rsid w:val="008A3787"/>
    <w:rsid w:val="008A3EEF"/>
    <w:rsid w:val="008A4117"/>
    <w:rsid w:val="008A7944"/>
    <w:rsid w:val="008A794E"/>
    <w:rsid w:val="008A7BEC"/>
    <w:rsid w:val="008B0A8F"/>
    <w:rsid w:val="008B1A73"/>
    <w:rsid w:val="008B29D8"/>
    <w:rsid w:val="008B2DC5"/>
    <w:rsid w:val="008B30AC"/>
    <w:rsid w:val="008B3509"/>
    <w:rsid w:val="008B398A"/>
    <w:rsid w:val="008B4075"/>
    <w:rsid w:val="008B48EB"/>
    <w:rsid w:val="008B4DDE"/>
    <w:rsid w:val="008B5124"/>
    <w:rsid w:val="008B5207"/>
    <w:rsid w:val="008B5CF9"/>
    <w:rsid w:val="008B5DF2"/>
    <w:rsid w:val="008B64DB"/>
    <w:rsid w:val="008B65B0"/>
    <w:rsid w:val="008B6655"/>
    <w:rsid w:val="008B70C1"/>
    <w:rsid w:val="008B758F"/>
    <w:rsid w:val="008B7604"/>
    <w:rsid w:val="008B774B"/>
    <w:rsid w:val="008C0ED2"/>
    <w:rsid w:val="008C2CFD"/>
    <w:rsid w:val="008C352B"/>
    <w:rsid w:val="008C5309"/>
    <w:rsid w:val="008C55CC"/>
    <w:rsid w:val="008C5F05"/>
    <w:rsid w:val="008C6700"/>
    <w:rsid w:val="008C6A3F"/>
    <w:rsid w:val="008C7818"/>
    <w:rsid w:val="008C7A33"/>
    <w:rsid w:val="008C7ED7"/>
    <w:rsid w:val="008C7F60"/>
    <w:rsid w:val="008D0C11"/>
    <w:rsid w:val="008D0D10"/>
    <w:rsid w:val="008D0E0E"/>
    <w:rsid w:val="008D1721"/>
    <w:rsid w:val="008D206C"/>
    <w:rsid w:val="008D2619"/>
    <w:rsid w:val="008D2F29"/>
    <w:rsid w:val="008D37C2"/>
    <w:rsid w:val="008D4229"/>
    <w:rsid w:val="008D5B8D"/>
    <w:rsid w:val="008D5FF5"/>
    <w:rsid w:val="008D6018"/>
    <w:rsid w:val="008D6B38"/>
    <w:rsid w:val="008D7007"/>
    <w:rsid w:val="008D716D"/>
    <w:rsid w:val="008D73B7"/>
    <w:rsid w:val="008D794D"/>
    <w:rsid w:val="008D7B9A"/>
    <w:rsid w:val="008E049C"/>
    <w:rsid w:val="008E0967"/>
    <w:rsid w:val="008E16BC"/>
    <w:rsid w:val="008E1A56"/>
    <w:rsid w:val="008E2752"/>
    <w:rsid w:val="008E28E0"/>
    <w:rsid w:val="008E48CE"/>
    <w:rsid w:val="008E5E30"/>
    <w:rsid w:val="008E673A"/>
    <w:rsid w:val="008E6E8A"/>
    <w:rsid w:val="008F0009"/>
    <w:rsid w:val="008F17BA"/>
    <w:rsid w:val="008F308E"/>
    <w:rsid w:val="008F3E28"/>
    <w:rsid w:val="008F4B96"/>
    <w:rsid w:val="008F525A"/>
    <w:rsid w:val="008F55DB"/>
    <w:rsid w:val="008F5A40"/>
    <w:rsid w:val="008F5D64"/>
    <w:rsid w:val="008F5F1B"/>
    <w:rsid w:val="008F5F34"/>
    <w:rsid w:val="008F62EA"/>
    <w:rsid w:val="008F68E2"/>
    <w:rsid w:val="008F6CE3"/>
    <w:rsid w:val="008F7590"/>
    <w:rsid w:val="008F7B42"/>
    <w:rsid w:val="008F7CEC"/>
    <w:rsid w:val="008F7FB9"/>
    <w:rsid w:val="00900CED"/>
    <w:rsid w:val="00900E0D"/>
    <w:rsid w:val="00900FF7"/>
    <w:rsid w:val="009019BE"/>
    <w:rsid w:val="0090276E"/>
    <w:rsid w:val="00902BF6"/>
    <w:rsid w:val="00902F88"/>
    <w:rsid w:val="00903708"/>
    <w:rsid w:val="00903EA0"/>
    <w:rsid w:val="0090414F"/>
    <w:rsid w:val="009046ED"/>
    <w:rsid w:val="00904AC9"/>
    <w:rsid w:val="00904D5B"/>
    <w:rsid w:val="009056B9"/>
    <w:rsid w:val="00905888"/>
    <w:rsid w:val="0090595C"/>
    <w:rsid w:val="009064E7"/>
    <w:rsid w:val="00906A71"/>
    <w:rsid w:val="00906AFB"/>
    <w:rsid w:val="00906E3E"/>
    <w:rsid w:val="00906E50"/>
    <w:rsid w:val="0090738E"/>
    <w:rsid w:val="0090744A"/>
    <w:rsid w:val="009075A5"/>
    <w:rsid w:val="00910029"/>
    <w:rsid w:val="00910033"/>
    <w:rsid w:val="0091016C"/>
    <w:rsid w:val="00910575"/>
    <w:rsid w:val="00911EC3"/>
    <w:rsid w:val="00912664"/>
    <w:rsid w:val="009127E0"/>
    <w:rsid w:val="00912E75"/>
    <w:rsid w:val="00913C3E"/>
    <w:rsid w:val="00913EAB"/>
    <w:rsid w:val="009147D8"/>
    <w:rsid w:val="00914B0D"/>
    <w:rsid w:val="00914BE5"/>
    <w:rsid w:val="00915610"/>
    <w:rsid w:val="00916001"/>
    <w:rsid w:val="00916481"/>
    <w:rsid w:val="00916C9E"/>
    <w:rsid w:val="00917ABF"/>
    <w:rsid w:val="00920256"/>
    <w:rsid w:val="0092076A"/>
    <w:rsid w:val="00921A13"/>
    <w:rsid w:val="0092208D"/>
    <w:rsid w:val="0092248A"/>
    <w:rsid w:val="009231C6"/>
    <w:rsid w:val="0092434E"/>
    <w:rsid w:val="00925268"/>
    <w:rsid w:val="00925CE5"/>
    <w:rsid w:val="00925F92"/>
    <w:rsid w:val="0092601D"/>
    <w:rsid w:val="00930289"/>
    <w:rsid w:val="009305DF"/>
    <w:rsid w:val="009309EF"/>
    <w:rsid w:val="00930D04"/>
    <w:rsid w:val="00930E45"/>
    <w:rsid w:val="0093131C"/>
    <w:rsid w:val="00931FDF"/>
    <w:rsid w:val="00932A37"/>
    <w:rsid w:val="00932F62"/>
    <w:rsid w:val="009331C7"/>
    <w:rsid w:val="00933793"/>
    <w:rsid w:val="0093413E"/>
    <w:rsid w:val="00934DEF"/>
    <w:rsid w:val="00935539"/>
    <w:rsid w:val="00935AB2"/>
    <w:rsid w:val="00936504"/>
    <w:rsid w:val="00936801"/>
    <w:rsid w:val="00936FA7"/>
    <w:rsid w:val="00940525"/>
    <w:rsid w:val="009406B1"/>
    <w:rsid w:val="00940960"/>
    <w:rsid w:val="00940ACB"/>
    <w:rsid w:val="00940FC1"/>
    <w:rsid w:val="0094156E"/>
    <w:rsid w:val="00941A04"/>
    <w:rsid w:val="00942221"/>
    <w:rsid w:val="00942EB6"/>
    <w:rsid w:val="00943156"/>
    <w:rsid w:val="00944AC0"/>
    <w:rsid w:val="009450E1"/>
    <w:rsid w:val="009454B2"/>
    <w:rsid w:val="00945839"/>
    <w:rsid w:val="00945F1F"/>
    <w:rsid w:val="00946E3D"/>
    <w:rsid w:val="009473EC"/>
    <w:rsid w:val="00947C5A"/>
    <w:rsid w:val="00947E74"/>
    <w:rsid w:val="009500E9"/>
    <w:rsid w:val="0095060E"/>
    <w:rsid w:val="00950811"/>
    <w:rsid w:val="00950E07"/>
    <w:rsid w:val="009519F4"/>
    <w:rsid w:val="00952094"/>
    <w:rsid w:val="00952129"/>
    <w:rsid w:val="00952473"/>
    <w:rsid w:val="009538FC"/>
    <w:rsid w:val="0095417B"/>
    <w:rsid w:val="00954223"/>
    <w:rsid w:val="00954DB3"/>
    <w:rsid w:val="0095591C"/>
    <w:rsid w:val="0095692A"/>
    <w:rsid w:val="009569FD"/>
    <w:rsid w:val="0096006C"/>
    <w:rsid w:val="009609A2"/>
    <w:rsid w:val="00960B93"/>
    <w:rsid w:val="0096155B"/>
    <w:rsid w:val="009619E7"/>
    <w:rsid w:val="00962622"/>
    <w:rsid w:val="00962D37"/>
    <w:rsid w:val="00963895"/>
    <w:rsid w:val="00963FB5"/>
    <w:rsid w:val="00966149"/>
    <w:rsid w:val="00966632"/>
    <w:rsid w:val="00967701"/>
    <w:rsid w:val="00967B06"/>
    <w:rsid w:val="0097187B"/>
    <w:rsid w:val="00971B4B"/>
    <w:rsid w:val="009724B9"/>
    <w:rsid w:val="009728FD"/>
    <w:rsid w:val="00973751"/>
    <w:rsid w:val="00973CD7"/>
    <w:rsid w:val="00974454"/>
    <w:rsid w:val="009750F7"/>
    <w:rsid w:val="00975A53"/>
    <w:rsid w:val="00975BB0"/>
    <w:rsid w:val="00976C25"/>
    <w:rsid w:val="00976DEA"/>
    <w:rsid w:val="00976E36"/>
    <w:rsid w:val="009774D3"/>
    <w:rsid w:val="0098072F"/>
    <w:rsid w:val="00980C6B"/>
    <w:rsid w:val="0098141B"/>
    <w:rsid w:val="0098283A"/>
    <w:rsid w:val="00982CFA"/>
    <w:rsid w:val="00982F50"/>
    <w:rsid w:val="009831C2"/>
    <w:rsid w:val="009837FD"/>
    <w:rsid w:val="00983978"/>
    <w:rsid w:val="00983D45"/>
    <w:rsid w:val="0098498E"/>
    <w:rsid w:val="00984BCE"/>
    <w:rsid w:val="00984CBE"/>
    <w:rsid w:val="0098663D"/>
    <w:rsid w:val="00986E35"/>
    <w:rsid w:val="009879E4"/>
    <w:rsid w:val="00987E6A"/>
    <w:rsid w:val="009916F5"/>
    <w:rsid w:val="00991AC7"/>
    <w:rsid w:val="00991F4B"/>
    <w:rsid w:val="00992184"/>
    <w:rsid w:val="009928CB"/>
    <w:rsid w:val="00993452"/>
    <w:rsid w:val="00993970"/>
    <w:rsid w:val="00995702"/>
    <w:rsid w:val="00995778"/>
    <w:rsid w:val="00995E6A"/>
    <w:rsid w:val="00995F55"/>
    <w:rsid w:val="009963EC"/>
    <w:rsid w:val="00996BE7"/>
    <w:rsid w:val="00997074"/>
    <w:rsid w:val="00997AD3"/>
    <w:rsid w:val="00997FD4"/>
    <w:rsid w:val="009A0C17"/>
    <w:rsid w:val="009A0C52"/>
    <w:rsid w:val="009A10F9"/>
    <w:rsid w:val="009A1116"/>
    <w:rsid w:val="009A1177"/>
    <w:rsid w:val="009A137C"/>
    <w:rsid w:val="009A1FB1"/>
    <w:rsid w:val="009A335F"/>
    <w:rsid w:val="009A3658"/>
    <w:rsid w:val="009A3B48"/>
    <w:rsid w:val="009A3EDD"/>
    <w:rsid w:val="009A4243"/>
    <w:rsid w:val="009A4256"/>
    <w:rsid w:val="009A49FC"/>
    <w:rsid w:val="009A4CF2"/>
    <w:rsid w:val="009A4EAB"/>
    <w:rsid w:val="009A5B3E"/>
    <w:rsid w:val="009A6557"/>
    <w:rsid w:val="009A7F72"/>
    <w:rsid w:val="009B00B1"/>
    <w:rsid w:val="009B0428"/>
    <w:rsid w:val="009B0B7C"/>
    <w:rsid w:val="009B115E"/>
    <w:rsid w:val="009B153D"/>
    <w:rsid w:val="009B1B73"/>
    <w:rsid w:val="009B20C6"/>
    <w:rsid w:val="009B24F1"/>
    <w:rsid w:val="009B268F"/>
    <w:rsid w:val="009B302B"/>
    <w:rsid w:val="009B30A9"/>
    <w:rsid w:val="009B32CF"/>
    <w:rsid w:val="009B37AE"/>
    <w:rsid w:val="009B42DD"/>
    <w:rsid w:val="009B4FE1"/>
    <w:rsid w:val="009B5189"/>
    <w:rsid w:val="009B59AB"/>
    <w:rsid w:val="009B59DF"/>
    <w:rsid w:val="009B604D"/>
    <w:rsid w:val="009B6417"/>
    <w:rsid w:val="009B7B34"/>
    <w:rsid w:val="009B7F24"/>
    <w:rsid w:val="009C21F6"/>
    <w:rsid w:val="009C329B"/>
    <w:rsid w:val="009C33A6"/>
    <w:rsid w:val="009C4F56"/>
    <w:rsid w:val="009C5F2A"/>
    <w:rsid w:val="009C6886"/>
    <w:rsid w:val="009C6F16"/>
    <w:rsid w:val="009C6F69"/>
    <w:rsid w:val="009C79C9"/>
    <w:rsid w:val="009C7ABF"/>
    <w:rsid w:val="009C7CCD"/>
    <w:rsid w:val="009C7D50"/>
    <w:rsid w:val="009D31FF"/>
    <w:rsid w:val="009D341B"/>
    <w:rsid w:val="009D3705"/>
    <w:rsid w:val="009D4591"/>
    <w:rsid w:val="009D4D23"/>
    <w:rsid w:val="009D5108"/>
    <w:rsid w:val="009D527C"/>
    <w:rsid w:val="009D748A"/>
    <w:rsid w:val="009D7847"/>
    <w:rsid w:val="009D7AE0"/>
    <w:rsid w:val="009D7C9B"/>
    <w:rsid w:val="009E2473"/>
    <w:rsid w:val="009E2B01"/>
    <w:rsid w:val="009E3F6E"/>
    <w:rsid w:val="009E4058"/>
    <w:rsid w:val="009E4AEC"/>
    <w:rsid w:val="009E5320"/>
    <w:rsid w:val="009E532B"/>
    <w:rsid w:val="009E556F"/>
    <w:rsid w:val="009E721D"/>
    <w:rsid w:val="009E7387"/>
    <w:rsid w:val="009F00BE"/>
    <w:rsid w:val="009F1117"/>
    <w:rsid w:val="009F1439"/>
    <w:rsid w:val="009F1AE0"/>
    <w:rsid w:val="009F220A"/>
    <w:rsid w:val="009F2CBD"/>
    <w:rsid w:val="009F2EE0"/>
    <w:rsid w:val="009F2F17"/>
    <w:rsid w:val="009F45A3"/>
    <w:rsid w:val="009F4CDC"/>
    <w:rsid w:val="009F633E"/>
    <w:rsid w:val="009F6420"/>
    <w:rsid w:val="009F7C4D"/>
    <w:rsid w:val="009F7F5C"/>
    <w:rsid w:val="00A00F5A"/>
    <w:rsid w:val="00A019F5"/>
    <w:rsid w:val="00A0205B"/>
    <w:rsid w:val="00A026A1"/>
    <w:rsid w:val="00A03053"/>
    <w:rsid w:val="00A03213"/>
    <w:rsid w:val="00A03774"/>
    <w:rsid w:val="00A03E9F"/>
    <w:rsid w:val="00A03F37"/>
    <w:rsid w:val="00A069B7"/>
    <w:rsid w:val="00A06F0B"/>
    <w:rsid w:val="00A07096"/>
    <w:rsid w:val="00A07955"/>
    <w:rsid w:val="00A10721"/>
    <w:rsid w:val="00A10E49"/>
    <w:rsid w:val="00A120E2"/>
    <w:rsid w:val="00A13508"/>
    <w:rsid w:val="00A1379B"/>
    <w:rsid w:val="00A13A01"/>
    <w:rsid w:val="00A13FE5"/>
    <w:rsid w:val="00A14ABF"/>
    <w:rsid w:val="00A16422"/>
    <w:rsid w:val="00A175DC"/>
    <w:rsid w:val="00A17C2F"/>
    <w:rsid w:val="00A212AC"/>
    <w:rsid w:val="00A216BB"/>
    <w:rsid w:val="00A2174E"/>
    <w:rsid w:val="00A22139"/>
    <w:rsid w:val="00A222E3"/>
    <w:rsid w:val="00A22949"/>
    <w:rsid w:val="00A22ED5"/>
    <w:rsid w:val="00A254C8"/>
    <w:rsid w:val="00A25798"/>
    <w:rsid w:val="00A27250"/>
    <w:rsid w:val="00A2736B"/>
    <w:rsid w:val="00A27551"/>
    <w:rsid w:val="00A30409"/>
    <w:rsid w:val="00A32197"/>
    <w:rsid w:val="00A32207"/>
    <w:rsid w:val="00A33091"/>
    <w:rsid w:val="00A33774"/>
    <w:rsid w:val="00A33D32"/>
    <w:rsid w:val="00A346FD"/>
    <w:rsid w:val="00A346FE"/>
    <w:rsid w:val="00A34994"/>
    <w:rsid w:val="00A36850"/>
    <w:rsid w:val="00A36EC9"/>
    <w:rsid w:val="00A36F04"/>
    <w:rsid w:val="00A3727E"/>
    <w:rsid w:val="00A379D2"/>
    <w:rsid w:val="00A40F4F"/>
    <w:rsid w:val="00A40F73"/>
    <w:rsid w:val="00A413DF"/>
    <w:rsid w:val="00A41528"/>
    <w:rsid w:val="00A4176D"/>
    <w:rsid w:val="00A4288D"/>
    <w:rsid w:val="00A42A56"/>
    <w:rsid w:val="00A4324D"/>
    <w:rsid w:val="00A434B9"/>
    <w:rsid w:val="00A439BB"/>
    <w:rsid w:val="00A43BE0"/>
    <w:rsid w:val="00A4449F"/>
    <w:rsid w:val="00A44662"/>
    <w:rsid w:val="00A46240"/>
    <w:rsid w:val="00A4651F"/>
    <w:rsid w:val="00A46827"/>
    <w:rsid w:val="00A472E7"/>
    <w:rsid w:val="00A4783F"/>
    <w:rsid w:val="00A479BC"/>
    <w:rsid w:val="00A50123"/>
    <w:rsid w:val="00A51662"/>
    <w:rsid w:val="00A51A6A"/>
    <w:rsid w:val="00A52377"/>
    <w:rsid w:val="00A5359D"/>
    <w:rsid w:val="00A5404D"/>
    <w:rsid w:val="00A5405E"/>
    <w:rsid w:val="00A54F9A"/>
    <w:rsid w:val="00A55899"/>
    <w:rsid w:val="00A55D07"/>
    <w:rsid w:val="00A560B3"/>
    <w:rsid w:val="00A563A8"/>
    <w:rsid w:val="00A5677B"/>
    <w:rsid w:val="00A6054C"/>
    <w:rsid w:val="00A60615"/>
    <w:rsid w:val="00A61244"/>
    <w:rsid w:val="00A6162C"/>
    <w:rsid w:val="00A6166C"/>
    <w:rsid w:val="00A61A1E"/>
    <w:rsid w:val="00A62E01"/>
    <w:rsid w:val="00A6345A"/>
    <w:rsid w:val="00A63524"/>
    <w:rsid w:val="00A6359F"/>
    <w:rsid w:val="00A63E51"/>
    <w:rsid w:val="00A644F2"/>
    <w:rsid w:val="00A65234"/>
    <w:rsid w:val="00A653E7"/>
    <w:rsid w:val="00A65E25"/>
    <w:rsid w:val="00A65FD7"/>
    <w:rsid w:val="00A66312"/>
    <w:rsid w:val="00A66D37"/>
    <w:rsid w:val="00A67FB7"/>
    <w:rsid w:val="00A700E7"/>
    <w:rsid w:val="00A702E6"/>
    <w:rsid w:val="00A711B5"/>
    <w:rsid w:val="00A71495"/>
    <w:rsid w:val="00A71E96"/>
    <w:rsid w:val="00A72477"/>
    <w:rsid w:val="00A729C1"/>
    <w:rsid w:val="00A73D3C"/>
    <w:rsid w:val="00A73FD4"/>
    <w:rsid w:val="00A741DF"/>
    <w:rsid w:val="00A747F3"/>
    <w:rsid w:val="00A74AD3"/>
    <w:rsid w:val="00A763BA"/>
    <w:rsid w:val="00A77039"/>
    <w:rsid w:val="00A77388"/>
    <w:rsid w:val="00A7776C"/>
    <w:rsid w:val="00A778BB"/>
    <w:rsid w:val="00A803F9"/>
    <w:rsid w:val="00A8176E"/>
    <w:rsid w:val="00A817C9"/>
    <w:rsid w:val="00A81A78"/>
    <w:rsid w:val="00A82629"/>
    <w:rsid w:val="00A84132"/>
    <w:rsid w:val="00A842CD"/>
    <w:rsid w:val="00A84378"/>
    <w:rsid w:val="00A84552"/>
    <w:rsid w:val="00A8487D"/>
    <w:rsid w:val="00A84BDA"/>
    <w:rsid w:val="00A85C0E"/>
    <w:rsid w:val="00A867E8"/>
    <w:rsid w:val="00A86F42"/>
    <w:rsid w:val="00A9031F"/>
    <w:rsid w:val="00A915DC"/>
    <w:rsid w:val="00A91DCB"/>
    <w:rsid w:val="00A9287B"/>
    <w:rsid w:val="00A92A3C"/>
    <w:rsid w:val="00A92B91"/>
    <w:rsid w:val="00A92F8D"/>
    <w:rsid w:val="00A93477"/>
    <w:rsid w:val="00A93593"/>
    <w:rsid w:val="00A94064"/>
    <w:rsid w:val="00A94C1D"/>
    <w:rsid w:val="00A94CEB"/>
    <w:rsid w:val="00A94F68"/>
    <w:rsid w:val="00A958C0"/>
    <w:rsid w:val="00A95AB7"/>
    <w:rsid w:val="00A95D5B"/>
    <w:rsid w:val="00A95F96"/>
    <w:rsid w:val="00A961A4"/>
    <w:rsid w:val="00A96645"/>
    <w:rsid w:val="00A968DA"/>
    <w:rsid w:val="00A974D2"/>
    <w:rsid w:val="00A97EFA"/>
    <w:rsid w:val="00AA0819"/>
    <w:rsid w:val="00AA116C"/>
    <w:rsid w:val="00AA162F"/>
    <w:rsid w:val="00AA1B2C"/>
    <w:rsid w:val="00AA1DCA"/>
    <w:rsid w:val="00AA22AE"/>
    <w:rsid w:val="00AA249B"/>
    <w:rsid w:val="00AA2739"/>
    <w:rsid w:val="00AA27D1"/>
    <w:rsid w:val="00AA31BC"/>
    <w:rsid w:val="00AA36B1"/>
    <w:rsid w:val="00AA4084"/>
    <w:rsid w:val="00AA61C2"/>
    <w:rsid w:val="00AA62AB"/>
    <w:rsid w:val="00AA64A4"/>
    <w:rsid w:val="00AA64FC"/>
    <w:rsid w:val="00AA66BD"/>
    <w:rsid w:val="00AA698B"/>
    <w:rsid w:val="00AA6A77"/>
    <w:rsid w:val="00AA7C91"/>
    <w:rsid w:val="00AB0AF4"/>
    <w:rsid w:val="00AB1512"/>
    <w:rsid w:val="00AB1EBA"/>
    <w:rsid w:val="00AB2384"/>
    <w:rsid w:val="00AB23CD"/>
    <w:rsid w:val="00AB2698"/>
    <w:rsid w:val="00AB2F00"/>
    <w:rsid w:val="00AB3A4F"/>
    <w:rsid w:val="00AB3E95"/>
    <w:rsid w:val="00AB3F39"/>
    <w:rsid w:val="00AB486A"/>
    <w:rsid w:val="00AB4931"/>
    <w:rsid w:val="00AB4B35"/>
    <w:rsid w:val="00AB4B85"/>
    <w:rsid w:val="00AB4CC6"/>
    <w:rsid w:val="00AB5599"/>
    <w:rsid w:val="00AB5673"/>
    <w:rsid w:val="00AB7108"/>
    <w:rsid w:val="00AB7AA6"/>
    <w:rsid w:val="00AB7E2D"/>
    <w:rsid w:val="00AC017E"/>
    <w:rsid w:val="00AC021A"/>
    <w:rsid w:val="00AC0ABA"/>
    <w:rsid w:val="00AC130D"/>
    <w:rsid w:val="00AC19EE"/>
    <w:rsid w:val="00AC1C47"/>
    <w:rsid w:val="00AC1C4B"/>
    <w:rsid w:val="00AC1D34"/>
    <w:rsid w:val="00AC1FDA"/>
    <w:rsid w:val="00AC32D6"/>
    <w:rsid w:val="00AC35C9"/>
    <w:rsid w:val="00AC35D1"/>
    <w:rsid w:val="00AC3AC6"/>
    <w:rsid w:val="00AC4B26"/>
    <w:rsid w:val="00AC4F99"/>
    <w:rsid w:val="00AC5600"/>
    <w:rsid w:val="00AC5875"/>
    <w:rsid w:val="00AC6299"/>
    <w:rsid w:val="00AC6C73"/>
    <w:rsid w:val="00AC6E3F"/>
    <w:rsid w:val="00AC73AE"/>
    <w:rsid w:val="00AC77A5"/>
    <w:rsid w:val="00AC799B"/>
    <w:rsid w:val="00AC7CAC"/>
    <w:rsid w:val="00AD0392"/>
    <w:rsid w:val="00AD0461"/>
    <w:rsid w:val="00AD1235"/>
    <w:rsid w:val="00AD20A2"/>
    <w:rsid w:val="00AD24A2"/>
    <w:rsid w:val="00AD27AD"/>
    <w:rsid w:val="00AD381B"/>
    <w:rsid w:val="00AD3E71"/>
    <w:rsid w:val="00AD569F"/>
    <w:rsid w:val="00AD72DE"/>
    <w:rsid w:val="00AD74FB"/>
    <w:rsid w:val="00AE0263"/>
    <w:rsid w:val="00AE0A5E"/>
    <w:rsid w:val="00AE0BFD"/>
    <w:rsid w:val="00AE0E84"/>
    <w:rsid w:val="00AE184E"/>
    <w:rsid w:val="00AE2254"/>
    <w:rsid w:val="00AE39FE"/>
    <w:rsid w:val="00AE48CF"/>
    <w:rsid w:val="00AE4F5F"/>
    <w:rsid w:val="00AE51AC"/>
    <w:rsid w:val="00AE5299"/>
    <w:rsid w:val="00AE52FD"/>
    <w:rsid w:val="00AE5CD0"/>
    <w:rsid w:val="00AE7033"/>
    <w:rsid w:val="00AE71E8"/>
    <w:rsid w:val="00AE7208"/>
    <w:rsid w:val="00AE7D48"/>
    <w:rsid w:val="00AF0C0A"/>
    <w:rsid w:val="00AF0CEF"/>
    <w:rsid w:val="00AF19D7"/>
    <w:rsid w:val="00AF2AEE"/>
    <w:rsid w:val="00AF2EC7"/>
    <w:rsid w:val="00AF3029"/>
    <w:rsid w:val="00AF461F"/>
    <w:rsid w:val="00AF47F9"/>
    <w:rsid w:val="00AF49CA"/>
    <w:rsid w:val="00AF4DC5"/>
    <w:rsid w:val="00AF6164"/>
    <w:rsid w:val="00AF62E8"/>
    <w:rsid w:val="00AF643E"/>
    <w:rsid w:val="00AF6B8D"/>
    <w:rsid w:val="00AF6E6F"/>
    <w:rsid w:val="00AF6F5A"/>
    <w:rsid w:val="00B000F4"/>
    <w:rsid w:val="00B00CED"/>
    <w:rsid w:val="00B00D53"/>
    <w:rsid w:val="00B00EBA"/>
    <w:rsid w:val="00B00ECA"/>
    <w:rsid w:val="00B0103C"/>
    <w:rsid w:val="00B01E3C"/>
    <w:rsid w:val="00B02438"/>
    <w:rsid w:val="00B02967"/>
    <w:rsid w:val="00B02D9E"/>
    <w:rsid w:val="00B02E53"/>
    <w:rsid w:val="00B03915"/>
    <w:rsid w:val="00B03A13"/>
    <w:rsid w:val="00B04047"/>
    <w:rsid w:val="00B045F2"/>
    <w:rsid w:val="00B04684"/>
    <w:rsid w:val="00B05121"/>
    <w:rsid w:val="00B05723"/>
    <w:rsid w:val="00B057EF"/>
    <w:rsid w:val="00B0697E"/>
    <w:rsid w:val="00B06EF2"/>
    <w:rsid w:val="00B07A53"/>
    <w:rsid w:val="00B10A78"/>
    <w:rsid w:val="00B14684"/>
    <w:rsid w:val="00B14CAA"/>
    <w:rsid w:val="00B154FB"/>
    <w:rsid w:val="00B15AFB"/>
    <w:rsid w:val="00B15B13"/>
    <w:rsid w:val="00B15D73"/>
    <w:rsid w:val="00B15F18"/>
    <w:rsid w:val="00B17794"/>
    <w:rsid w:val="00B17C23"/>
    <w:rsid w:val="00B20C05"/>
    <w:rsid w:val="00B20D05"/>
    <w:rsid w:val="00B20EDD"/>
    <w:rsid w:val="00B2151E"/>
    <w:rsid w:val="00B216C6"/>
    <w:rsid w:val="00B221DA"/>
    <w:rsid w:val="00B22AD6"/>
    <w:rsid w:val="00B23569"/>
    <w:rsid w:val="00B235CC"/>
    <w:rsid w:val="00B235E1"/>
    <w:rsid w:val="00B24AE8"/>
    <w:rsid w:val="00B255C5"/>
    <w:rsid w:val="00B25B93"/>
    <w:rsid w:val="00B25CC3"/>
    <w:rsid w:val="00B272BE"/>
    <w:rsid w:val="00B27959"/>
    <w:rsid w:val="00B3046D"/>
    <w:rsid w:val="00B304CA"/>
    <w:rsid w:val="00B305AF"/>
    <w:rsid w:val="00B321C7"/>
    <w:rsid w:val="00B33B5C"/>
    <w:rsid w:val="00B33EBC"/>
    <w:rsid w:val="00B34A24"/>
    <w:rsid w:val="00B35084"/>
    <w:rsid w:val="00B35612"/>
    <w:rsid w:val="00B35728"/>
    <w:rsid w:val="00B37A85"/>
    <w:rsid w:val="00B37D89"/>
    <w:rsid w:val="00B37F13"/>
    <w:rsid w:val="00B42B1C"/>
    <w:rsid w:val="00B43317"/>
    <w:rsid w:val="00B43A5C"/>
    <w:rsid w:val="00B43EBA"/>
    <w:rsid w:val="00B44BC3"/>
    <w:rsid w:val="00B45C94"/>
    <w:rsid w:val="00B45D97"/>
    <w:rsid w:val="00B469B3"/>
    <w:rsid w:val="00B46C62"/>
    <w:rsid w:val="00B46FB4"/>
    <w:rsid w:val="00B476A3"/>
    <w:rsid w:val="00B479E7"/>
    <w:rsid w:val="00B501D6"/>
    <w:rsid w:val="00B514F4"/>
    <w:rsid w:val="00B51CA7"/>
    <w:rsid w:val="00B51EAF"/>
    <w:rsid w:val="00B52303"/>
    <w:rsid w:val="00B5244E"/>
    <w:rsid w:val="00B526F3"/>
    <w:rsid w:val="00B52BB8"/>
    <w:rsid w:val="00B53A82"/>
    <w:rsid w:val="00B53BB7"/>
    <w:rsid w:val="00B53C3D"/>
    <w:rsid w:val="00B54840"/>
    <w:rsid w:val="00B55D81"/>
    <w:rsid w:val="00B55ED9"/>
    <w:rsid w:val="00B563C2"/>
    <w:rsid w:val="00B564EF"/>
    <w:rsid w:val="00B60928"/>
    <w:rsid w:val="00B60D81"/>
    <w:rsid w:val="00B61DAE"/>
    <w:rsid w:val="00B61E1D"/>
    <w:rsid w:val="00B6228B"/>
    <w:rsid w:val="00B63230"/>
    <w:rsid w:val="00B63350"/>
    <w:rsid w:val="00B63FCB"/>
    <w:rsid w:val="00B64416"/>
    <w:rsid w:val="00B64469"/>
    <w:rsid w:val="00B65CCE"/>
    <w:rsid w:val="00B65F24"/>
    <w:rsid w:val="00B660FB"/>
    <w:rsid w:val="00B661F4"/>
    <w:rsid w:val="00B66520"/>
    <w:rsid w:val="00B66F1A"/>
    <w:rsid w:val="00B67642"/>
    <w:rsid w:val="00B678D1"/>
    <w:rsid w:val="00B67F8E"/>
    <w:rsid w:val="00B7008B"/>
    <w:rsid w:val="00B70C14"/>
    <w:rsid w:val="00B71E49"/>
    <w:rsid w:val="00B722A7"/>
    <w:rsid w:val="00B724AF"/>
    <w:rsid w:val="00B72CE3"/>
    <w:rsid w:val="00B72EA3"/>
    <w:rsid w:val="00B73EC8"/>
    <w:rsid w:val="00B742DB"/>
    <w:rsid w:val="00B74877"/>
    <w:rsid w:val="00B755F0"/>
    <w:rsid w:val="00B75E3B"/>
    <w:rsid w:val="00B76097"/>
    <w:rsid w:val="00B76B9C"/>
    <w:rsid w:val="00B76C4A"/>
    <w:rsid w:val="00B777B1"/>
    <w:rsid w:val="00B77D7A"/>
    <w:rsid w:val="00B820A0"/>
    <w:rsid w:val="00B829B1"/>
    <w:rsid w:val="00B86342"/>
    <w:rsid w:val="00B86786"/>
    <w:rsid w:val="00B868D2"/>
    <w:rsid w:val="00B87505"/>
    <w:rsid w:val="00B87823"/>
    <w:rsid w:val="00B87D6F"/>
    <w:rsid w:val="00B9043A"/>
    <w:rsid w:val="00B907D9"/>
    <w:rsid w:val="00B90A2C"/>
    <w:rsid w:val="00B92324"/>
    <w:rsid w:val="00B92740"/>
    <w:rsid w:val="00B9284E"/>
    <w:rsid w:val="00B936E5"/>
    <w:rsid w:val="00B93843"/>
    <w:rsid w:val="00B9543D"/>
    <w:rsid w:val="00B95C72"/>
    <w:rsid w:val="00B96FFD"/>
    <w:rsid w:val="00B97F4A"/>
    <w:rsid w:val="00BA091E"/>
    <w:rsid w:val="00BA1064"/>
    <w:rsid w:val="00BA10A6"/>
    <w:rsid w:val="00BA1C28"/>
    <w:rsid w:val="00BA220B"/>
    <w:rsid w:val="00BA2809"/>
    <w:rsid w:val="00BA2F37"/>
    <w:rsid w:val="00BA3E83"/>
    <w:rsid w:val="00BA3F48"/>
    <w:rsid w:val="00BA5892"/>
    <w:rsid w:val="00BA68B1"/>
    <w:rsid w:val="00BA6E0E"/>
    <w:rsid w:val="00BA740C"/>
    <w:rsid w:val="00BA757A"/>
    <w:rsid w:val="00BA76A2"/>
    <w:rsid w:val="00BA7EBC"/>
    <w:rsid w:val="00BB0F96"/>
    <w:rsid w:val="00BB1660"/>
    <w:rsid w:val="00BB1861"/>
    <w:rsid w:val="00BB188E"/>
    <w:rsid w:val="00BB19EB"/>
    <w:rsid w:val="00BB2754"/>
    <w:rsid w:val="00BB376C"/>
    <w:rsid w:val="00BB3DF7"/>
    <w:rsid w:val="00BB4DAF"/>
    <w:rsid w:val="00BB6253"/>
    <w:rsid w:val="00BB70A3"/>
    <w:rsid w:val="00BB7400"/>
    <w:rsid w:val="00BB7595"/>
    <w:rsid w:val="00BC04E8"/>
    <w:rsid w:val="00BC0747"/>
    <w:rsid w:val="00BC185C"/>
    <w:rsid w:val="00BC1BE8"/>
    <w:rsid w:val="00BC25DF"/>
    <w:rsid w:val="00BC41AD"/>
    <w:rsid w:val="00BC4BFC"/>
    <w:rsid w:val="00BC6564"/>
    <w:rsid w:val="00BC65A6"/>
    <w:rsid w:val="00BC72F4"/>
    <w:rsid w:val="00BC7353"/>
    <w:rsid w:val="00BC7BAE"/>
    <w:rsid w:val="00BD0B3F"/>
    <w:rsid w:val="00BD0B5B"/>
    <w:rsid w:val="00BD0C16"/>
    <w:rsid w:val="00BD198F"/>
    <w:rsid w:val="00BD19D5"/>
    <w:rsid w:val="00BD4351"/>
    <w:rsid w:val="00BD5D36"/>
    <w:rsid w:val="00BD60BD"/>
    <w:rsid w:val="00BD6A89"/>
    <w:rsid w:val="00BD6C6F"/>
    <w:rsid w:val="00BD7289"/>
    <w:rsid w:val="00BE01DF"/>
    <w:rsid w:val="00BE0707"/>
    <w:rsid w:val="00BE186A"/>
    <w:rsid w:val="00BE18E3"/>
    <w:rsid w:val="00BE1B82"/>
    <w:rsid w:val="00BE1E76"/>
    <w:rsid w:val="00BE274B"/>
    <w:rsid w:val="00BE29F1"/>
    <w:rsid w:val="00BE366D"/>
    <w:rsid w:val="00BE3ABB"/>
    <w:rsid w:val="00BE3E07"/>
    <w:rsid w:val="00BE533D"/>
    <w:rsid w:val="00BE5CC5"/>
    <w:rsid w:val="00BE613C"/>
    <w:rsid w:val="00BE6D1C"/>
    <w:rsid w:val="00BE6DF0"/>
    <w:rsid w:val="00BE74E3"/>
    <w:rsid w:val="00BE7752"/>
    <w:rsid w:val="00BF0B19"/>
    <w:rsid w:val="00BF0F47"/>
    <w:rsid w:val="00BF126A"/>
    <w:rsid w:val="00BF1887"/>
    <w:rsid w:val="00BF1AB8"/>
    <w:rsid w:val="00BF29A5"/>
    <w:rsid w:val="00BF29D4"/>
    <w:rsid w:val="00BF2C2C"/>
    <w:rsid w:val="00BF2D74"/>
    <w:rsid w:val="00BF32FC"/>
    <w:rsid w:val="00BF3576"/>
    <w:rsid w:val="00BF3B1C"/>
    <w:rsid w:val="00BF4189"/>
    <w:rsid w:val="00BF5810"/>
    <w:rsid w:val="00BF5C8B"/>
    <w:rsid w:val="00BF6493"/>
    <w:rsid w:val="00BF6663"/>
    <w:rsid w:val="00BF7CE5"/>
    <w:rsid w:val="00C00273"/>
    <w:rsid w:val="00C0073A"/>
    <w:rsid w:val="00C01246"/>
    <w:rsid w:val="00C018F9"/>
    <w:rsid w:val="00C02887"/>
    <w:rsid w:val="00C0344C"/>
    <w:rsid w:val="00C0366B"/>
    <w:rsid w:val="00C0386F"/>
    <w:rsid w:val="00C03F16"/>
    <w:rsid w:val="00C0403B"/>
    <w:rsid w:val="00C0429D"/>
    <w:rsid w:val="00C0440C"/>
    <w:rsid w:val="00C053DD"/>
    <w:rsid w:val="00C06105"/>
    <w:rsid w:val="00C06309"/>
    <w:rsid w:val="00C07AEC"/>
    <w:rsid w:val="00C100D4"/>
    <w:rsid w:val="00C101E9"/>
    <w:rsid w:val="00C10868"/>
    <w:rsid w:val="00C109CD"/>
    <w:rsid w:val="00C10CA1"/>
    <w:rsid w:val="00C11ED5"/>
    <w:rsid w:val="00C12292"/>
    <w:rsid w:val="00C12B41"/>
    <w:rsid w:val="00C12F67"/>
    <w:rsid w:val="00C13509"/>
    <w:rsid w:val="00C135FC"/>
    <w:rsid w:val="00C13970"/>
    <w:rsid w:val="00C147C8"/>
    <w:rsid w:val="00C14FEF"/>
    <w:rsid w:val="00C1500C"/>
    <w:rsid w:val="00C150D5"/>
    <w:rsid w:val="00C155CD"/>
    <w:rsid w:val="00C159EE"/>
    <w:rsid w:val="00C15A05"/>
    <w:rsid w:val="00C17111"/>
    <w:rsid w:val="00C17A7F"/>
    <w:rsid w:val="00C17C95"/>
    <w:rsid w:val="00C20022"/>
    <w:rsid w:val="00C200DE"/>
    <w:rsid w:val="00C200EC"/>
    <w:rsid w:val="00C201CC"/>
    <w:rsid w:val="00C21117"/>
    <w:rsid w:val="00C21701"/>
    <w:rsid w:val="00C22036"/>
    <w:rsid w:val="00C221DE"/>
    <w:rsid w:val="00C22F3E"/>
    <w:rsid w:val="00C2384C"/>
    <w:rsid w:val="00C23AA7"/>
    <w:rsid w:val="00C23C1E"/>
    <w:rsid w:val="00C254A1"/>
    <w:rsid w:val="00C2598B"/>
    <w:rsid w:val="00C25BBD"/>
    <w:rsid w:val="00C26940"/>
    <w:rsid w:val="00C307CE"/>
    <w:rsid w:val="00C30890"/>
    <w:rsid w:val="00C30E6B"/>
    <w:rsid w:val="00C30F0A"/>
    <w:rsid w:val="00C3105B"/>
    <w:rsid w:val="00C33136"/>
    <w:rsid w:val="00C33AB6"/>
    <w:rsid w:val="00C33AD8"/>
    <w:rsid w:val="00C341FE"/>
    <w:rsid w:val="00C3432B"/>
    <w:rsid w:val="00C3454B"/>
    <w:rsid w:val="00C346AB"/>
    <w:rsid w:val="00C34A80"/>
    <w:rsid w:val="00C35253"/>
    <w:rsid w:val="00C352C2"/>
    <w:rsid w:val="00C352CF"/>
    <w:rsid w:val="00C353DA"/>
    <w:rsid w:val="00C35A8F"/>
    <w:rsid w:val="00C364E8"/>
    <w:rsid w:val="00C370A4"/>
    <w:rsid w:val="00C37262"/>
    <w:rsid w:val="00C37A40"/>
    <w:rsid w:val="00C40CA7"/>
    <w:rsid w:val="00C40D73"/>
    <w:rsid w:val="00C412CF"/>
    <w:rsid w:val="00C4154A"/>
    <w:rsid w:val="00C41A43"/>
    <w:rsid w:val="00C4217B"/>
    <w:rsid w:val="00C4253D"/>
    <w:rsid w:val="00C43490"/>
    <w:rsid w:val="00C43E32"/>
    <w:rsid w:val="00C449B0"/>
    <w:rsid w:val="00C44AD3"/>
    <w:rsid w:val="00C44D2A"/>
    <w:rsid w:val="00C44EC3"/>
    <w:rsid w:val="00C4536E"/>
    <w:rsid w:val="00C45A3C"/>
    <w:rsid w:val="00C467DA"/>
    <w:rsid w:val="00C47DFD"/>
    <w:rsid w:val="00C50B92"/>
    <w:rsid w:val="00C5285D"/>
    <w:rsid w:val="00C52B36"/>
    <w:rsid w:val="00C53273"/>
    <w:rsid w:val="00C5341B"/>
    <w:rsid w:val="00C535B1"/>
    <w:rsid w:val="00C5418B"/>
    <w:rsid w:val="00C5450D"/>
    <w:rsid w:val="00C54AAE"/>
    <w:rsid w:val="00C552E4"/>
    <w:rsid w:val="00C5551B"/>
    <w:rsid w:val="00C55A31"/>
    <w:rsid w:val="00C5715A"/>
    <w:rsid w:val="00C57904"/>
    <w:rsid w:val="00C57908"/>
    <w:rsid w:val="00C57D09"/>
    <w:rsid w:val="00C604FA"/>
    <w:rsid w:val="00C60614"/>
    <w:rsid w:val="00C60967"/>
    <w:rsid w:val="00C609C5"/>
    <w:rsid w:val="00C61823"/>
    <w:rsid w:val="00C63387"/>
    <w:rsid w:val="00C645BB"/>
    <w:rsid w:val="00C65394"/>
    <w:rsid w:val="00C6594E"/>
    <w:rsid w:val="00C67AE9"/>
    <w:rsid w:val="00C7004A"/>
    <w:rsid w:val="00C70064"/>
    <w:rsid w:val="00C71026"/>
    <w:rsid w:val="00C72DBF"/>
    <w:rsid w:val="00C73604"/>
    <w:rsid w:val="00C73B51"/>
    <w:rsid w:val="00C73FB3"/>
    <w:rsid w:val="00C75122"/>
    <w:rsid w:val="00C75F65"/>
    <w:rsid w:val="00C767F0"/>
    <w:rsid w:val="00C76F56"/>
    <w:rsid w:val="00C7703C"/>
    <w:rsid w:val="00C776F0"/>
    <w:rsid w:val="00C7770C"/>
    <w:rsid w:val="00C803C9"/>
    <w:rsid w:val="00C807F9"/>
    <w:rsid w:val="00C80821"/>
    <w:rsid w:val="00C82F79"/>
    <w:rsid w:val="00C82FF5"/>
    <w:rsid w:val="00C859C1"/>
    <w:rsid w:val="00C85FF0"/>
    <w:rsid w:val="00C86C3C"/>
    <w:rsid w:val="00C870CE"/>
    <w:rsid w:val="00C872D4"/>
    <w:rsid w:val="00C87B3A"/>
    <w:rsid w:val="00C87F04"/>
    <w:rsid w:val="00C9040F"/>
    <w:rsid w:val="00C90857"/>
    <w:rsid w:val="00C90E25"/>
    <w:rsid w:val="00C91693"/>
    <w:rsid w:val="00C916F5"/>
    <w:rsid w:val="00C92716"/>
    <w:rsid w:val="00C92E2E"/>
    <w:rsid w:val="00C92EB6"/>
    <w:rsid w:val="00C937D6"/>
    <w:rsid w:val="00C95286"/>
    <w:rsid w:val="00C954D0"/>
    <w:rsid w:val="00C95902"/>
    <w:rsid w:val="00C9624B"/>
    <w:rsid w:val="00C9668A"/>
    <w:rsid w:val="00C96741"/>
    <w:rsid w:val="00C96807"/>
    <w:rsid w:val="00C96D7C"/>
    <w:rsid w:val="00C970EC"/>
    <w:rsid w:val="00C974FC"/>
    <w:rsid w:val="00C97894"/>
    <w:rsid w:val="00C97C39"/>
    <w:rsid w:val="00C97E2C"/>
    <w:rsid w:val="00CA0513"/>
    <w:rsid w:val="00CA0733"/>
    <w:rsid w:val="00CA0EB2"/>
    <w:rsid w:val="00CA135B"/>
    <w:rsid w:val="00CA1FEE"/>
    <w:rsid w:val="00CA2A5B"/>
    <w:rsid w:val="00CA2A61"/>
    <w:rsid w:val="00CA2D4C"/>
    <w:rsid w:val="00CA2FA9"/>
    <w:rsid w:val="00CA358D"/>
    <w:rsid w:val="00CA3EFF"/>
    <w:rsid w:val="00CA4481"/>
    <w:rsid w:val="00CA635B"/>
    <w:rsid w:val="00CA68F7"/>
    <w:rsid w:val="00CA7B8B"/>
    <w:rsid w:val="00CB0050"/>
    <w:rsid w:val="00CB089F"/>
    <w:rsid w:val="00CB0A42"/>
    <w:rsid w:val="00CB0D05"/>
    <w:rsid w:val="00CB10DA"/>
    <w:rsid w:val="00CB1189"/>
    <w:rsid w:val="00CB18B9"/>
    <w:rsid w:val="00CB1DF8"/>
    <w:rsid w:val="00CB1ECC"/>
    <w:rsid w:val="00CB3646"/>
    <w:rsid w:val="00CB39E2"/>
    <w:rsid w:val="00CB4637"/>
    <w:rsid w:val="00CB4CAC"/>
    <w:rsid w:val="00CB4E4F"/>
    <w:rsid w:val="00CB538B"/>
    <w:rsid w:val="00CB5428"/>
    <w:rsid w:val="00CB5B6F"/>
    <w:rsid w:val="00CB5CA5"/>
    <w:rsid w:val="00CB611F"/>
    <w:rsid w:val="00CB622F"/>
    <w:rsid w:val="00CB649C"/>
    <w:rsid w:val="00CB6F42"/>
    <w:rsid w:val="00CC0431"/>
    <w:rsid w:val="00CC0573"/>
    <w:rsid w:val="00CC18AF"/>
    <w:rsid w:val="00CC1A7E"/>
    <w:rsid w:val="00CC25C9"/>
    <w:rsid w:val="00CC29C5"/>
    <w:rsid w:val="00CC3471"/>
    <w:rsid w:val="00CC3B82"/>
    <w:rsid w:val="00CC50AB"/>
    <w:rsid w:val="00CC50AF"/>
    <w:rsid w:val="00CC5384"/>
    <w:rsid w:val="00CC5716"/>
    <w:rsid w:val="00CC5E11"/>
    <w:rsid w:val="00CC6155"/>
    <w:rsid w:val="00CC6C95"/>
    <w:rsid w:val="00CC719C"/>
    <w:rsid w:val="00CC7755"/>
    <w:rsid w:val="00CD083D"/>
    <w:rsid w:val="00CD173A"/>
    <w:rsid w:val="00CD175A"/>
    <w:rsid w:val="00CD25A1"/>
    <w:rsid w:val="00CD31A2"/>
    <w:rsid w:val="00CD3504"/>
    <w:rsid w:val="00CD3A49"/>
    <w:rsid w:val="00CD3E06"/>
    <w:rsid w:val="00CD4719"/>
    <w:rsid w:val="00CD5671"/>
    <w:rsid w:val="00CD57D3"/>
    <w:rsid w:val="00CD58DF"/>
    <w:rsid w:val="00CD6850"/>
    <w:rsid w:val="00CD6BD5"/>
    <w:rsid w:val="00CD7776"/>
    <w:rsid w:val="00CD786A"/>
    <w:rsid w:val="00CD7981"/>
    <w:rsid w:val="00CD7CC3"/>
    <w:rsid w:val="00CE0761"/>
    <w:rsid w:val="00CE103D"/>
    <w:rsid w:val="00CE1BD3"/>
    <w:rsid w:val="00CE22BB"/>
    <w:rsid w:val="00CE2915"/>
    <w:rsid w:val="00CE3147"/>
    <w:rsid w:val="00CE3A40"/>
    <w:rsid w:val="00CE3B03"/>
    <w:rsid w:val="00CE3C24"/>
    <w:rsid w:val="00CE3E6E"/>
    <w:rsid w:val="00CE4A90"/>
    <w:rsid w:val="00CE544F"/>
    <w:rsid w:val="00CE54F9"/>
    <w:rsid w:val="00CE5B01"/>
    <w:rsid w:val="00CE5CF9"/>
    <w:rsid w:val="00CE5D99"/>
    <w:rsid w:val="00CE67CD"/>
    <w:rsid w:val="00CE74B8"/>
    <w:rsid w:val="00CE7596"/>
    <w:rsid w:val="00CF20D4"/>
    <w:rsid w:val="00CF238E"/>
    <w:rsid w:val="00CF24C7"/>
    <w:rsid w:val="00CF36E0"/>
    <w:rsid w:val="00CF3DF7"/>
    <w:rsid w:val="00CF407E"/>
    <w:rsid w:val="00CF48F2"/>
    <w:rsid w:val="00CF538E"/>
    <w:rsid w:val="00CF5990"/>
    <w:rsid w:val="00CF7C2F"/>
    <w:rsid w:val="00D01288"/>
    <w:rsid w:val="00D01774"/>
    <w:rsid w:val="00D02A82"/>
    <w:rsid w:val="00D02B4C"/>
    <w:rsid w:val="00D03950"/>
    <w:rsid w:val="00D03C94"/>
    <w:rsid w:val="00D03E4E"/>
    <w:rsid w:val="00D06413"/>
    <w:rsid w:val="00D078E6"/>
    <w:rsid w:val="00D07A76"/>
    <w:rsid w:val="00D07B8D"/>
    <w:rsid w:val="00D07DB7"/>
    <w:rsid w:val="00D07E67"/>
    <w:rsid w:val="00D10268"/>
    <w:rsid w:val="00D109E9"/>
    <w:rsid w:val="00D10DC0"/>
    <w:rsid w:val="00D10E0F"/>
    <w:rsid w:val="00D1105F"/>
    <w:rsid w:val="00D130B9"/>
    <w:rsid w:val="00D13C58"/>
    <w:rsid w:val="00D13C6B"/>
    <w:rsid w:val="00D14505"/>
    <w:rsid w:val="00D146FE"/>
    <w:rsid w:val="00D14766"/>
    <w:rsid w:val="00D14BB9"/>
    <w:rsid w:val="00D1508C"/>
    <w:rsid w:val="00D155B4"/>
    <w:rsid w:val="00D15945"/>
    <w:rsid w:val="00D15ACA"/>
    <w:rsid w:val="00D16380"/>
    <w:rsid w:val="00D16813"/>
    <w:rsid w:val="00D17546"/>
    <w:rsid w:val="00D213C3"/>
    <w:rsid w:val="00D21A40"/>
    <w:rsid w:val="00D21C81"/>
    <w:rsid w:val="00D21C99"/>
    <w:rsid w:val="00D2223E"/>
    <w:rsid w:val="00D22F41"/>
    <w:rsid w:val="00D239FE"/>
    <w:rsid w:val="00D24245"/>
    <w:rsid w:val="00D2464C"/>
    <w:rsid w:val="00D24A05"/>
    <w:rsid w:val="00D24D3A"/>
    <w:rsid w:val="00D24EA1"/>
    <w:rsid w:val="00D25D57"/>
    <w:rsid w:val="00D25DA8"/>
    <w:rsid w:val="00D263EA"/>
    <w:rsid w:val="00D27928"/>
    <w:rsid w:val="00D27CB6"/>
    <w:rsid w:val="00D30ADF"/>
    <w:rsid w:val="00D31D1A"/>
    <w:rsid w:val="00D32231"/>
    <w:rsid w:val="00D330AA"/>
    <w:rsid w:val="00D33346"/>
    <w:rsid w:val="00D33B0B"/>
    <w:rsid w:val="00D34086"/>
    <w:rsid w:val="00D347EF"/>
    <w:rsid w:val="00D34DCA"/>
    <w:rsid w:val="00D3582C"/>
    <w:rsid w:val="00D36066"/>
    <w:rsid w:val="00D360CE"/>
    <w:rsid w:val="00D371C1"/>
    <w:rsid w:val="00D4002D"/>
    <w:rsid w:val="00D407A3"/>
    <w:rsid w:val="00D408A5"/>
    <w:rsid w:val="00D40A40"/>
    <w:rsid w:val="00D410D4"/>
    <w:rsid w:val="00D417FD"/>
    <w:rsid w:val="00D43802"/>
    <w:rsid w:val="00D442FA"/>
    <w:rsid w:val="00D451BF"/>
    <w:rsid w:val="00D45916"/>
    <w:rsid w:val="00D45F79"/>
    <w:rsid w:val="00D463E7"/>
    <w:rsid w:val="00D467CB"/>
    <w:rsid w:val="00D4731F"/>
    <w:rsid w:val="00D47C14"/>
    <w:rsid w:val="00D47CA6"/>
    <w:rsid w:val="00D51260"/>
    <w:rsid w:val="00D513E9"/>
    <w:rsid w:val="00D5176B"/>
    <w:rsid w:val="00D51C05"/>
    <w:rsid w:val="00D527FD"/>
    <w:rsid w:val="00D52DA7"/>
    <w:rsid w:val="00D52F97"/>
    <w:rsid w:val="00D530C2"/>
    <w:rsid w:val="00D53617"/>
    <w:rsid w:val="00D539E6"/>
    <w:rsid w:val="00D558BE"/>
    <w:rsid w:val="00D55D6F"/>
    <w:rsid w:val="00D56A5E"/>
    <w:rsid w:val="00D56E72"/>
    <w:rsid w:val="00D576FA"/>
    <w:rsid w:val="00D57CF6"/>
    <w:rsid w:val="00D60D39"/>
    <w:rsid w:val="00D613B8"/>
    <w:rsid w:val="00D6145E"/>
    <w:rsid w:val="00D62EE1"/>
    <w:rsid w:val="00D631BE"/>
    <w:rsid w:val="00D64FF1"/>
    <w:rsid w:val="00D652F3"/>
    <w:rsid w:val="00D659BB"/>
    <w:rsid w:val="00D65CA0"/>
    <w:rsid w:val="00D6670E"/>
    <w:rsid w:val="00D70D8D"/>
    <w:rsid w:val="00D71E12"/>
    <w:rsid w:val="00D71FCD"/>
    <w:rsid w:val="00D72366"/>
    <w:rsid w:val="00D72392"/>
    <w:rsid w:val="00D72790"/>
    <w:rsid w:val="00D72D83"/>
    <w:rsid w:val="00D73FA7"/>
    <w:rsid w:val="00D748C6"/>
    <w:rsid w:val="00D74C33"/>
    <w:rsid w:val="00D751F5"/>
    <w:rsid w:val="00D754A8"/>
    <w:rsid w:val="00D7638E"/>
    <w:rsid w:val="00D76640"/>
    <w:rsid w:val="00D76C11"/>
    <w:rsid w:val="00D76FB2"/>
    <w:rsid w:val="00D771FE"/>
    <w:rsid w:val="00D77E0D"/>
    <w:rsid w:val="00D813A4"/>
    <w:rsid w:val="00D819AF"/>
    <w:rsid w:val="00D81D0C"/>
    <w:rsid w:val="00D83C7D"/>
    <w:rsid w:val="00D84350"/>
    <w:rsid w:val="00D84528"/>
    <w:rsid w:val="00D845F7"/>
    <w:rsid w:val="00D85231"/>
    <w:rsid w:val="00D85BF8"/>
    <w:rsid w:val="00D8644F"/>
    <w:rsid w:val="00D86C34"/>
    <w:rsid w:val="00D87487"/>
    <w:rsid w:val="00D8757E"/>
    <w:rsid w:val="00D876D6"/>
    <w:rsid w:val="00D877ED"/>
    <w:rsid w:val="00D878A6"/>
    <w:rsid w:val="00D902F5"/>
    <w:rsid w:val="00D908A7"/>
    <w:rsid w:val="00D90DD2"/>
    <w:rsid w:val="00D91168"/>
    <w:rsid w:val="00D92100"/>
    <w:rsid w:val="00D928C6"/>
    <w:rsid w:val="00D93334"/>
    <w:rsid w:val="00D933B1"/>
    <w:rsid w:val="00D93852"/>
    <w:rsid w:val="00D9410B"/>
    <w:rsid w:val="00D94214"/>
    <w:rsid w:val="00D952A2"/>
    <w:rsid w:val="00D953B0"/>
    <w:rsid w:val="00D9587F"/>
    <w:rsid w:val="00D96473"/>
    <w:rsid w:val="00D96601"/>
    <w:rsid w:val="00D9662C"/>
    <w:rsid w:val="00D97DBF"/>
    <w:rsid w:val="00D97F76"/>
    <w:rsid w:val="00DA06A7"/>
    <w:rsid w:val="00DA11E6"/>
    <w:rsid w:val="00DA1271"/>
    <w:rsid w:val="00DA1B41"/>
    <w:rsid w:val="00DA2032"/>
    <w:rsid w:val="00DA2534"/>
    <w:rsid w:val="00DA37C3"/>
    <w:rsid w:val="00DA4D44"/>
    <w:rsid w:val="00DA4FB1"/>
    <w:rsid w:val="00DA5256"/>
    <w:rsid w:val="00DA6788"/>
    <w:rsid w:val="00DA6DBB"/>
    <w:rsid w:val="00DA7746"/>
    <w:rsid w:val="00DB043B"/>
    <w:rsid w:val="00DB1973"/>
    <w:rsid w:val="00DB2249"/>
    <w:rsid w:val="00DB3018"/>
    <w:rsid w:val="00DB3192"/>
    <w:rsid w:val="00DB4D9F"/>
    <w:rsid w:val="00DB6683"/>
    <w:rsid w:val="00DB6885"/>
    <w:rsid w:val="00DB7016"/>
    <w:rsid w:val="00DB7942"/>
    <w:rsid w:val="00DB7A42"/>
    <w:rsid w:val="00DB7EC8"/>
    <w:rsid w:val="00DB7F4E"/>
    <w:rsid w:val="00DC152D"/>
    <w:rsid w:val="00DC30D1"/>
    <w:rsid w:val="00DC3DD5"/>
    <w:rsid w:val="00DC4290"/>
    <w:rsid w:val="00DC4AE0"/>
    <w:rsid w:val="00DC5064"/>
    <w:rsid w:val="00DC57E0"/>
    <w:rsid w:val="00DC5C47"/>
    <w:rsid w:val="00DC63BB"/>
    <w:rsid w:val="00DC6459"/>
    <w:rsid w:val="00DC657F"/>
    <w:rsid w:val="00DD1220"/>
    <w:rsid w:val="00DD1D5A"/>
    <w:rsid w:val="00DD215B"/>
    <w:rsid w:val="00DD21FE"/>
    <w:rsid w:val="00DD228F"/>
    <w:rsid w:val="00DD2569"/>
    <w:rsid w:val="00DD34BA"/>
    <w:rsid w:val="00DD3E18"/>
    <w:rsid w:val="00DD4B7C"/>
    <w:rsid w:val="00DD5E3C"/>
    <w:rsid w:val="00DD6BA6"/>
    <w:rsid w:val="00DD7153"/>
    <w:rsid w:val="00DD74C2"/>
    <w:rsid w:val="00DE03E5"/>
    <w:rsid w:val="00DE06F6"/>
    <w:rsid w:val="00DE30CD"/>
    <w:rsid w:val="00DE34A0"/>
    <w:rsid w:val="00DE3A30"/>
    <w:rsid w:val="00DE3E27"/>
    <w:rsid w:val="00DE4962"/>
    <w:rsid w:val="00DE5254"/>
    <w:rsid w:val="00DE5862"/>
    <w:rsid w:val="00DE5960"/>
    <w:rsid w:val="00DE5E20"/>
    <w:rsid w:val="00DE62F8"/>
    <w:rsid w:val="00DE6C49"/>
    <w:rsid w:val="00DE7D13"/>
    <w:rsid w:val="00DF03E6"/>
    <w:rsid w:val="00DF04D8"/>
    <w:rsid w:val="00DF0AC3"/>
    <w:rsid w:val="00DF339A"/>
    <w:rsid w:val="00DF3CAD"/>
    <w:rsid w:val="00DF3FEA"/>
    <w:rsid w:val="00DF417A"/>
    <w:rsid w:val="00DF4997"/>
    <w:rsid w:val="00DF4B17"/>
    <w:rsid w:val="00DF508B"/>
    <w:rsid w:val="00DF582B"/>
    <w:rsid w:val="00DF6839"/>
    <w:rsid w:val="00DF6C9C"/>
    <w:rsid w:val="00DF6F42"/>
    <w:rsid w:val="00DF7790"/>
    <w:rsid w:val="00DF7AE6"/>
    <w:rsid w:val="00E00487"/>
    <w:rsid w:val="00E00854"/>
    <w:rsid w:val="00E00992"/>
    <w:rsid w:val="00E00A6C"/>
    <w:rsid w:val="00E00DAD"/>
    <w:rsid w:val="00E00E3F"/>
    <w:rsid w:val="00E013EC"/>
    <w:rsid w:val="00E0387F"/>
    <w:rsid w:val="00E045DA"/>
    <w:rsid w:val="00E0474A"/>
    <w:rsid w:val="00E055B3"/>
    <w:rsid w:val="00E057A6"/>
    <w:rsid w:val="00E057AC"/>
    <w:rsid w:val="00E057D2"/>
    <w:rsid w:val="00E05FCE"/>
    <w:rsid w:val="00E064C5"/>
    <w:rsid w:val="00E06565"/>
    <w:rsid w:val="00E06689"/>
    <w:rsid w:val="00E0713B"/>
    <w:rsid w:val="00E07EFE"/>
    <w:rsid w:val="00E10625"/>
    <w:rsid w:val="00E10A3D"/>
    <w:rsid w:val="00E10A8B"/>
    <w:rsid w:val="00E1121E"/>
    <w:rsid w:val="00E13F6B"/>
    <w:rsid w:val="00E146FC"/>
    <w:rsid w:val="00E14803"/>
    <w:rsid w:val="00E148AF"/>
    <w:rsid w:val="00E14BE4"/>
    <w:rsid w:val="00E14D96"/>
    <w:rsid w:val="00E16036"/>
    <w:rsid w:val="00E1626E"/>
    <w:rsid w:val="00E16D15"/>
    <w:rsid w:val="00E17757"/>
    <w:rsid w:val="00E2028F"/>
    <w:rsid w:val="00E205BA"/>
    <w:rsid w:val="00E2070C"/>
    <w:rsid w:val="00E20F06"/>
    <w:rsid w:val="00E218D1"/>
    <w:rsid w:val="00E21A5C"/>
    <w:rsid w:val="00E21BDA"/>
    <w:rsid w:val="00E21D8A"/>
    <w:rsid w:val="00E22C7A"/>
    <w:rsid w:val="00E22EC5"/>
    <w:rsid w:val="00E231C3"/>
    <w:rsid w:val="00E24156"/>
    <w:rsid w:val="00E250C1"/>
    <w:rsid w:val="00E25CB3"/>
    <w:rsid w:val="00E26817"/>
    <w:rsid w:val="00E271FD"/>
    <w:rsid w:val="00E27458"/>
    <w:rsid w:val="00E274C7"/>
    <w:rsid w:val="00E27E12"/>
    <w:rsid w:val="00E27EBC"/>
    <w:rsid w:val="00E303CB"/>
    <w:rsid w:val="00E30477"/>
    <w:rsid w:val="00E31469"/>
    <w:rsid w:val="00E31987"/>
    <w:rsid w:val="00E31EB3"/>
    <w:rsid w:val="00E31F7C"/>
    <w:rsid w:val="00E3293C"/>
    <w:rsid w:val="00E32A1C"/>
    <w:rsid w:val="00E3324B"/>
    <w:rsid w:val="00E3334B"/>
    <w:rsid w:val="00E335BB"/>
    <w:rsid w:val="00E34795"/>
    <w:rsid w:val="00E37166"/>
    <w:rsid w:val="00E3737C"/>
    <w:rsid w:val="00E400A1"/>
    <w:rsid w:val="00E411D4"/>
    <w:rsid w:val="00E4128A"/>
    <w:rsid w:val="00E41D77"/>
    <w:rsid w:val="00E4201C"/>
    <w:rsid w:val="00E43F40"/>
    <w:rsid w:val="00E43FB2"/>
    <w:rsid w:val="00E455C5"/>
    <w:rsid w:val="00E45EC5"/>
    <w:rsid w:val="00E45F44"/>
    <w:rsid w:val="00E47333"/>
    <w:rsid w:val="00E47F6F"/>
    <w:rsid w:val="00E50AAA"/>
    <w:rsid w:val="00E50D4B"/>
    <w:rsid w:val="00E52024"/>
    <w:rsid w:val="00E53535"/>
    <w:rsid w:val="00E53B69"/>
    <w:rsid w:val="00E53CD2"/>
    <w:rsid w:val="00E53DE6"/>
    <w:rsid w:val="00E54088"/>
    <w:rsid w:val="00E540FA"/>
    <w:rsid w:val="00E5489B"/>
    <w:rsid w:val="00E55612"/>
    <w:rsid w:val="00E55A40"/>
    <w:rsid w:val="00E56425"/>
    <w:rsid w:val="00E56DF0"/>
    <w:rsid w:val="00E56EB0"/>
    <w:rsid w:val="00E578DC"/>
    <w:rsid w:val="00E6078A"/>
    <w:rsid w:val="00E61703"/>
    <w:rsid w:val="00E61F15"/>
    <w:rsid w:val="00E620C9"/>
    <w:rsid w:val="00E62E38"/>
    <w:rsid w:val="00E650EC"/>
    <w:rsid w:val="00E667D8"/>
    <w:rsid w:val="00E668D0"/>
    <w:rsid w:val="00E678C7"/>
    <w:rsid w:val="00E679C2"/>
    <w:rsid w:val="00E71E2B"/>
    <w:rsid w:val="00E723E6"/>
    <w:rsid w:val="00E732DD"/>
    <w:rsid w:val="00E73BED"/>
    <w:rsid w:val="00E73D18"/>
    <w:rsid w:val="00E7530B"/>
    <w:rsid w:val="00E7562D"/>
    <w:rsid w:val="00E75F24"/>
    <w:rsid w:val="00E765D7"/>
    <w:rsid w:val="00E7663B"/>
    <w:rsid w:val="00E7675B"/>
    <w:rsid w:val="00E769AB"/>
    <w:rsid w:val="00E7785A"/>
    <w:rsid w:val="00E77B3D"/>
    <w:rsid w:val="00E80053"/>
    <w:rsid w:val="00E80737"/>
    <w:rsid w:val="00E80B1B"/>
    <w:rsid w:val="00E822D2"/>
    <w:rsid w:val="00E82B17"/>
    <w:rsid w:val="00E82F14"/>
    <w:rsid w:val="00E83943"/>
    <w:rsid w:val="00E84701"/>
    <w:rsid w:val="00E849CF"/>
    <w:rsid w:val="00E84D04"/>
    <w:rsid w:val="00E84E1C"/>
    <w:rsid w:val="00E85274"/>
    <w:rsid w:val="00E859D9"/>
    <w:rsid w:val="00E868C0"/>
    <w:rsid w:val="00E86AC7"/>
    <w:rsid w:val="00E86B49"/>
    <w:rsid w:val="00E8788B"/>
    <w:rsid w:val="00E87BB4"/>
    <w:rsid w:val="00E87C5F"/>
    <w:rsid w:val="00E901A2"/>
    <w:rsid w:val="00E9159B"/>
    <w:rsid w:val="00E92A1C"/>
    <w:rsid w:val="00E92EF6"/>
    <w:rsid w:val="00E951EB"/>
    <w:rsid w:val="00E9579F"/>
    <w:rsid w:val="00E96F90"/>
    <w:rsid w:val="00E97489"/>
    <w:rsid w:val="00E975AB"/>
    <w:rsid w:val="00EA0317"/>
    <w:rsid w:val="00EA24B9"/>
    <w:rsid w:val="00EA3467"/>
    <w:rsid w:val="00EA38F7"/>
    <w:rsid w:val="00EA3C5B"/>
    <w:rsid w:val="00EA3EFE"/>
    <w:rsid w:val="00EA400F"/>
    <w:rsid w:val="00EA411E"/>
    <w:rsid w:val="00EA4F80"/>
    <w:rsid w:val="00EA511A"/>
    <w:rsid w:val="00EA53EA"/>
    <w:rsid w:val="00EA5A7C"/>
    <w:rsid w:val="00EA6D2A"/>
    <w:rsid w:val="00EA7729"/>
    <w:rsid w:val="00EA77C7"/>
    <w:rsid w:val="00EA793F"/>
    <w:rsid w:val="00EB1596"/>
    <w:rsid w:val="00EB1E87"/>
    <w:rsid w:val="00EB1F5F"/>
    <w:rsid w:val="00EB23B9"/>
    <w:rsid w:val="00EB297D"/>
    <w:rsid w:val="00EB3D5F"/>
    <w:rsid w:val="00EB3EA7"/>
    <w:rsid w:val="00EB465D"/>
    <w:rsid w:val="00EB5037"/>
    <w:rsid w:val="00EB5196"/>
    <w:rsid w:val="00EB531B"/>
    <w:rsid w:val="00EB5C2A"/>
    <w:rsid w:val="00EB5F02"/>
    <w:rsid w:val="00EB6249"/>
    <w:rsid w:val="00EB62A8"/>
    <w:rsid w:val="00EB63F9"/>
    <w:rsid w:val="00EB6522"/>
    <w:rsid w:val="00EB6F79"/>
    <w:rsid w:val="00EB7506"/>
    <w:rsid w:val="00EB7838"/>
    <w:rsid w:val="00EC00EB"/>
    <w:rsid w:val="00EC0132"/>
    <w:rsid w:val="00EC0B99"/>
    <w:rsid w:val="00EC0DDA"/>
    <w:rsid w:val="00EC1636"/>
    <w:rsid w:val="00EC1868"/>
    <w:rsid w:val="00EC1D33"/>
    <w:rsid w:val="00EC28A7"/>
    <w:rsid w:val="00EC2F30"/>
    <w:rsid w:val="00EC3630"/>
    <w:rsid w:val="00EC42B3"/>
    <w:rsid w:val="00EC4587"/>
    <w:rsid w:val="00EC5C5B"/>
    <w:rsid w:val="00EC6BC0"/>
    <w:rsid w:val="00EC7433"/>
    <w:rsid w:val="00EC79EF"/>
    <w:rsid w:val="00EC7A94"/>
    <w:rsid w:val="00ED095B"/>
    <w:rsid w:val="00ED0EF8"/>
    <w:rsid w:val="00ED16EB"/>
    <w:rsid w:val="00ED2D97"/>
    <w:rsid w:val="00ED30BE"/>
    <w:rsid w:val="00ED3D6E"/>
    <w:rsid w:val="00ED3DA5"/>
    <w:rsid w:val="00ED47A0"/>
    <w:rsid w:val="00ED6CD4"/>
    <w:rsid w:val="00ED73BD"/>
    <w:rsid w:val="00EE02CC"/>
    <w:rsid w:val="00EE0CAD"/>
    <w:rsid w:val="00EE0D6C"/>
    <w:rsid w:val="00EE0E89"/>
    <w:rsid w:val="00EE16AD"/>
    <w:rsid w:val="00EE1B8C"/>
    <w:rsid w:val="00EE328A"/>
    <w:rsid w:val="00EE3BDD"/>
    <w:rsid w:val="00EE5AEC"/>
    <w:rsid w:val="00EE64F7"/>
    <w:rsid w:val="00EE6A72"/>
    <w:rsid w:val="00EE712C"/>
    <w:rsid w:val="00EF0234"/>
    <w:rsid w:val="00EF0534"/>
    <w:rsid w:val="00EF07F8"/>
    <w:rsid w:val="00EF0DD5"/>
    <w:rsid w:val="00EF22FC"/>
    <w:rsid w:val="00EF2B68"/>
    <w:rsid w:val="00EF2FF5"/>
    <w:rsid w:val="00EF389E"/>
    <w:rsid w:val="00EF3D0C"/>
    <w:rsid w:val="00EF3FE7"/>
    <w:rsid w:val="00EF4875"/>
    <w:rsid w:val="00EF5DEA"/>
    <w:rsid w:val="00EF6077"/>
    <w:rsid w:val="00EF64A2"/>
    <w:rsid w:val="00EF6AF6"/>
    <w:rsid w:val="00EF6FD4"/>
    <w:rsid w:val="00F016E2"/>
    <w:rsid w:val="00F01778"/>
    <w:rsid w:val="00F02E76"/>
    <w:rsid w:val="00F04EEB"/>
    <w:rsid w:val="00F052BE"/>
    <w:rsid w:val="00F055B0"/>
    <w:rsid w:val="00F055D6"/>
    <w:rsid w:val="00F059CB"/>
    <w:rsid w:val="00F07D14"/>
    <w:rsid w:val="00F102FC"/>
    <w:rsid w:val="00F11A04"/>
    <w:rsid w:val="00F12508"/>
    <w:rsid w:val="00F138C5"/>
    <w:rsid w:val="00F13EE3"/>
    <w:rsid w:val="00F14230"/>
    <w:rsid w:val="00F15E52"/>
    <w:rsid w:val="00F1639F"/>
    <w:rsid w:val="00F1648F"/>
    <w:rsid w:val="00F176F0"/>
    <w:rsid w:val="00F20462"/>
    <w:rsid w:val="00F20E34"/>
    <w:rsid w:val="00F213AF"/>
    <w:rsid w:val="00F214B4"/>
    <w:rsid w:val="00F216F8"/>
    <w:rsid w:val="00F229F5"/>
    <w:rsid w:val="00F22E30"/>
    <w:rsid w:val="00F232EB"/>
    <w:rsid w:val="00F2376A"/>
    <w:rsid w:val="00F23BD1"/>
    <w:rsid w:val="00F255F4"/>
    <w:rsid w:val="00F2590A"/>
    <w:rsid w:val="00F25B9E"/>
    <w:rsid w:val="00F25EE1"/>
    <w:rsid w:val="00F25F63"/>
    <w:rsid w:val="00F2650A"/>
    <w:rsid w:val="00F26B7B"/>
    <w:rsid w:val="00F26CB7"/>
    <w:rsid w:val="00F26FD6"/>
    <w:rsid w:val="00F27812"/>
    <w:rsid w:val="00F27C7F"/>
    <w:rsid w:val="00F307C5"/>
    <w:rsid w:val="00F309EB"/>
    <w:rsid w:val="00F310CC"/>
    <w:rsid w:val="00F3110F"/>
    <w:rsid w:val="00F31C6F"/>
    <w:rsid w:val="00F325C0"/>
    <w:rsid w:val="00F33564"/>
    <w:rsid w:val="00F33825"/>
    <w:rsid w:val="00F340C4"/>
    <w:rsid w:val="00F345CA"/>
    <w:rsid w:val="00F34D06"/>
    <w:rsid w:val="00F34EB2"/>
    <w:rsid w:val="00F36070"/>
    <w:rsid w:val="00F367A4"/>
    <w:rsid w:val="00F379F8"/>
    <w:rsid w:val="00F37BC5"/>
    <w:rsid w:val="00F37F89"/>
    <w:rsid w:val="00F41180"/>
    <w:rsid w:val="00F42D27"/>
    <w:rsid w:val="00F43D38"/>
    <w:rsid w:val="00F4450A"/>
    <w:rsid w:val="00F44E70"/>
    <w:rsid w:val="00F45658"/>
    <w:rsid w:val="00F46E85"/>
    <w:rsid w:val="00F4710F"/>
    <w:rsid w:val="00F477D0"/>
    <w:rsid w:val="00F47D41"/>
    <w:rsid w:val="00F50A8B"/>
    <w:rsid w:val="00F51440"/>
    <w:rsid w:val="00F51F44"/>
    <w:rsid w:val="00F51F8D"/>
    <w:rsid w:val="00F529C5"/>
    <w:rsid w:val="00F5305A"/>
    <w:rsid w:val="00F53090"/>
    <w:rsid w:val="00F5377F"/>
    <w:rsid w:val="00F54069"/>
    <w:rsid w:val="00F549EA"/>
    <w:rsid w:val="00F549EC"/>
    <w:rsid w:val="00F54F66"/>
    <w:rsid w:val="00F55059"/>
    <w:rsid w:val="00F55E17"/>
    <w:rsid w:val="00F55FDF"/>
    <w:rsid w:val="00F56485"/>
    <w:rsid w:val="00F57111"/>
    <w:rsid w:val="00F578AA"/>
    <w:rsid w:val="00F57BB1"/>
    <w:rsid w:val="00F60107"/>
    <w:rsid w:val="00F61765"/>
    <w:rsid w:val="00F6186D"/>
    <w:rsid w:val="00F619E2"/>
    <w:rsid w:val="00F61B7D"/>
    <w:rsid w:val="00F630BF"/>
    <w:rsid w:val="00F63175"/>
    <w:rsid w:val="00F639E8"/>
    <w:rsid w:val="00F64F30"/>
    <w:rsid w:val="00F650AB"/>
    <w:rsid w:val="00F65464"/>
    <w:rsid w:val="00F65FF8"/>
    <w:rsid w:val="00F66478"/>
    <w:rsid w:val="00F665F3"/>
    <w:rsid w:val="00F66BFF"/>
    <w:rsid w:val="00F66FDF"/>
    <w:rsid w:val="00F673AA"/>
    <w:rsid w:val="00F6740A"/>
    <w:rsid w:val="00F67B37"/>
    <w:rsid w:val="00F67BE4"/>
    <w:rsid w:val="00F70427"/>
    <w:rsid w:val="00F720B2"/>
    <w:rsid w:val="00F739C4"/>
    <w:rsid w:val="00F73CE3"/>
    <w:rsid w:val="00F74F7A"/>
    <w:rsid w:val="00F75159"/>
    <w:rsid w:val="00F756B4"/>
    <w:rsid w:val="00F7649B"/>
    <w:rsid w:val="00F7664A"/>
    <w:rsid w:val="00F77297"/>
    <w:rsid w:val="00F774E4"/>
    <w:rsid w:val="00F80787"/>
    <w:rsid w:val="00F82980"/>
    <w:rsid w:val="00F82E99"/>
    <w:rsid w:val="00F83F8E"/>
    <w:rsid w:val="00F84583"/>
    <w:rsid w:val="00F848FF"/>
    <w:rsid w:val="00F8567F"/>
    <w:rsid w:val="00F8594D"/>
    <w:rsid w:val="00F862C9"/>
    <w:rsid w:val="00F8651F"/>
    <w:rsid w:val="00F86CD1"/>
    <w:rsid w:val="00F8763A"/>
    <w:rsid w:val="00F90014"/>
    <w:rsid w:val="00F9214D"/>
    <w:rsid w:val="00F92588"/>
    <w:rsid w:val="00F9375C"/>
    <w:rsid w:val="00F94447"/>
    <w:rsid w:val="00F9451E"/>
    <w:rsid w:val="00F94963"/>
    <w:rsid w:val="00F9523F"/>
    <w:rsid w:val="00F9527B"/>
    <w:rsid w:val="00F95D59"/>
    <w:rsid w:val="00F96903"/>
    <w:rsid w:val="00F975F5"/>
    <w:rsid w:val="00F97A21"/>
    <w:rsid w:val="00F97AB0"/>
    <w:rsid w:val="00FA0C92"/>
    <w:rsid w:val="00FA1537"/>
    <w:rsid w:val="00FA1F33"/>
    <w:rsid w:val="00FA253C"/>
    <w:rsid w:val="00FA281B"/>
    <w:rsid w:val="00FA2841"/>
    <w:rsid w:val="00FA38C3"/>
    <w:rsid w:val="00FA3D9F"/>
    <w:rsid w:val="00FA5A77"/>
    <w:rsid w:val="00FA5BFB"/>
    <w:rsid w:val="00FA5C3C"/>
    <w:rsid w:val="00FA6252"/>
    <w:rsid w:val="00FA661F"/>
    <w:rsid w:val="00FB0DC6"/>
    <w:rsid w:val="00FB1EDF"/>
    <w:rsid w:val="00FB1FEA"/>
    <w:rsid w:val="00FB2075"/>
    <w:rsid w:val="00FB2B56"/>
    <w:rsid w:val="00FB3374"/>
    <w:rsid w:val="00FB36B1"/>
    <w:rsid w:val="00FB514A"/>
    <w:rsid w:val="00FB51EA"/>
    <w:rsid w:val="00FB54C9"/>
    <w:rsid w:val="00FB55D3"/>
    <w:rsid w:val="00FB6361"/>
    <w:rsid w:val="00FB6A5B"/>
    <w:rsid w:val="00FB723A"/>
    <w:rsid w:val="00FB7879"/>
    <w:rsid w:val="00FC03B9"/>
    <w:rsid w:val="00FC0610"/>
    <w:rsid w:val="00FC0714"/>
    <w:rsid w:val="00FC0731"/>
    <w:rsid w:val="00FC0C7B"/>
    <w:rsid w:val="00FC0EDC"/>
    <w:rsid w:val="00FC10AA"/>
    <w:rsid w:val="00FC20DE"/>
    <w:rsid w:val="00FC3C1A"/>
    <w:rsid w:val="00FC4C13"/>
    <w:rsid w:val="00FC5145"/>
    <w:rsid w:val="00FC744F"/>
    <w:rsid w:val="00FC772A"/>
    <w:rsid w:val="00FC7ED4"/>
    <w:rsid w:val="00FD0FC4"/>
    <w:rsid w:val="00FD11D3"/>
    <w:rsid w:val="00FD1871"/>
    <w:rsid w:val="00FD18C0"/>
    <w:rsid w:val="00FD1D00"/>
    <w:rsid w:val="00FD2A37"/>
    <w:rsid w:val="00FD2C1B"/>
    <w:rsid w:val="00FD36D5"/>
    <w:rsid w:val="00FD39F8"/>
    <w:rsid w:val="00FD3FA7"/>
    <w:rsid w:val="00FD4D7E"/>
    <w:rsid w:val="00FD5513"/>
    <w:rsid w:val="00FD65EA"/>
    <w:rsid w:val="00FD6B3D"/>
    <w:rsid w:val="00FD6E3C"/>
    <w:rsid w:val="00FD7015"/>
    <w:rsid w:val="00FD74C2"/>
    <w:rsid w:val="00FE07F1"/>
    <w:rsid w:val="00FE2545"/>
    <w:rsid w:val="00FE304F"/>
    <w:rsid w:val="00FE3A7F"/>
    <w:rsid w:val="00FE3BD0"/>
    <w:rsid w:val="00FE484E"/>
    <w:rsid w:val="00FE4C5D"/>
    <w:rsid w:val="00FE4E17"/>
    <w:rsid w:val="00FE52AA"/>
    <w:rsid w:val="00FE53A7"/>
    <w:rsid w:val="00FE5921"/>
    <w:rsid w:val="00FE5E19"/>
    <w:rsid w:val="00FE5E8D"/>
    <w:rsid w:val="00FE678E"/>
    <w:rsid w:val="00FE7609"/>
    <w:rsid w:val="00FF0936"/>
    <w:rsid w:val="00FF09A5"/>
    <w:rsid w:val="00FF20C2"/>
    <w:rsid w:val="00FF2BE4"/>
    <w:rsid w:val="00FF2C82"/>
    <w:rsid w:val="00FF3269"/>
    <w:rsid w:val="00FF39EB"/>
    <w:rsid w:val="00FF3AC3"/>
    <w:rsid w:val="00FF5867"/>
    <w:rsid w:val="00FF5EF8"/>
    <w:rsid w:val="00FF6A98"/>
    <w:rsid w:val="00FF6D1E"/>
    <w:rsid w:val="00FF6E76"/>
    <w:rsid w:val="00FF711E"/>
    <w:rsid w:val="00FF76AB"/>
    <w:rsid w:val="00FF7A24"/>
    <w:rsid w:val="00FF7E1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228B"/>
    <w:pPr>
      <w:spacing w:after="160" w:line="259" w:lineRule="auto"/>
    </w:pPr>
    <w:rPr>
      <w:sz w:val="22"/>
      <w:szCs w:val="22"/>
      <w:lang w:val="en-US" w:eastAsia="en-US"/>
    </w:rPr>
  </w:style>
  <w:style w:type="paragraph" w:styleId="1">
    <w:name w:val="heading 1"/>
    <w:basedOn w:val="a"/>
    <w:next w:val="a"/>
    <w:link w:val="10"/>
    <w:uiPriority w:val="9"/>
    <w:qFormat/>
    <w:rsid w:val="00E47F6F"/>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
    <w:unhideWhenUsed/>
    <w:qFormat/>
    <w:rsid w:val="00E47F6F"/>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
    <w:unhideWhenUsed/>
    <w:qFormat/>
    <w:rsid w:val="005827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47F6F"/>
    <w:rPr>
      <w:rFonts w:ascii="Calibri Light" w:eastAsia="Times New Roman" w:hAnsi="Calibri Light" w:cs="Times New Roman"/>
      <w:color w:val="2E74B5"/>
      <w:sz w:val="32"/>
      <w:szCs w:val="32"/>
    </w:rPr>
  </w:style>
  <w:style w:type="character" w:customStyle="1" w:styleId="20">
    <w:name w:val="Заголовок 2 Знак"/>
    <w:link w:val="2"/>
    <w:uiPriority w:val="9"/>
    <w:rsid w:val="00E47F6F"/>
    <w:rPr>
      <w:rFonts w:ascii="Calibri Light" w:eastAsia="Times New Roman" w:hAnsi="Calibri Light" w:cs="Times New Roman"/>
      <w:color w:val="2E74B5"/>
      <w:sz w:val="26"/>
      <w:szCs w:val="26"/>
    </w:rPr>
  </w:style>
  <w:style w:type="paragraph" w:styleId="a3">
    <w:name w:val="endnote text"/>
    <w:basedOn w:val="a"/>
    <w:link w:val="a4"/>
    <w:uiPriority w:val="99"/>
    <w:semiHidden/>
    <w:unhideWhenUsed/>
    <w:rsid w:val="007455A3"/>
    <w:pPr>
      <w:spacing w:after="0" w:line="240" w:lineRule="auto"/>
    </w:pPr>
    <w:rPr>
      <w:sz w:val="20"/>
      <w:szCs w:val="20"/>
    </w:rPr>
  </w:style>
  <w:style w:type="character" w:customStyle="1" w:styleId="a4">
    <w:name w:val="Текст концевой сноски Знак"/>
    <w:link w:val="a3"/>
    <w:uiPriority w:val="99"/>
    <w:semiHidden/>
    <w:rsid w:val="007455A3"/>
    <w:rPr>
      <w:sz w:val="20"/>
      <w:szCs w:val="20"/>
    </w:rPr>
  </w:style>
  <w:style w:type="character" w:styleId="a5">
    <w:name w:val="endnote reference"/>
    <w:uiPriority w:val="99"/>
    <w:semiHidden/>
    <w:unhideWhenUsed/>
    <w:rsid w:val="007455A3"/>
    <w:rPr>
      <w:vertAlign w:val="superscript"/>
    </w:rPr>
  </w:style>
  <w:style w:type="paragraph" w:styleId="a6">
    <w:name w:val="List Paragraph"/>
    <w:basedOn w:val="a"/>
    <w:link w:val="a7"/>
    <w:uiPriority w:val="34"/>
    <w:qFormat/>
    <w:rsid w:val="00796122"/>
    <w:pPr>
      <w:ind w:left="720"/>
      <w:contextualSpacing/>
    </w:pPr>
  </w:style>
  <w:style w:type="paragraph" w:styleId="a8">
    <w:name w:val="TOC Heading"/>
    <w:basedOn w:val="1"/>
    <w:next w:val="a"/>
    <w:uiPriority w:val="39"/>
    <w:unhideWhenUsed/>
    <w:qFormat/>
    <w:rsid w:val="00796122"/>
    <w:pPr>
      <w:spacing w:line="276" w:lineRule="auto"/>
      <w:ind w:left="360" w:hanging="360"/>
      <w:outlineLvl w:val="9"/>
    </w:pPr>
    <w:rPr>
      <w:rFonts w:ascii="Calibri" w:hAnsi="Calibri"/>
      <w:b/>
      <w:bCs/>
      <w:sz w:val="24"/>
      <w:szCs w:val="28"/>
      <w:lang w:val="pl-PL"/>
    </w:rPr>
  </w:style>
  <w:style w:type="paragraph" w:styleId="11">
    <w:name w:val="toc 1"/>
    <w:basedOn w:val="a"/>
    <w:next w:val="a"/>
    <w:autoRedefine/>
    <w:uiPriority w:val="39"/>
    <w:unhideWhenUsed/>
    <w:rsid w:val="00490936"/>
    <w:pPr>
      <w:tabs>
        <w:tab w:val="left" w:pos="284"/>
        <w:tab w:val="right" w:leader="dot" w:pos="9629"/>
      </w:tabs>
      <w:spacing w:after="0" w:line="240" w:lineRule="auto"/>
    </w:pPr>
    <w:rPr>
      <w:rFonts w:eastAsia="Times New Roman"/>
      <w:b/>
      <w:noProof/>
      <w:lang w:val="pl-PL"/>
    </w:rPr>
  </w:style>
  <w:style w:type="character" w:styleId="a9">
    <w:name w:val="Hyperlink"/>
    <w:uiPriority w:val="99"/>
    <w:unhideWhenUsed/>
    <w:rsid w:val="00796122"/>
    <w:rPr>
      <w:color w:val="0563C1"/>
      <w:u w:val="single"/>
    </w:rPr>
  </w:style>
  <w:style w:type="paragraph" w:styleId="aa">
    <w:name w:val="footer"/>
    <w:basedOn w:val="a"/>
    <w:link w:val="ab"/>
    <w:uiPriority w:val="99"/>
    <w:unhideWhenUsed/>
    <w:rsid w:val="00C10CA1"/>
    <w:pPr>
      <w:tabs>
        <w:tab w:val="center" w:pos="4536"/>
        <w:tab w:val="right" w:pos="9072"/>
      </w:tabs>
      <w:spacing w:after="0" w:line="240" w:lineRule="auto"/>
    </w:pPr>
  </w:style>
  <w:style w:type="character" w:customStyle="1" w:styleId="ab">
    <w:name w:val="Нижний колонтитул Знак"/>
    <w:basedOn w:val="a0"/>
    <w:link w:val="aa"/>
    <w:uiPriority w:val="99"/>
    <w:rsid w:val="00C10CA1"/>
  </w:style>
  <w:style w:type="character" w:styleId="ac">
    <w:name w:val="page number"/>
    <w:basedOn w:val="a0"/>
    <w:uiPriority w:val="99"/>
    <w:semiHidden/>
    <w:unhideWhenUsed/>
    <w:rsid w:val="00C10CA1"/>
  </w:style>
  <w:style w:type="paragraph" w:styleId="ad">
    <w:name w:val="Balloon Text"/>
    <w:basedOn w:val="a"/>
    <w:link w:val="ae"/>
    <w:uiPriority w:val="99"/>
    <w:semiHidden/>
    <w:unhideWhenUsed/>
    <w:rsid w:val="009D7AE0"/>
    <w:pPr>
      <w:spacing w:after="0" w:line="240" w:lineRule="auto"/>
    </w:pPr>
    <w:rPr>
      <w:rFonts w:ascii="Tahoma" w:hAnsi="Tahoma" w:cs="Tahoma"/>
      <w:sz w:val="16"/>
      <w:szCs w:val="16"/>
    </w:rPr>
  </w:style>
  <w:style w:type="character" w:customStyle="1" w:styleId="ae">
    <w:name w:val="Текст выноски Знак"/>
    <w:link w:val="ad"/>
    <w:uiPriority w:val="99"/>
    <w:semiHidden/>
    <w:rsid w:val="009D7AE0"/>
    <w:rPr>
      <w:rFonts w:ascii="Tahoma" w:hAnsi="Tahoma" w:cs="Tahoma"/>
      <w:sz w:val="16"/>
      <w:szCs w:val="16"/>
    </w:rPr>
  </w:style>
  <w:style w:type="paragraph" w:styleId="af">
    <w:name w:val="header"/>
    <w:basedOn w:val="a"/>
    <w:link w:val="af0"/>
    <w:uiPriority w:val="99"/>
    <w:unhideWhenUsed/>
    <w:rsid w:val="00D467CB"/>
    <w:pPr>
      <w:tabs>
        <w:tab w:val="center" w:pos="4536"/>
        <w:tab w:val="right" w:pos="9072"/>
      </w:tabs>
      <w:spacing w:after="0" w:line="240" w:lineRule="auto"/>
    </w:pPr>
  </w:style>
  <w:style w:type="character" w:customStyle="1" w:styleId="af0">
    <w:name w:val="Верхний колонтитул Знак"/>
    <w:basedOn w:val="a0"/>
    <w:link w:val="af"/>
    <w:uiPriority w:val="99"/>
    <w:rsid w:val="00D467CB"/>
  </w:style>
  <w:style w:type="table" w:styleId="af1">
    <w:name w:val="Table Grid"/>
    <w:basedOn w:val="a1"/>
    <w:uiPriority w:val="59"/>
    <w:rsid w:val="00D467C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490936"/>
    <w:pPr>
      <w:tabs>
        <w:tab w:val="left" w:pos="567"/>
        <w:tab w:val="right" w:leader="dot" w:pos="9629"/>
      </w:tabs>
      <w:spacing w:after="0" w:line="240" w:lineRule="auto"/>
      <w:ind w:left="709" w:hanging="425"/>
    </w:pPr>
    <w:rPr>
      <w:rFonts w:cstheme="minorHAnsi"/>
      <w:noProof/>
      <w:sz w:val="20"/>
      <w:lang w:val="pl-PL"/>
    </w:rPr>
  </w:style>
  <w:style w:type="paragraph" w:styleId="af2">
    <w:name w:val="footnote text"/>
    <w:basedOn w:val="a"/>
    <w:link w:val="af3"/>
    <w:uiPriority w:val="99"/>
    <w:semiHidden/>
    <w:unhideWhenUsed/>
    <w:rsid w:val="00772753"/>
    <w:pPr>
      <w:spacing w:after="0" w:line="240" w:lineRule="auto"/>
    </w:pPr>
    <w:rPr>
      <w:sz w:val="20"/>
      <w:szCs w:val="20"/>
    </w:rPr>
  </w:style>
  <w:style w:type="character" w:customStyle="1" w:styleId="af3">
    <w:name w:val="Текст сноски Знак"/>
    <w:link w:val="af2"/>
    <w:uiPriority w:val="99"/>
    <w:semiHidden/>
    <w:rsid w:val="00772753"/>
    <w:rPr>
      <w:sz w:val="20"/>
      <w:szCs w:val="20"/>
    </w:rPr>
  </w:style>
  <w:style w:type="character" w:styleId="af4">
    <w:name w:val="footnote reference"/>
    <w:uiPriority w:val="99"/>
    <w:semiHidden/>
    <w:unhideWhenUsed/>
    <w:rsid w:val="00772753"/>
    <w:rPr>
      <w:vertAlign w:val="superscript"/>
    </w:rPr>
  </w:style>
  <w:style w:type="character" w:customStyle="1" w:styleId="apple-converted-space">
    <w:name w:val="apple-converted-space"/>
    <w:basedOn w:val="a0"/>
    <w:rsid w:val="0090414F"/>
  </w:style>
  <w:style w:type="character" w:styleId="af5">
    <w:name w:val="Placeholder Text"/>
    <w:uiPriority w:val="99"/>
    <w:semiHidden/>
    <w:rsid w:val="00685490"/>
    <w:rPr>
      <w:color w:val="808080"/>
    </w:rPr>
  </w:style>
  <w:style w:type="character" w:customStyle="1" w:styleId="a7">
    <w:name w:val="Абзац списка Знак"/>
    <w:link w:val="a6"/>
    <w:uiPriority w:val="34"/>
    <w:rsid w:val="003C6D31"/>
    <w:rPr>
      <w:sz w:val="22"/>
      <w:szCs w:val="22"/>
      <w:lang w:val="en-US" w:eastAsia="en-US"/>
    </w:rPr>
  </w:style>
  <w:style w:type="paragraph" w:styleId="af6">
    <w:name w:val="annotation text"/>
    <w:basedOn w:val="a"/>
    <w:link w:val="af7"/>
    <w:uiPriority w:val="99"/>
    <w:unhideWhenUsed/>
    <w:rsid w:val="00F37BC5"/>
    <w:pPr>
      <w:spacing w:line="240" w:lineRule="auto"/>
    </w:pPr>
    <w:rPr>
      <w:sz w:val="20"/>
      <w:szCs w:val="20"/>
    </w:rPr>
  </w:style>
  <w:style w:type="character" w:customStyle="1" w:styleId="af7">
    <w:name w:val="Текст примечания Знак"/>
    <w:basedOn w:val="a0"/>
    <w:link w:val="af6"/>
    <w:uiPriority w:val="99"/>
    <w:rsid w:val="00F37BC5"/>
    <w:rPr>
      <w:lang w:val="en-US" w:eastAsia="en-US"/>
    </w:rPr>
  </w:style>
  <w:style w:type="paragraph" w:styleId="af8">
    <w:name w:val="Normal (Web)"/>
    <w:aliases w:val="Обычный (Web) Знак,Обычный (Web)1,Обычный (веб) Знак Знак,Обычный (веб) Знак,Обычный (веб) Знак Знак Знак,Обычный (веб) Знак2,Обычный (веб) Знак1 Знак1 Знак Знак Знак,Обычный (веб) Знак1 Знак1 Знак Знак Знак Знак Знак"/>
    <w:basedOn w:val="a"/>
    <w:link w:val="12"/>
    <w:uiPriority w:val="99"/>
    <w:unhideWhenUsed/>
    <w:rsid w:val="00681161"/>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Body Text Indent"/>
    <w:basedOn w:val="a"/>
    <w:link w:val="afa"/>
    <w:rsid w:val="00D76640"/>
    <w:pPr>
      <w:spacing w:after="0" w:line="240" w:lineRule="auto"/>
      <w:ind w:left="360"/>
      <w:jc w:val="both"/>
    </w:pPr>
    <w:rPr>
      <w:rFonts w:ascii="Times New Roman" w:hAnsi="Times New Roman"/>
      <w:sz w:val="24"/>
      <w:szCs w:val="24"/>
      <w:lang w:val="uk-UA" w:eastAsia="ru-RU"/>
    </w:rPr>
  </w:style>
  <w:style w:type="character" w:customStyle="1" w:styleId="afa">
    <w:name w:val="Основной текст с отступом Знак"/>
    <w:basedOn w:val="a0"/>
    <w:link w:val="af9"/>
    <w:rsid w:val="00D76640"/>
    <w:rPr>
      <w:rFonts w:ascii="Times New Roman" w:hAnsi="Times New Roman"/>
      <w:sz w:val="24"/>
      <w:szCs w:val="24"/>
      <w:lang w:val="uk-UA" w:eastAsia="ru-RU"/>
    </w:rPr>
  </w:style>
  <w:style w:type="paragraph" w:customStyle="1" w:styleId="13">
    <w:name w:val="Без интервала1"/>
    <w:rsid w:val="00C12292"/>
    <w:rPr>
      <w:rFonts w:eastAsia="Times New Roman"/>
      <w:sz w:val="22"/>
      <w:szCs w:val="22"/>
      <w:lang w:val="ru-RU" w:eastAsia="en-US"/>
    </w:rPr>
  </w:style>
  <w:style w:type="paragraph" w:customStyle="1" w:styleId="22">
    <w:name w:val="Без интервала2"/>
    <w:rsid w:val="00C12292"/>
    <w:rPr>
      <w:rFonts w:eastAsia="Times New Roman"/>
      <w:sz w:val="22"/>
      <w:szCs w:val="22"/>
      <w:lang w:val="ru-RU" w:eastAsia="en-US"/>
    </w:rPr>
  </w:style>
  <w:style w:type="paragraph" w:customStyle="1" w:styleId="31">
    <w:name w:val="Без интервала3"/>
    <w:rsid w:val="00C12292"/>
    <w:rPr>
      <w:rFonts w:eastAsia="Times New Roman"/>
      <w:sz w:val="22"/>
      <w:szCs w:val="22"/>
      <w:lang w:val="ru-RU" w:eastAsia="en-US"/>
    </w:rPr>
  </w:style>
  <w:style w:type="character" w:styleId="afb">
    <w:name w:val="Strong"/>
    <w:basedOn w:val="a0"/>
    <w:qFormat/>
    <w:rsid w:val="00974454"/>
    <w:rPr>
      <w:b/>
      <w:bCs/>
    </w:rPr>
  </w:style>
  <w:style w:type="paragraph" w:styleId="HTML">
    <w:name w:val="HTML Preformatted"/>
    <w:basedOn w:val="a"/>
    <w:link w:val="HTML0"/>
    <w:uiPriority w:val="99"/>
    <w:semiHidden/>
    <w:unhideWhenUsed/>
    <w:rsid w:val="0095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HTML0">
    <w:name w:val="Стандартный HTML Знак"/>
    <w:basedOn w:val="a0"/>
    <w:link w:val="HTML"/>
    <w:uiPriority w:val="99"/>
    <w:semiHidden/>
    <w:rsid w:val="00952094"/>
    <w:rPr>
      <w:rFonts w:ascii="Courier New" w:eastAsia="Times New Roman" w:hAnsi="Courier New" w:cs="Courier New"/>
    </w:rPr>
  </w:style>
  <w:style w:type="paragraph" w:customStyle="1" w:styleId="afc">
    <w:name w:val="Содержимое таблицы"/>
    <w:basedOn w:val="a"/>
    <w:uiPriority w:val="99"/>
    <w:rsid w:val="00081F56"/>
    <w:pPr>
      <w:widowControl w:val="0"/>
      <w:suppressLineNumbers/>
      <w:suppressAutoHyphens/>
      <w:spacing w:after="0" w:line="240" w:lineRule="auto"/>
    </w:pPr>
    <w:rPr>
      <w:rFonts w:ascii="Times New Roman" w:eastAsia="SimSun" w:hAnsi="Times New Roman" w:cs="Mangal"/>
      <w:kern w:val="1"/>
      <w:sz w:val="24"/>
      <w:szCs w:val="24"/>
      <w:lang w:val="ru-RU" w:eastAsia="hi-IN" w:bidi="hi-IN"/>
    </w:rPr>
  </w:style>
  <w:style w:type="character" w:customStyle="1" w:styleId="30">
    <w:name w:val="Заголовок 3 Знак"/>
    <w:basedOn w:val="a0"/>
    <w:link w:val="3"/>
    <w:uiPriority w:val="9"/>
    <w:rsid w:val="00582766"/>
    <w:rPr>
      <w:rFonts w:asciiTheme="majorHAnsi" w:eastAsiaTheme="majorEastAsia" w:hAnsiTheme="majorHAnsi" w:cstheme="majorBidi"/>
      <w:color w:val="1F4D78" w:themeColor="accent1" w:themeShade="7F"/>
      <w:sz w:val="24"/>
      <w:szCs w:val="24"/>
      <w:lang w:val="en-US" w:eastAsia="en-US"/>
    </w:rPr>
  </w:style>
  <w:style w:type="character" w:customStyle="1" w:styleId="12">
    <w:name w:val="Обычный (веб) Знак1"/>
    <w:aliases w:val="Обычный (Web) Знак Знак,Обычный (Web)1 Знак,Обычный (веб) Знак Знак Знак1,Обычный (веб) Знак Знак1,Обычный (веб) Знак Знак Знак Знак,Обычный (веб) Знак2 Знак,Обычный (веб) Знак1 Знак1 Знак Знак Знак Знак"/>
    <w:link w:val="af8"/>
    <w:uiPriority w:val="99"/>
    <w:locked/>
    <w:rsid w:val="00C33136"/>
    <w:rPr>
      <w:rFonts w:ascii="Times New Roman" w:eastAsia="Times New Roman" w:hAnsi="Times New Roman"/>
      <w:sz w:val="24"/>
      <w:szCs w:val="24"/>
      <w:lang w:val="ru-RU" w:eastAsia="ru-RU"/>
    </w:rPr>
  </w:style>
  <w:style w:type="character" w:styleId="afd">
    <w:name w:val="FollowedHyperlink"/>
    <w:basedOn w:val="a0"/>
    <w:uiPriority w:val="99"/>
    <w:semiHidden/>
    <w:unhideWhenUsed/>
    <w:rsid w:val="00C201CC"/>
    <w:rPr>
      <w:color w:val="954F72" w:themeColor="followedHyperlink"/>
      <w:u w:val="single"/>
    </w:rPr>
  </w:style>
  <w:style w:type="character" w:customStyle="1" w:styleId="y2iqfc">
    <w:name w:val="y2iqfc"/>
    <w:basedOn w:val="a0"/>
    <w:rsid w:val="0065769C"/>
  </w:style>
  <w:style w:type="character" w:customStyle="1" w:styleId="afe">
    <w:name w:val="Без интервала Знак"/>
    <w:link w:val="aff"/>
    <w:uiPriority w:val="1"/>
    <w:locked/>
    <w:rsid w:val="006B7A28"/>
    <w:rPr>
      <w:rFonts w:asciiTheme="minorHAnsi" w:eastAsia="Times New Roman" w:hAnsiTheme="minorHAnsi" w:cstheme="minorHAnsi"/>
      <w:spacing w:val="-4"/>
      <w:sz w:val="24"/>
      <w:szCs w:val="24"/>
      <w:shd w:val="clear" w:color="auto" w:fill="FFFFFF"/>
      <w:lang w:eastAsia="ru-RU"/>
    </w:rPr>
  </w:style>
  <w:style w:type="paragraph" w:styleId="aff">
    <w:name w:val="No Spacing"/>
    <w:link w:val="afe"/>
    <w:autoRedefine/>
    <w:uiPriority w:val="1"/>
    <w:qFormat/>
    <w:rsid w:val="006B7A28"/>
    <w:pPr>
      <w:shd w:val="clear" w:color="auto" w:fill="FFFFFF"/>
      <w:ind w:right="6" w:firstLine="567"/>
      <w:jc w:val="both"/>
    </w:pPr>
    <w:rPr>
      <w:rFonts w:asciiTheme="minorHAnsi" w:eastAsia="Times New Roman" w:hAnsiTheme="minorHAnsi" w:cstheme="minorHAnsi"/>
      <w:spacing w:val="-4"/>
      <w:sz w:val="24"/>
      <w:szCs w:val="24"/>
      <w:lang w:eastAsia="ru-RU"/>
    </w:rPr>
  </w:style>
  <w:style w:type="character" w:styleId="aff0">
    <w:name w:val="Emphasis"/>
    <w:basedOn w:val="a0"/>
    <w:uiPriority w:val="20"/>
    <w:qFormat/>
    <w:rsid w:val="00E10625"/>
    <w:rPr>
      <w:i/>
      <w:iCs/>
    </w:rPr>
  </w:style>
  <w:style w:type="paragraph" w:customStyle="1" w:styleId="14">
    <w:name w:val="Абзац списку1"/>
    <w:basedOn w:val="a"/>
    <w:link w:val="ListParagraphChar"/>
    <w:uiPriority w:val="99"/>
    <w:rsid w:val="00184777"/>
    <w:pPr>
      <w:ind w:left="720"/>
    </w:pPr>
    <w:rPr>
      <w:rFonts w:eastAsia="Times New Roman"/>
      <w:sz w:val="20"/>
      <w:szCs w:val="20"/>
    </w:rPr>
  </w:style>
  <w:style w:type="character" w:customStyle="1" w:styleId="ListParagraphChar">
    <w:name w:val="List Paragraph Char"/>
    <w:link w:val="14"/>
    <w:uiPriority w:val="99"/>
    <w:locked/>
    <w:rsid w:val="00184777"/>
    <w:rPr>
      <w:rFonts w:eastAsia="Times New Roman"/>
      <w:lang w:val="en-US" w:eastAsia="en-US"/>
    </w:rPr>
  </w:style>
  <w:style w:type="character" w:styleId="aff1">
    <w:name w:val="annotation reference"/>
    <w:basedOn w:val="a0"/>
    <w:uiPriority w:val="99"/>
    <w:semiHidden/>
    <w:unhideWhenUsed/>
    <w:rsid w:val="00226185"/>
    <w:rPr>
      <w:sz w:val="16"/>
      <w:szCs w:val="16"/>
    </w:rPr>
  </w:style>
  <w:style w:type="paragraph" w:styleId="aff2">
    <w:name w:val="annotation subject"/>
    <w:basedOn w:val="af6"/>
    <w:next w:val="af6"/>
    <w:link w:val="aff3"/>
    <w:uiPriority w:val="99"/>
    <w:semiHidden/>
    <w:unhideWhenUsed/>
    <w:rsid w:val="00226185"/>
    <w:rPr>
      <w:b/>
      <w:bCs/>
    </w:rPr>
  </w:style>
  <w:style w:type="character" w:customStyle="1" w:styleId="aff3">
    <w:name w:val="Тема примечания Знак"/>
    <w:basedOn w:val="af7"/>
    <w:link w:val="aff2"/>
    <w:uiPriority w:val="99"/>
    <w:semiHidden/>
    <w:rsid w:val="00226185"/>
    <w:rPr>
      <w:b/>
      <w:bCs/>
      <w:lang w:val="en-US" w:eastAsia="en-US"/>
    </w:rPr>
  </w:style>
  <w:style w:type="paragraph" w:styleId="aff4">
    <w:name w:val="Body Text"/>
    <w:basedOn w:val="a"/>
    <w:link w:val="aff5"/>
    <w:uiPriority w:val="99"/>
    <w:semiHidden/>
    <w:unhideWhenUsed/>
    <w:rsid w:val="00DC4AE0"/>
    <w:pPr>
      <w:spacing w:after="120"/>
    </w:pPr>
  </w:style>
  <w:style w:type="character" w:customStyle="1" w:styleId="aff5">
    <w:name w:val="Основной текст Знак"/>
    <w:basedOn w:val="a0"/>
    <w:link w:val="aff4"/>
    <w:uiPriority w:val="99"/>
    <w:rsid w:val="00DC4AE0"/>
    <w:rPr>
      <w:sz w:val="22"/>
      <w:szCs w:val="22"/>
      <w:lang w:val="en-US" w:eastAsia="en-US"/>
    </w:rPr>
  </w:style>
  <w:style w:type="character" w:customStyle="1" w:styleId="FontStyle22">
    <w:name w:val="Font Style22"/>
    <w:rsid w:val="006F1680"/>
    <w:rPr>
      <w:rFonts w:ascii="Times New Roman" w:hAnsi="Times New Roman" w:cs="Times New Roman"/>
      <w:sz w:val="32"/>
      <w:szCs w:val="32"/>
    </w:rPr>
  </w:style>
  <w:style w:type="paragraph" w:customStyle="1" w:styleId="15">
    <w:name w:val="Абзац списка1"/>
    <w:basedOn w:val="a"/>
    <w:link w:val="ListParagraphChar1"/>
    <w:rsid w:val="007B09CC"/>
    <w:pPr>
      <w:ind w:left="720"/>
    </w:pPr>
    <w:rPr>
      <w:rFonts w:eastAsia="Times New Roman"/>
    </w:rPr>
  </w:style>
  <w:style w:type="character" w:customStyle="1" w:styleId="ListParagraphChar1">
    <w:name w:val="List Paragraph Char1"/>
    <w:link w:val="15"/>
    <w:locked/>
    <w:rsid w:val="007B09CC"/>
    <w:rPr>
      <w:rFonts w:eastAsia="Times New Roman"/>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325">
      <w:bodyDiv w:val="1"/>
      <w:marLeft w:val="0"/>
      <w:marRight w:val="0"/>
      <w:marTop w:val="0"/>
      <w:marBottom w:val="0"/>
      <w:divBdr>
        <w:top w:val="none" w:sz="0" w:space="0" w:color="auto"/>
        <w:left w:val="none" w:sz="0" w:space="0" w:color="auto"/>
        <w:bottom w:val="none" w:sz="0" w:space="0" w:color="auto"/>
        <w:right w:val="none" w:sz="0" w:space="0" w:color="auto"/>
      </w:divBdr>
    </w:div>
    <w:div w:id="2167291">
      <w:bodyDiv w:val="1"/>
      <w:marLeft w:val="0"/>
      <w:marRight w:val="0"/>
      <w:marTop w:val="0"/>
      <w:marBottom w:val="0"/>
      <w:divBdr>
        <w:top w:val="none" w:sz="0" w:space="0" w:color="auto"/>
        <w:left w:val="none" w:sz="0" w:space="0" w:color="auto"/>
        <w:bottom w:val="none" w:sz="0" w:space="0" w:color="auto"/>
        <w:right w:val="none" w:sz="0" w:space="0" w:color="auto"/>
      </w:divBdr>
    </w:div>
    <w:div w:id="4405402">
      <w:bodyDiv w:val="1"/>
      <w:marLeft w:val="0"/>
      <w:marRight w:val="0"/>
      <w:marTop w:val="0"/>
      <w:marBottom w:val="0"/>
      <w:divBdr>
        <w:top w:val="none" w:sz="0" w:space="0" w:color="auto"/>
        <w:left w:val="none" w:sz="0" w:space="0" w:color="auto"/>
        <w:bottom w:val="none" w:sz="0" w:space="0" w:color="auto"/>
        <w:right w:val="none" w:sz="0" w:space="0" w:color="auto"/>
      </w:divBdr>
    </w:div>
    <w:div w:id="5789030">
      <w:bodyDiv w:val="1"/>
      <w:marLeft w:val="0"/>
      <w:marRight w:val="0"/>
      <w:marTop w:val="0"/>
      <w:marBottom w:val="0"/>
      <w:divBdr>
        <w:top w:val="none" w:sz="0" w:space="0" w:color="auto"/>
        <w:left w:val="none" w:sz="0" w:space="0" w:color="auto"/>
        <w:bottom w:val="none" w:sz="0" w:space="0" w:color="auto"/>
        <w:right w:val="none" w:sz="0" w:space="0" w:color="auto"/>
      </w:divBdr>
    </w:div>
    <w:div w:id="6174420">
      <w:bodyDiv w:val="1"/>
      <w:marLeft w:val="0"/>
      <w:marRight w:val="0"/>
      <w:marTop w:val="0"/>
      <w:marBottom w:val="0"/>
      <w:divBdr>
        <w:top w:val="none" w:sz="0" w:space="0" w:color="auto"/>
        <w:left w:val="none" w:sz="0" w:space="0" w:color="auto"/>
        <w:bottom w:val="none" w:sz="0" w:space="0" w:color="auto"/>
        <w:right w:val="none" w:sz="0" w:space="0" w:color="auto"/>
      </w:divBdr>
    </w:div>
    <w:div w:id="7341091">
      <w:bodyDiv w:val="1"/>
      <w:marLeft w:val="0"/>
      <w:marRight w:val="0"/>
      <w:marTop w:val="0"/>
      <w:marBottom w:val="0"/>
      <w:divBdr>
        <w:top w:val="none" w:sz="0" w:space="0" w:color="auto"/>
        <w:left w:val="none" w:sz="0" w:space="0" w:color="auto"/>
        <w:bottom w:val="none" w:sz="0" w:space="0" w:color="auto"/>
        <w:right w:val="none" w:sz="0" w:space="0" w:color="auto"/>
      </w:divBdr>
    </w:div>
    <w:div w:id="8995532">
      <w:bodyDiv w:val="1"/>
      <w:marLeft w:val="0"/>
      <w:marRight w:val="0"/>
      <w:marTop w:val="0"/>
      <w:marBottom w:val="0"/>
      <w:divBdr>
        <w:top w:val="none" w:sz="0" w:space="0" w:color="auto"/>
        <w:left w:val="none" w:sz="0" w:space="0" w:color="auto"/>
        <w:bottom w:val="none" w:sz="0" w:space="0" w:color="auto"/>
        <w:right w:val="none" w:sz="0" w:space="0" w:color="auto"/>
      </w:divBdr>
    </w:div>
    <w:div w:id="15546778">
      <w:bodyDiv w:val="1"/>
      <w:marLeft w:val="0"/>
      <w:marRight w:val="0"/>
      <w:marTop w:val="0"/>
      <w:marBottom w:val="0"/>
      <w:divBdr>
        <w:top w:val="none" w:sz="0" w:space="0" w:color="auto"/>
        <w:left w:val="none" w:sz="0" w:space="0" w:color="auto"/>
        <w:bottom w:val="none" w:sz="0" w:space="0" w:color="auto"/>
        <w:right w:val="none" w:sz="0" w:space="0" w:color="auto"/>
      </w:divBdr>
    </w:div>
    <w:div w:id="19090251">
      <w:bodyDiv w:val="1"/>
      <w:marLeft w:val="0"/>
      <w:marRight w:val="0"/>
      <w:marTop w:val="0"/>
      <w:marBottom w:val="0"/>
      <w:divBdr>
        <w:top w:val="none" w:sz="0" w:space="0" w:color="auto"/>
        <w:left w:val="none" w:sz="0" w:space="0" w:color="auto"/>
        <w:bottom w:val="none" w:sz="0" w:space="0" w:color="auto"/>
        <w:right w:val="none" w:sz="0" w:space="0" w:color="auto"/>
      </w:divBdr>
    </w:div>
    <w:div w:id="25639519">
      <w:bodyDiv w:val="1"/>
      <w:marLeft w:val="0"/>
      <w:marRight w:val="0"/>
      <w:marTop w:val="0"/>
      <w:marBottom w:val="0"/>
      <w:divBdr>
        <w:top w:val="none" w:sz="0" w:space="0" w:color="auto"/>
        <w:left w:val="none" w:sz="0" w:space="0" w:color="auto"/>
        <w:bottom w:val="none" w:sz="0" w:space="0" w:color="auto"/>
        <w:right w:val="none" w:sz="0" w:space="0" w:color="auto"/>
      </w:divBdr>
    </w:div>
    <w:div w:id="25839353">
      <w:bodyDiv w:val="1"/>
      <w:marLeft w:val="0"/>
      <w:marRight w:val="0"/>
      <w:marTop w:val="0"/>
      <w:marBottom w:val="0"/>
      <w:divBdr>
        <w:top w:val="none" w:sz="0" w:space="0" w:color="auto"/>
        <w:left w:val="none" w:sz="0" w:space="0" w:color="auto"/>
        <w:bottom w:val="none" w:sz="0" w:space="0" w:color="auto"/>
        <w:right w:val="none" w:sz="0" w:space="0" w:color="auto"/>
      </w:divBdr>
    </w:div>
    <w:div w:id="27413695">
      <w:bodyDiv w:val="1"/>
      <w:marLeft w:val="0"/>
      <w:marRight w:val="0"/>
      <w:marTop w:val="0"/>
      <w:marBottom w:val="0"/>
      <w:divBdr>
        <w:top w:val="none" w:sz="0" w:space="0" w:color="auto"/>
        <w:left w:val="none" w:sz="0" w:space="0" w:color="auto"/>
        <w:bottom w:val="none" w:sz="0" w:space="0" w:color="auto"/>
        <w:right w:val="none" w:sz="0" w:space="0" w:color="auto"/>
      </w:divBdr>
    </w:div>
    <w:div w:id="33774662">
      <w:bodyDiv w:val="1"/>
      <w:marLeft w:val="0"/>
      <w:marRight w:val="0"/>
      <w:marTop w:val="0"/>
      <w:marBottom w:val="0"/>
      <w:divBdr>
        <w:top w:val="none" w:sz="0" w:space="0" w:color="auto"/>
        <w:left w:val="none" w:sz="0" w:space="0" w:color="auto"/>
        <w:bottom w:val="none" w:sz="0" w:space="0" w:color="auto"/>
        <w:right w:val="none" w:sz="0" w:space="0" w:color="auto"/>
      </w:divBdr>
    </w:div>
    <w:div w:id="36400314">
      <w:bodyDiv w:val="1"/>
      <w:marLeft w:val="0"/>
      <w:marRight w:val="0"/>
      <w:marTop w:val="0"/>
      <w:marBottom w:val="0"/>
      <w:divBdr>
        <w:top w:val="none" w:sz="0" w:space="0" w:color="auto"/>
        <w:left w:val="none" w:sz="0" w:space="0" w:color="auto"/>
        <w:bottom w:val="none" w:sz="0" w:space="0" w:color="auto"/>
        <w:right w:val="none" w:sz="0" w:space="0" w:color="auto"/>
      </w:divBdr>
    </w:div>
    <w:div w:id="47581815">
      <w:bodyDiv w:val="1"/>
      <w:marLeft w:val="0"/>
      <w:marRight w:val="0"/>
      <w:marTop w:val="0"/>
      <w:marBottom w:val="0"/>
      <w:divBdr>
        <w:top w:val="none" w:sz="0" w:space="0" w:color="auto"/>
        <w:left w:val="none" w:sz="0" w:space="0" w:color="auto"/>
        <w:bottom w:val="none" w:sz="0" w:space="0" w:color="auto"/>
        <w:right w:val="none" w:sz="0" w:space="0" w:color="auto"/>
      </w:divBdr>
    </w:div>
    <w:div w:id="51002339">
      <w:bodyDiv w:val="1"/>
      <w:marLeft w:val="0"/>
      <w:marRight w:val="0"/>
      <w:marTop w:val="0"/>
      <w:marBottom w:val="0"/>
      <w:divBdr>
        <w:top w:val="none" w:sz="0" w:space="0" w:color="auto"/>
        <w:left w:val="none" w:sz="0" w:space="0" w:color="auto"/>
        <w:bottom w:val="none" w:sz="0" w:space="0" w:color="auto"/>
        <w:right w:val="none" w:sz="0" w:space="0" w:color="auto"/>
      </w:divBdr>
    </w:div>
    <w:div w:id="51196900">
      <w:bodyDiv w:val="1"/>
      <w:marLeft w:val="0"/>
      <w:marRight w:val="0"/>
      <w:marTop w:val="0"/>
      <w:marBottom w:val="0"/>
      <w:divBdr>
        <w:top w:val="none" w:sz="0" w:space="0" w:color="auto"/>
        <w:left w:val="none" w:sz="0" w:space="0" w:color="auto"/>
        <w:bottom w:val="none" w:sz="0" w:space="0" w:color="auto"/>
        <w:right w:val="none" w:sz="0" w:space="0" w:color="auto"/>
      </w:divBdr>
    </w:div>
    <w:div w:id="51929583">
      <w:bodyDiv w:val="1"/>
      <w:marLeft w:val="0"/>
      <w:marRight w:val="0"/>
      <w:marTop w:val="0"/>
      <w:marBottom w:val="0"/>
      <w:divBdr>
        <w:top w:val="none" w:sz="0" w:space="0" w:color="auto"/>
        <w:left w:val="none" w:sz="0" w:space="0" w:color="auto"/>
        <w:bottom w:val="none" w:sz="0" w:space="0" w:color="auto"/>
        <w:right w:val="none" w:sz="0" w:space="0" w:color="auto"/>
      </w:divBdr>
    </w:div>
    <w:div w:id="60566462">
      <w:bodyDiv w:val="1"/>
      <w:marLeft w:val="0"/>
      <w:marRight w:val="0"/>
      <w:marTop w:val="0"/>
      <w:marBottom w:val="0"/>
      <w:divBdr>
        <w:top w:val="none" w:sz="0" w:space="0" w:color="auto"/>
        <w:left w:val="none" w:sz="0" w:space="0" w:color="auto"/>
        <w:bottom w:val="none" w:sz="0" w:space="0" w:color="auto"/>
        <w:right w:val="none" w:sz="0" w:space="0" w:color="auto"/>
      </w:divBdr>
    </w:div>
    <w:div w:id="66927527">
      <w:bodyDiv w:val="1"/>
      <w:marLeft w:val="0"/>
      <w:marRight w:val="0"/>
      <w:marTop w:val="0"/>
      <w:marBottom w:val="0"/>
      <w:divBdr>
        <w:top w:val="none" w:sz="0" w:space="0" w:color="auto"/>
        <w:left w:val="none" w:sz="0" w:space="0" w:color="auto"/>
        <w:bottom w:val="none" w:sz="0" w:space="0" w:color="auto"/>
        <w:right w:val="none" w:sz="0" w:space="0" w:color="auto"/>
      </w:divBdr>
    </w:div>
    <w:div w:id="68044019">
      <w:bodyDiv w:val="1"/>
      <w:marLeft w:val="0"/>
      <w:marRight w:val="0"/>
      <w:marTop w:val="0"/>
      <w:marBottom w:val="0"/>
      <w:divBdr>
        <w:top w:val="none" w:sz="0" w:space="0" w:color="auto"/>
        <w:left w:val="none" w:sz="0" w:space="0" w:color="auto"/>
        <w:bottom w:val="none" w:sz="0" w:space="0" w:color="auto"/>
        <w:right w:val="none" w:sz="0" w:space="0" w:color="auto"/>
      </w:divBdr>
    </w:div>
    <w:div w:id="72821144">
      <w:bodyDiv w:val="1"/>
      <w:marLeft w:val="0"/>
      <w:marRight w:val="0"/>
      <w:marTop w:val="0"/>
      <w:marBottom w:val="0"/>
      <w:divBdr>
        <w:top w:val="none" w:sz="0" w:space="0" w:color="auto"/>
        <w:left w:val="none" w:sz="0" w:space="0" w:color="auto"/>
        <w:bottom w:val="none" w:sz="0" w:space="0" w:color="auto"/>
        <w:right w:val="none" w:sz="0" w:space="0" w:color="auto"/>
      </w:divBdr>
    </w:div>
    <w:div w:id="75590689">
      <w:bodyDiv w:val="1"/>
      <w:marLeft w:val="0"/>
      <w:marRight w:val="0"/>
      <w:marTop w:val="0"/>
      <w:marBottom w:val="0"/>
      <w:divBdr>
        <w:top w:val="none" w:sz="0" w:space="0" w:color="auto"/>
        <w:left w:val="none" w:sz="0" w:space="0" w:color="auto"/>
        <w:bottom w:val="none" w:sz="0" w:space="0" w:color="auto"/>
        <w:right w:val="none" w:sz="0" w:space="0" w:color="auto"/>
      </w:divBdr>
    </w:div>
    <w:div w:id="75787845">
      <w:bodyDiv w:val="1"/>
      <w:marLeft w:val="0"/>
      <w:marRight w:val="0"/>
      <w:marTop w:val="0"/>
      <w:marBottom w:val="0"/>
      <w:divBdr>
        <w:top w:val="none" w:sz="0" w:space="0" w:color="auto"/>
        <w:left w:val="none" w:sz="0" w:space="0" w:color="auto"/>
        <w:bottom w:val="none" w:sz="0" w:space="0" w:color="auto"/>
        <w:right w:val="none" w:sz="0" w:space="0" w:color="auto"/>
      </w:divBdr>
    </w:div>
    <w:div w:id="77362678">
      <w:bodyDiv w:val="1"/>
      <w:marLeft w:val="0"/>
      <w:marRight w:val="0"/>
      <w:marTop w:val="0"/>
      <w:marBottom w:val="0"/>
      <w:divBdr>
        <w:top w:val="none" w:sz="0" w:space="0" w:color="auto"/>
        <w:left w:val="none" w:sz="0" w:space="0" w:color="auto"/>
        <w:bottom w:val="none" w:sz="0" w:space="0" w:color="auto"/>
        <w:right w:val="none" w:sz="0" w:space="0" w:color="auto"/>
      </w:divBdr>
    </w:div>
    <w:div w:id="81797727">
      <w:bodyDiv w:val="1"/>
      <w:marLeft w:val="0"/>
      <w:marRight w:val="0"/>
      <w:marTop w:val="0"/>
      <w:marBottom w:val="0"/>
      <w:divBdr>
        <w:top w:val="none" w:sz="0" w:space="0" w:color="auto"/>
        <w:left w:val="none" w:sz="0" w:space="0" w:color="auto"/>
        <w:bottom w:val="none" w:sz="0" w:space="0" w:color="auto"/>
        <w:right w:val="none" w:sz="0" w:space="0" w:color="auto"/>
      </w:divBdr>
    </w:div>
    <w:div w:id="88014879">
      <w:bodyDiv w:val="1"/>
      <w:marLeft w:val="0"/>
      <w:marRight w:val="0"/>
      <w:marTop w:val="0"/>
      <w:marBottom w:val="0"/>
      <w:divBdr>
        <w:top w:val="none" w:sz="0" w:space="0" w:color="auto"/>
        <w:left w:val="none" w:sz="0" w:space="0" w:color="auto"/>
        <w:bottom w:val="none" w:sz="0" w:space="0" w:color="auto"/>
        <w:right w:val="none" w:sz="0" w:space="0" w:color="auto"/>
      </w:divBdr>
    </w:div>
    <w:div w:id="88044366">
      <w:bodyDiv w:val="1"/>
      <w:marLeft w:val="0"/>
      <w:marRight w:val="0"/>
      <w:marTop w:val="0"/>
      <w:marBottom w:val="0"/>
      <w:divBdr>
        <w:top w:val="none" w:sz="0" w:space="0" w:color="auto"/>
        <w:left w:val="none" w:sz="0" w:space="0" w:color="auto"/>
        <w:bottom w:val="none" w:sz="0" w:space="0" w:color="auto"/>
        <w:right w:val="none" w:sz="0" w:space="0" w:color="auto"/>
      </w:divBdr>
    </w:div>
    <w:div w:id="91365674">
      <w:bodyDiv w:val="1"/>
      <w:marLeft w:val="0"/>
      <w:marRight w:val="0"/>
      <w:marTop w:val="0"/>
      <w:marBottom w:val="0"/>
      <w:divBdr>
        <w:top w:val="none" w:sz="0" w:space="0" w:color="auto"/>
        <w:left w:val="none" w:sz="0" w:space="0" w:color="auto"/>
        <w:bottom w:val="none" w:sz="0" w:space="0" w:color="auto"/>
        <w:right w:val="none" w:sz="0" w:space="0" w:color="auto"/>
      </w:divBdr>
    </w:div>
    <w:div w:id="91586266">
      <w:bodyDiv w:val="1"/>
      <w:marLeft w:val="0"/>
      <w:marRight w:val="0"/>
      <w:marTop w:val="0"/>
      <w:marBottom w:val="0"/>
      <w:divBdr>
        <w:top w:val="none" w:sz="0" w:space="0" w:color="auto"/>
        <w:left w:val="none" w:sz="0" w:space="0" w:color="auto"/>
        <w:bottom w:val="none" w:sz="0" w:space="0" w:color="auto"/>
        <w:right w:val="none" w:sz="0" w:space="0" w:color="auto"/>
      </w:divBdr>
    </w:div>
    <w:div w:id="98645482">
      <w:bodyDiv w:val="1"/>
      <w:marLeft w:val="0"/>
      <w:marRight w:val="0"/>
      <w:marTop w:val="0"/>
      <w:marBottom w:val="0"/>
      <w:divBdr>
        <w:top w:val="none" w:sz="0" w:space="0" w:color="auto"/>
        <w:left w:val="none" w:sz="0" w:space="0" w:color="auto"/>
        <w:bottom w:val="none" w:sz="0" w:space="0" w:color="auto"/>
        <w:right w:val="none" w:sz="0" w:space="0" w:color="auto"/>
      </w:divBdr>
    </w:div>
    <w:div w:id="104160328">
      <w:bodyDiv w:val="1"/>
      <w:marLeft w:val="0"/>
      <w:marRight w:val="0"/>
      <w:marTop w:val="0"/>
      <w:marBottom w:val="0"/>
      <w:divBdr>
        <w:top w:val="none" w:sz="0" w:space="0" w:color="auto"/>
        <w:left w:val="none" w:sz="0" w:space="0" w:color="auto"/>
        <w:bottom w:val="none" w:sz="0" w:space="0" w:color="auto"/>
        <w:right w:val="none" w:sz="0" w:space="0" w:color="auto"/>
      </w:divBdr>
    </w:div>
    <w:div w:id="110369323">
      <w:bodyDiv w:val="1"/>
      <w:marLeft w:val="0"/>
      <w:marRight w:val="0"/>
      <w:marTop w:val="0"/>
      <w:marBottom w:val="0"/>
      <w:divBdr>
        <w:top w:val="none" w:sz="0" w:space="0" w:color="auto"/>
        <w:left w:val="none" w:sz="0" w:space="0" w:color="auto"/>
        <w:bottom w:val="none" w:sz="0" w:space="0" w:color="auto"/>
        <w:right w:val="none" w:sz="0" w:space="0" w:color="auto"/>
      </w:divBdr>
    </w:div>
    <w:div w:id="114565877">
      <w:bodyDiv w:val="1"/>
      <w:marLeft w:val="0"/>
      <w:marRight w:val="0"/>
      <w:marTop w:val="0"/>
      <w:marBottom w:val="0"/>
      <w:divBdr>
        <w:top w:val="none" w:sz="0" w:space="0" w:color="auto"/>
        <w:left w:val="none" w:sz="0" w:space="0" w:color="auto"/>
        <w:bottom w:val="none" w:sz="0" w:space="0" w:color="auto"/>
        <w:right w:val="none" w:sz="0" w:space="0" w:color="auto"/>
      </w:divBdr>
    </w:div>
    <w:div w:id="116878044">
      <w:bodyDiv w:val="1"/>
      <w:marLeft w:val="0"/>
      <w:marRight w:val="0"/>
      <w:marTop w:val="0"/>
      <w:marBottom w:val="0"/>
      <w:divBdr>
        <w:top w:val="none" w:sz="0" w:space="0" w:color="auto"/>
        <w:left w:val="none" w:sz="0" w:space="0" w:color="auto"/>
        <w:bottom w:val="none" w:sz="0" w:space="0" w:color="auto"/>
        <w:right w:val="none" w:sz="0" w:space="0" w:color="auto"/>
      </w:divBdr>
    </w:div>
    <w:div w:id="119300415">
      <w:bodyDiv w:val="1"/>
      <w:marLeft w:val="0"/>
      <w:marRight w:val="0"/>
      <w:marTop w:val="0"/>
      <w:marBottom w:val="0"/>
      <w:divBdr>
        <w:top w:val="none" w:sz="0" w:space="0" w:color="auto"/>
        <w:left w:val="none" w:sz="0" w:space="0" w:color="auto"/>
        <w:bottom w:val="none" w:sz="0" w:space="0" w:color="auto"/>
        <w:right w:val="none" w:sz="0" w:space="0" w:color="auto"/>
      </w:divBdr>
    </w:div>
    <w:div w:id="119540367">
      <w:bodyDiv w:val="1"/>
      <w:marLeft w:val="0"/>
      <w:marRight w:val="0"/>
      <w:marTop w:val="0"/>
      <w:marBottom w:val="0"/>
      <w:divBdr>
        <w:top w:val="none" w:sz="0" w:space="0" w:color="auto"/>
        <w:left w:val="none" w:sz="0" w:space="0" w:color="auto"/>
        <w:bottom w:val="none" w:sz="0" w:space="0" w:color="auto"/>
        <w:right w:val="none" w:sz="0" w:space="0" w:color="auto"/>
      </w:divBdr>
    </w:div>
    <w:div w:id="121047985">
      <w:bodyDiv w:val="1"/>
      <w:marLeft w:val="0"/>
      <w:marRight w:val="0"/>
      <w:marTop w:val="0"/>
      <w:marBottom w:val="0"/>
      <w:divBdr>
        <w:top w:val="none" w:sz="0" w:space="0" w:color="auto"/>
        <w:left w:val="none" w:sz="0" w:space="0" w:color="auto"/>
        <w:bottom w:val="none" w:sz="0" w:space="0" w:color="auto"/>
        <w:right w:val="none" w:sz="0" w:space="0" w:color="auto"/>
      </w:divBdr>
    </w:div>
    <w:div w:id="133060587">
      <w:bodyDiv w:val="1"/>
      <w:marLeft w:val="0"/>
      <w:marRight w:val="0"/>
      <w:marTop w:val="0"/>
      <w:marBottom w:val="0"/>
      <w:divBdr>
        <w:top w:val="none" w:sz="0" w:space="0" w:color="auto"/>
        <w:left w:val="none" w:sz="0" w:space="0" w:color="auto"/>
        <w:bottom w:val="none" w:sz="0" w:space="0" w:color="auto"/>
        <w:right w:val="none" w:sz="0" w:space="0" w:color="auto"/>
      </w:divBdr>
    </w:div>
    <w:div w:id="133960149">
      <w:bodyDiv w:val="1"/>
      <w:marLeft w:val="0"/>
      <w:marRight w:val="0"/>
      <w:marTop w:val="0"/>
      <w:marBottom w:val="0"/>
      <w:divBdr>
        <w:top w:val="none" w:sz="0" w:space="0" w:color="auto"/>
        <w:left w:val="none" w:sz="0" w:space="0" w:color="auto"/>
        <w:bottom w:val="none" w:sz="0" w:space="0" w:color="auto"/>
        <w:right w:val="none" w:sz="0" w:space="0" w:color="auto"/>
      </w:divBdr>
    </w:div>
    <w:div w:id="134954442">
      <w:bodyDiv w:val="1"/>
      <w:marLeft w:val="0"/>
      <w:marRight w:val="0"/>
      <w:marTop w:val="0"/>
      <w:marBottom w:val="0"/>
      <w:divBdr>
        <w:top w:val="none" w:sz="0" w:space="0" w:color="auto"/>
        <w:left w:val="none" w:sz="0" w:space="0" w:color="auto"/>
        <w:bottom w:val="none" w:sz="0" w:space="0" w:color="auto"/>
        <w:right w:val="none" w:sz="0" w:space="0" w:color="auto"/>
      </w:divBdr>
    </w:div>
    <w:div w:id="136917638">
      <w:bodyDiv w:val="1"/>
      <w:marLeft w:val="0"/>
      <w:marRight w:val="0"/>
      <w:marTop w:val="0"/>
      <w:marBottom w:val="0"/>
      <w:divBdr>
        <w:top w:val="none" w:sz="0" w:space="0" w:color="auto"/>
        <w:left w:val="none" w:sz="0" w:space="0" w:color="auto"/>
        <w:bottom w:val="none" w:sz="0" w:space="0" w:color="auto"/>
        <w:right w:val="none" w:sz="0" w:space="0" w:color="auto"/>
      </w:divBdr>
    </w:div>
    <w:div w:id="139005664">
      <w:bodyDiv w:val="1"/>
      <w:marLeft w:val="0"/>
      <w:marRight w:val="0"/>
      <w:marTop w:val="0"/>
      <w:marBottom w:val="0"/>
      <w:divBdr>
        <w:top w:val="none" w:sz="0" w:space="0" w:color="auto"/>
        <w:left w:val="none" w:sz="0" w:space="0" w:color="auto"/>
        <w:bottom w:val="none" w:sz="0" w:space="0" w:color="auto"/>
        <w:right w:val="none" w:sz="0" w:space="0" w:color="auto"/>
      </w:divBdr>
    </w:div>
    <w:div w:id="140391798">
      <w:bodyDiv w:val="1"/>
      <w:marLeft w:val="0"/>
      <w:marRight w:val="0"/>
      <w:marTop w:val="0"/>
      <w:marBottom w:val="0"/>
      <w:divBdr>
        <w:top w:val="none" w:sz="0" w:space="0" w:color="auto"/>
        <w:left w:val="none" w:sz="0" w:space="0" w:color="auto"/>
        <w:bottom w:val="none" w:sz="0" w:space="0" w:color="auto"/>
        <w:right w:val="none" w:sz="0" w:space="0" w:color="auto"/>
      </w:divBdr>
    </w:div>
    <w:div w:id="142938530">
      <w:bodyDiv w:val="1"/>
      <w:marLeft w:val="0"/>
      <w:marRight w:val="0"/>
      <w:marTop w:val="0"/>
      <w:marBottom w:val="0"/>
      <w:divBdr>
        <w:top w:val="none" w:sz="0" w:space="0" w:color="auto"/>
        <w:left w:val="none" w:sz="0" w:space="0" w:color="auto"/>
        <w:bottom w:val="none" w:sz="0" w:space="0" w:color="auto"/>
        <w:right w:val="none" w:sz="0" w:space="0" w:color="auto"/>
      </w:divBdr>
    </w:div>
    <w:div w:id="144130112">
      <w:bodyDiv w:val="1"/>
      <w:marLeft w:val="0"/>
      <w:marRight w:val="0"/>
      <w:marTop w:val="0"/>
      <w:marBottom w:val="0"/>
      <w:divBdr>
        <w:top w:val="none" w:sz="0" w:space="0" w:color="auto"/>
        <w:left w:val="none" w:sz="0" w:space="0" w:color="auto"/>
        <w:bottom w:val="none" w:sz="0" w:space="0" w:color="auto"/>
        <w:right w:val="none" w:sz="0" w:space="0" w:color="auto"/>
      </w:divBdr>
    </w:div>
    <w:div w:id="151336097">
      <w:bodyDiv w:val="1"/>
      <w:marLeft w:val="0"/>
      <w:marRight w:val="0"/>
      <w:marTop w:val="0"/>
      <w:marBottom w:val="0"/>
      <w:divBdr>
        <w:top w:val="none" w:sz="0" w:space="0" w:color="auto"/>
        <w:left w:val="none" w:sz="0" w:space="0" w:color="auto"/>
        <w:bottom w:val="none" w:sz="0" w:space="0" w:color="auto"/>
        <w:right w:val="none" w:sz="0" w:space="0" w:color="auto"/>
      </w:divBdr>
    </w:div>
    <w:div w:id="153843238">
      <w:bodyDiv w:val="1"/>
      <w:marLeft w:val="0"/>
      <w:marRight w:val="0"/>
      <w:marTop w:val="0"/>
      <w:marBottom w:val="0"/>
      <w:divBdr>
        <w:top w:val="none" w:sz="0" w:space="0" w:color="auto"/>
        <w:left w:val="none" w:sz="0" w:space="0" w:color="auto"/>
        <w:bottom w:val="none" w:sz="0" w:space="0" w:color="auto"/>
        <w:right w:val="none" w:sz="0" w:space="0" w:color="auto"/>
      </w:divBdr>
    </w:div>
    <w:div w:id="156069663">
      <w:bodyDiv w:val="1"/>
      <w:marLeft w:val="0"/>
      <w:marRight w:val="0"/>
      <w:marTop w:val="0"/>
      <w:marBottom w:val="0"/>
      <w:divBdr>
        <w:top w:val="none" w:sz="0" w:space="0" w:color="auto"/>
        <w:left w:val="none" w:sz="0" w:space="0" w:color="auto"/>
        <w:bottom w:val="none" w:sz="0" w:space="0" w:color="auto"/>
        <w:right w:val="none" w:sz="0" w:space="0" w:color="auto"/>
      </w:divBdr>
    </w:div>
    <w:div w:id="160855146">
      <w:bodyDiv w:val="1"/>
      <w:marLeft w:val="0"/>
      <w:marRight w:val="0"/>
      <w:marTop w:val="0"/>
      <w:marBottom w:val="0"/>
      <w:divBdr>
        <w:top w:val="none" w:sz="0" w:space="0" w:color="auto"/>
        <w:left w:val="none" w:sz="0" w:space="0" w:color="auto"/>
        <w:bottom w:val="none" w:sz="0" w:space="0" w:color="auto"/>
        <w:right w:val="none" w:sz="0" w:space="0" w:color="auto"/>
      </w:divBdr>
    </w:div>
    <w:div w:id="162428786">
      <w:bodyDiv w:val="1"/>
      <w:marLeft w:val="0"/>
      <w:marRight w:val="0"/>
      <w:marTop w:val="0"/>
      <w:marBottom w:val="0"/>
      <w:divBdr>
        <w:top w:val="none" w:sz="0" w:space="0" w:color="auto"/>
        <w:left w:val="none" w:sz="0" w:space="0" w:color="auto"/>
        <w:bottom w:val="none" w:sz="0" w:space="0" w:color="auto"/>
        <w:right w:val="none" w:sz="0" w:space="0" w:color="auto"/>
      </w:divBdr>
    </w:div>
    <w:div w:id="163593025">
      <w:bodyDiv w:val="1"/>
      <w:marLeft w:val="0"/>
      <w:marRight w:val="0"/>
      <w:marTop w:val="0"/>
      <w:marBottom w:val="0"/>
      <w:divBdr>
        <w:top w:val="none" w:sz="0" w:space="0" w:color="auto"/>
        <w:left w:val="none" w:sz="0" w:space="0" w:color="auto"/>
        <w:bottom w:val="none" w:sz="0" w:space="0" w:color="auto"/>
        <w:right w:val="none" w:sz="0" w:space="0" w:color="auto"/>
      </w:divBdr>
    </w:div>
    <w:div w:id="167257117">
      <w:bodyDiv w:val="1"/>
      <w:marLeft w:val="0"/>
      <w:marRight w:val="0"/>
      <w:marTop w:val="0"/>
      <w:marBottom w:val="0"/>
      <w:divBdr>
        <w:top w:val="none" w:sz="0" w:space="0" w:color="auto"/>
        <w:left w:val="none" w:sz="0" w:space="0" w:color="auto"/>
        <w:bottom w:val="none" w:sz="0" w:space="0" w:color="auto"/>
        <w:right w:val="none" w:sz="0" w:space="0" w:color="auto"/>
      </w:divBdr>
    </w:div>
    <w:div w:id="174929438">
      <w:bodyDiv w:val="1"/>
      <w:marLeft w:val="0"/>
      <w:marRight w:val="0"/>
      <w:marTop w:val="0"/>
      <w:marBottom w:val="0"/>
      <w:divBdr>
        <w:top w:val="none" w:sz="0" w:space="0" w:color="auto"/>
        <w:left w:val="none" w:sz="0" w:space="0" w:color="auto"/>
        <w:bottom w:val="none" w:sz="0" w:space="0" w:color="auto"/>
        <w:right w:val="none" w:sz="0" w:space="0" w:color="auto"/>
      </w:divBdr>
    </w:div>
    <w:div w:id="186220190">
      <w:bodyDiv w:val="1"/>
      <w:marLeft w:val="0"/>
      <w:marRight w:val="0"/>
      <w:marTop w:val="0"/>
      <w:marBottom w:val="0"/>
      <w:divBdr>
        <w:top w:val="none" w:sz="0" w:space="0" w:color="auto"/>
        <w:left w:val="none" w:sz="0" w:space="0" w:color="auto"/>
        <w:bottom w:val="none" w:sz="0" w:space="0" w:color="auto"/>
        <w:right w:val="none" w:sz="0" w:space="0" w:color="auto"/>
      </w:divBdr>
    </w:div>
    <w:div w:id="187765052">
      <w:bodyDiv w:val="1"/>
      <w:marLeft w:val="0"/>
      <w:marRight w:val="0"/>
      <w:marTop w:val="0"/>
      <w:marBottom w:val="0"/>
      <w:divBdr>
        <w:top w:val="none" w:sz="0" w:space="0" w:color="auto"/>
        <w:left w:val="none" w:sz="0" w:space="0" w:color="auto"/>
        <w:bottom w:val="none" w:sz="0" w:space="0" w:color="auto"/>
        <w:right w:val="none" w:sz="0" w:space="0" w:color="auto"/>
      </w:divBdr>
    </w:div>
    <w:div w:id="188186241">
      <w:bodyDiv w:val="1"/>
      <w:marLeft w:val="0"/>
      <w:marRight w:val="0"/>
      <w:marTop w:val="0"/>
      <w:marBottom w:val="0"/>
      <w:divBdr>
        <w:top w:val="none" w:sz="0" w:space="0" w:color="auto"/>
        <w:left w:val="none" w:sz="0" w:space="0" w:color="auto"/>
        <w:bottom w:val="none" w:sz="0" w:space="0" w:color="auto"/>
        <w:right w:val="none" w:sz="0" w:space="0" w:color="auto"/>
      </w:divBdr>
    </w:div>
    <w:div w:id="189414967">
      <w:bodyDiv w:val="1"/>
      <w:marLeft w:val="0"/>
      <w:marRight w:val="0"/>
      <w:marTop w:val="0"/>
      <w:marBottom w:val="0"/>
      <w:divBdr>
        <w:top w:val="none" w:sz="0" w:space="0" w:color="auto"/>
        <w:left w:val="none" w:sz="0" w:space="0" w:color="auto"/>
        <w:bottom w:val="none" w:sz="0" w:space="0" w:color="auto"/>
        <w:right w:val="none" w:sz="0" w:space="0" w:color="auto"/>
      </w:divBdr>
    </w:div>
    <w:div w:id="190732705">
      <w:bodyDiv w:val="1"/>
      <w:marLeft w:val="0"/>
      <w:marRight w:val="0"/>
      <w:marTop w:val="0"/>
      <w:marBottom w:val="0"/>
      <w:divBdr>
        <w:top w:val="none" w:sz="0" w:space="0" w:color="auto"/>
        <w:left w:val="none" w:sz="0" w:space="0" w:color="auto"/>
        <w:bottom w:val="none" w:sz="0" w:space="0" w:color="auto"/>
        <w:right w:val="none" w:sz="0" w:space="0" w:color="auto"/>
      </w:divBdr>
    </w:div>
    <w:div w:id="195629759">
      <w:bodyDiv w:val="1"/>
      <w:marLeft w:val="0"/>
      <w:marRight w:val="0"/>
      <w:marTop w:val="0"/>
      <w:marBottom w:val="0"/>
      <w:divBdr>
        <w:top w:val="none" w:sz="0" w:space="0" w:color="auto"/>
        <w:left w:val="none" w:sz="0" w:space="0" w:color="auto"/>
        <w:bottom w:val="none" w:sz="0" w:space="0" w:color="auto"/>
        <w:right w:val="none" w:sz="0" w:space="0" w:color="auto"/>
      </w:divBdr>
    </w:div>
    <w:div w:id="200289936">
      <w:bodyDiv w:val="1"/>
      <w:marLeft w:val="0"/>
      <w:marRight w:val="0"/>
      <w:marTop w:val="0"/>
      <w:marBottom w:val="0"/>
      <w:divBdr>
        <w:top w:val="none" w:sz="0" w:space="0" w:color="auto"/>
        <w:left w:val="none" w:sz="0" w:space="0" w:color="auto"/>
        <w:bottom w:val="none" w:sz="0" w:space="0" w:color="auto"/>
        <w:right w:val="none" w:sz="0" w:space="0" w:color="auto"/>
      </w:divBdr>
    </w:div>
    <w:div w:id="200868222">
      <w:bodyDiv w:val="1"/>
      <w:marLeft w:val="0"/>
      <w:marRight w:val="0"/>
      <w:marTop w:val="0"/>
      <w:marBottom w:val="0"/>
      <w:divBdr>
        <w:top w:val="none" w:sz="0" w:space="0" w:color="auto"/>
        <w:left w:val="none" w:sz="0" w:space="0" w:color="auto"/>
        <w:bottom w:val="none" w:sz="0" w:space="0" w:color="auto"/>
        <w:right w:val="none" w:sz="0" w:space="0" w:color="auto"/>
      </w:divBdr>
    </w:div>
    <w:div w:id="202904512">
      <w:bodyDiv w:val="1"/>
      <w:marLeft w:val="0"/>
      <w:marRight w:val="0"/>
      <w:marTop w:val="0"/>
      <w:marBottom w:val="0"/>
      <w:divBdr>
        <w:top w:val="none" w:sz="0" w:space="0" w:color="auto"/>
        <w:left w:val="none" w:sz="0" w:space="0" w:color="auto"/>
        <w:bottom w:val="none" w:sz="0" w:space="0" w:color="auto"/>
        <w:right w:val="none" w:sz="0" w:space="0" w:color="auto"/>
      </w:divBdr>
    </w:div>
    <w:div w:id="203642505">
      <w:bodyDiv w:val="1"/>
      <w:marLeft w:val="0"/>
      <w:marRight w:val="0"/>
      <w:marTop w:val="0"/>
      <w:marBottom w:val="0"/>
      <w:divBdr>
        <w:top w:val="none" w:sz="0" w:space="0" w:color="auto"/>
        <w:left w:val="none" w:sz="0" w:space="0" w:color="auto"/>
        <w:bottom w:val="none" w:sz="0" w:space="0" w:color="auto"/>
        <w:right w:val="none" w:sz="0" w:space="0" w:color="auto"/>
      </w:divBdr>
    </w:div>
    <w:div w:id="206257680">
      <w:bodyDiv w:val="1"/>
      <w:marLeft w:val="0"/>
      <w:marRight w:val="0"/>
      <w:marTop w:val="0"/>
      <w:marBottom w:val="0"/>
      <w:divBdr>
        <w:top w:val="none" w:sz="0" w:space="0" w:color="auto"/>
        <w:left w:val="none" w:sz="0" w:space="0" w:color="auto"/>
        <w:bottom w:val="none" w:sz="0" w:space="0" w:color="auto"/>
        <w:right w:val="none" w:sz="0" w:space="0" w:color="auto"/>
      </w:divBdr>
    </w:div>
    <w:div w:id="210003104">
      <w:bodyDiv w:val="1"/>
      <w:marLeft w:val="0"/>
      <w:marRight w:val="0"/>
      <w:marTop w:val="0"/>
      <w:marBottom w:val="0"/>
      <w:divBdr>
        <w:top w:val="none" w:sz="0" w:space="0" w:color="auto"/>
        <w:left w:val="none" w:sz="0" w:space="0" w:color="auto"/>
        <w:bottom w:val="none" w:sz="0" w:space="0" w:color="auto"/>
        <w:right w:val="none" w:sz="0" w:space="0" w:color="auto"/>
      </w:divBdr>
    </w:div>
    <w:div w:id="211121137">
      <w:bodyDiv w:val="1"/>
      <w:marLeft w:val="0"/>
      <w:marRight w:val="0"/>
      <w:marTop w:val="0"/>
      <w:marBottom w:val="0"/>
      <w:divBdr>
        <w:top w:val="none" w:sz="0" w:space="0" w:color="auto"/>
        <w:left w:val="none" w:sz="0" w:space="0" w:color="auto"/>
        <w:bottom w:val="none" w:sz="0" w:space="0" w:color="auto"/>
        <w:right w:val="none" w:sz="0" w:space="0" w:color="auto"/>
      </w:divBdr>
    </w:div>
    <w:div w:id="211356227">
      <w:bodyDiv w:val="1"/>
      <w:marLeft w:val="0"/>
      <w:marRight w:val="0"/>
      <w:marTop w:val="0"/>
      <w:marBottom w:val="0"/>
      <w:divBdr>
        <w:top w:val="none" w:sz="0" w:space="0" w:color="auto"/>
        <w:left w:val="none" w:sz="0" w:space="0" w:color="auto"/>
        <w:bottom w:val="none" w:sz="0" w:space="0" w:color="auto"/>
        <w:right w:val="none" w:sz="0" w:space="0" w:color="auto"/>
      </w:divBdr>
    </w:div>
    <w:div w:id="216087650">
      <w:bodyDiv w:val="1"/>
      <w:marLeft w:val="0"/>
      <w:marRight w:val="0"/>
      <w:marTop w:val="0"/>
      <w:marBottom w:val="0"/>
      <w:divBdr>
        <w:top w:val="none" w:sz="0" w:space="0" w:color="auto"/>
        <w:left w:val="none" w:sz="0" w:space="0" w:color="auto"/>
        <w:bottom w:val="none" w:sz="0" w:space="0" w:color="auto"/>
        <w:right w:val="none" w:sz="0" w:space="0" w:color="auto"/>
      </w:divBdr>
    </w:div>
    <w:div w:id="223764485">
      <w:bodyDiv w:val="1"/>
      <w:marLeft w:val="0"/>
      <w:marRight w:val="0"/>
      <w:marTop w:val="0"/>
      <w:marBottom w:val="0"/>
      <w:divBdr>
        <w:top w:val="none" w:sz="0" w:space="0" w:color="auto"/>
        <w:left w:val="none" w:sz="0" w:space="0" w:color="auto"/>
        <w:bottom w:val="none" w:sz="0" w:space="0" w:color="auto"/>
        <w:right w:val="none" w:sz="0" w:space="0" w:color="auto"/>
      </w:divBdr>
    </w:div>
    <w:div w:id="225534555">
      <w:bodyDiv w:val="1"/>
      <w:marLeft w:val="0"/>
      <w:marRight w:val="0"/>
      <w:marTop w:val="0"/>
      <w:marBottom w:val="0"/>
      <w:divBdr>
        <w:top w:val="none" w:sz="0" w:space="0" w:color="auto"/>
        <w:left w:val="none" w:sz="0" w:space="0" w:color="auto"/>
        <w:bottom w:val="none" w:sz="0" w:space="0" w:color="auto"/>
        <w:right w:val="none" w:sz="0" w:space="0" w:color="auto"/>
      </w:divBdr>
    </w:div>
    <w:div w:id="227694221">
      <w:bodyDiv w:val="1"/>
      <w:marLeft w:val="0"/>
      <w:marRight w:val="0"/>
      <w:marTop w:val="0"/>
      <w:marBottom w:val="0"/>
      <w:divBdr>
        <w:top w:val="none" w:sz="0" w:space="0" w:color="auto"/>
        <w:left w:val="none" w:sz="0" w:space="0" w:color="auto"/>
        <w:bottom w:val="none" w:sz="0" w:space="0" w:color="auto"/>
        <w:right w:val="none" w:sz="0" w:space="0" w:color="auto"/>
      </w:divBdr>
    </w:div>
    <w:div w:id="230696883">
      <w:bodyDiv w:val="1"/>
      <w:marLeft w:val="0"/>
      <w:marRight w:val="0"/>
      <w:marTop w:val="0"/>
      <w:marBottom w:val="0"/>
      <w:divBdr>
        <w:top w:val="none" w:sz="0" w:space="0" w:color="auto"/>
        <w:left w:val="none" w:sz="0" w:space="0" w:color="auto"/>
        <w:bottom w:val="none" w:sz="0" w:space="0" w:color="auto"/>
        <w:right w:val="none" w:sz="0" w:space="0" w:color="auto"/>
      </w:divBdr>
    </w:div>
    <w:div w:id="234320457">
      <w:bodyDiv w:val="1"/>
      <w:marLeft w:val="0"/>
      <w:marRight w:val="0"/>
      <w:marTop w:val="0"/>
      <w:marBottom w:val="0"/>
      <w:divBdr>
        <w:top w:val="none" w:sz="0" w:space="0" w:color="auto"/>
        <w:left w:val="none" w:sz="0" w:space="0" w:color="auto"/>
        <w:bottom w:val="none" w:sz="0" w:space="0" w:color="auto"/>
        <w:right w:val="none" w:sz="0" w:space="0" w:color="auto"/>
      </w:divBdr>
    </w:div>
    <w:div w:id="236748641">
      <w:bodyDiv w:val="1"/>
      <w:marLeft w:val="0"/>
      <w:marRight w:val="0"/>
      <w:marTop w:val="0"/>
      <w:marBottom w:val="0"/>
      <w:divBdr>
        <w:top w:val="none" w:sz="0" w:space="0" w:color="auto"/>
        <w:left w:val="none" w:sz="0" w:space="0" w:color="auto"/>
        <w:bottom w:val="none" w:sz="0" w:space="0" w:color="auto"/>
        <w:right w:val="none" w:sz="0" w:space="0" w:color="auto"/>
      </w:divBdr>
    </w:div>
    <w:div w:id="239100188">
      <w:bodyDiv w:val="1"/>
      <w:marLeft w:val="0"/>
      <w:marRight w:val="0"/>
      <w:marTop w:val="0"/>
      <w:marBottom w:val="0"/>
      <w:divBdr>
        <w:top w:val="none" w:sz="0" w:space="0" w:color="auto"/>
        <w:left w:val="none" w:sz="0" w:space="0" w:color="auto"/>
        <w:bottom w:val="none" w:sz="0" w:space="0" w:color="auto"/>
        <w:right w:val="none" w:sz="0" w:space="0" w:color="auto"/>
      </w:divBdr>
    </w:div>
    <w:div w:id="240136826">
      <w:bodyDiv w:val="1"/>
      <w:marLeft w:val="0"/>
      <w:marRight w:val="0"/>
      <w:marTop w:val="0"/>
      <w:marBottom w:val="0"/>
      <w:divBdr>
        <w:top w:val="none" w:sz="0" w:space="0" w:color="auto"/>
        <w:left w:val="none" w:sz="0" w:space="0" w:color="auto"/>
        <w:bottom w:val="none" w:sz="0" w:space="0" w:color="auto"/>
        <w:right w:val="none" w:sz="0" w:space="0" w:color="auto"/>
      </w:divBdr>
    </w:div>
    <w:div w:id="240261190">
      <w:bodyDiv w:val="1"/>
      <w:marLeft w:val="0"/>
      <w:marRight w:val="0"/>
      <w:marTop w:val="0"/>
      <w:marBottom w:val="0"/>
      <w:divBdr>
        <w:top w:val="none" w:sz="0" w:space="0" w:color="auto"/>
        <w:left w:val="none" w:sz="0" w:space="0" w:color="auto"/>
        <w:bottom w:val="none" w:sz="0" w:space="0" w:color="auto"/>
        <w:right w:val="none" w:sz="0" w:space="0" w:color="auto"/>
      </w:divBdr>
    </w:div>
    <w:div w:id="247736078">
      <w:bodyDiv w:val="1"/>
      <w:marLeft w:val="0"/>
      <w:marRight w:val="0"/>
      <w:marTop w:val="0"/>
      <w:marBottom w:val="0"/>
      <w:divBdr>
        <w:top w:val="none" w:sz="0" w:space="0" w:color="auto"/>
        <w:left w:val="none" w:sz="0" w:space="0" w:color="auto"/>
        <w:bottom w:val="none" w:sz="0" w:space="0" w:color="auto"/>
        <w:right w:val="none" w:sz="0" w:space="0" w:color="auto"/>
      </w:divBdr>
    </w:div>
    <w:div w:id="249237211">
      <w:bodyDiv w:val="1"/>
      <w:marLeft w:val="0"/>
      <w:marRight w:val="0"/>
      <w:marTop w:val="0"/>
      <w:marBottom w:val="0"/>
      <w:divBdr>
        <w:top w:val="none" w:sz="0" w:space="0" w:color="auto"/>
        <w:left w:val="none" w:sz="0" w:space="0" w:color="auto"/>
        <w:bottom w:val="none" w:sz="0" w:space="0" w:color="auto"/>
        <w:right w:val="none" w:sz="0" w:space="0" w:color="auto"/>
      </w:divBdr>
    </w:div>
    <w:div w:id="256256572">
      <w:bodyDiv w:val="1"/>
      <w:marLeft w:val="0"/>
      <w:marRight w:val="0"/>
      <w:marTop w:val="0"/>
      <w:marBottom w:val="0"/>
      <w:divBdr>
        <w:top w:val="none" w:sz="0" w:space="0" w:color="auto"/>
        <w:left w:val="none" w:sz="0" w:space="0" w:color="auto"/>
        <w:bottom w:val="none" w:sz="0" w:space="0" w:color="auto"/>
        <w:right w:val="none" w:sz="0" w:space="0" w:color="auto"/>
      </w:divBdr>
    </w:div>
    <w:div w:id="256639475">
      <w:bodyDiv w:val="1"/>
      <w:marLeft w:val="0"/>
      <w:marRight w:val="0"/>
      <w:marTop w:val="0"/>
      <w:marBottom w:val="0"/>
      <w:divBdr>
        <w:top w:val="none" w:sz="0" w:space="0" w:color="auto"/>
        <w:left w:val="none" w:sz="0" w:space="0" w:color="auto"/>
        <w:bottom w:val="none" w:sz="0" w:space="0" w:color="auto"/>
        <w:right w:val="none" w:sz="0" w:space="0" w:color="auto"/>
      </w:divBdr>
    </w:div>
    <w:div w:id="258371105">
      <w:bodyDiv w:val="1"/>
      <w:marLeft w:val="0"/>
      <w:marRight w:val="0"/>
      <w:marTop w:val="0"/>
      <w:marBottom w:val="0"/>
      <w:divBdr>
        <w:top w:val="none" w:sz="0" w:space="0" w:color="auto"/>
        <w:left w:val="none" w:sz="0" w:space="0" w:color="auto"/>
        <w:bottom w:val="none" w:sz="0" w:space="0" w:color="auto"/>
        <w:right w:val="none" w:sz="0" w:space="0" w:color="auto"/>
      </w:divBdr>
    </w:div>
    <w:div w:id="265037707">
      <w:bodyDiv w:val="1"/>
      <w:marLeft w:val="0"/>
      <w:marRight w:val="0"/>
      <w:marTop w:val="0"/>
      <w:marBottom w:val="0"/>
      <w:divBdr>
        <w:top w:val="none" w:sz="0" w:space="0" w:color="auto"/>
        <w:left w:val="none" w:sz="0" w:space="0" w:color="auto"/>
        <w:bottom w:val="none" w:sz="0" w:space="0" w:color="auto"/>
        <w:right w:val="none" w:sz="0" w:space="0" w:color="auto"/>
      </w:divBdr>
    </w:div>
    <w:div w:id="272633093">
      <w:bodyDiv w:val="1"/>
      <w:marLeft w:val="0"/>
      <w:marRight w:val="0"/>
      <w:marTop w:val="0"/>
      <w:marBottom w:val="0"/>
      <w:divBdr>
        <w:top w:val="none" w:sz="0" w:space="0" w:color="auto"/>
        <w:left w:val="none" w:sz="0" w:space="0" w:color="auto"/>
        <w:bottom w:val="none" w:sz="0" w:space="0" w:color="auto"/>
        <w:right w:val="none" w:sz="0" w:space="0" w:color="auto"/>
      </w:divBdr>
    </w:div>
    <w:div w:id="275143094">
      <w:bodyDiv w:val="1"/>
      <w:marLeft w:val="0"/>
      <w:marRight w:val="0"/>
      <w:marTop w:val="0"/>
      <w:marBottom w:val="0"/>
      <w:divBdr>
        <w:top w:val="none" w:sz="0" w:space="0" w:color="auto"/>
        <w:left w:val="none" w:sz="0" w:space="0" w:color="auto"/>
        <w:bottom w:val="none" w:sz="0" w:space="0" w:color="auto"/>
        <w:right w:val="none" w:sz="0" w:space="0" w:color="auto"/>
      </w:divBdr>
    </w:div>
    <w:div w:id="275332426">
      <w:bodyDiv w:val="1"/>
      <w:marLeft w:val="0"/>
      <w:marRight w:val="0"/>
      <w:marTop w:val="0"/>
      <w:marBottom w:val="0"/>
      <w:divBdr>
        <w:top w:val="none" w:sz="0" w:space="0" w:color="auto"/>
        <w:left w:val="none" w:sz="0" w:space="0" w:color="auto"/>
        <w:bottom w:val="none" w:sz="0" w:space="0" w:color="auto"/>
        <w:right w:val="none" w:sz="0" w:space="0" w:color="auto"/>
      </w:divBdr>
    </w:div>
    <w:div w:id="283971220">
      <w:bodyDiv w:val="1"/>
      <w:marLeft w:val="0"/>
      <w:marRight w:val="0"/>
      <w:marTop w:val="0"/>
      <w:marBottom w:val="0"/>
      <w:divBdr>
        <w:top w:val="none" w:sz="0" w:space="0" w:color="auto"/>
        <w:left w:val="none" w:sz="0" w:space="0" w:color="auto"/>
        <w:bottom w:val="none" w:sz="0" w:space="0" w:color="auto"/>
        <w:right w:val="none" w:sz="0" w:space="0" w:color="auto"/>
      </w:divBdr>
    </w:div>
    <w:div w:id="283997711">
      <w:bodyDiv w:val="1"/>
      <w:marLeft w:val="0"/>
      <w:marRight w:val="0"/>
      <w:marTop w:val="0"/>
      <w:marBottom w:val="0"/>
      <w:divBdr>
        <w:top w:val="none" w:sz="0" w:space="0" w:color="auto"/>
        <w:left w:val="none" w:sz="0" w:space="0" w:color="auto"/>
        <w:bottom w:val="none" w:sz="0" w:space="0" w:color="auto"/>
        <w:right w:val="none" w:sz="0" w:space="0" w:color="auto"/>
      </w:divBdr>
    </w:div>
    <w:div w:id="286551134">
      <w:bodyDiv w:val="1"/>
      <w:marLeft w:val="0"/>
      <w:marRight w:val="0"/>
      <w:marTop w:val="0"/>
      <w:marBottom w:val="0"/>
      <w:divBdr>
        <w:top w:val="none" w:sz="0" w:space="0" w:color="auto"/>
        <w:left w:val="none" w:sz="0" w:space="0" w:color="auto"/>
        <w:bottom w:val="none" w:sz="0" w:space="0" w:color="auto"/>
        <w:right w:val="none" w:sz="0" w:space="0" w:color="auto"/>
      </w:divBdr>
    </w:div>
    <w:div w:id="289167287">
      <w:bodyDiv w:val="1"/>
      <w:marLeft w:val="0"/>
      <w:marRight w:val="0"/>
      <w:marTop w:val="0"/>
      <w:marBottom w:val="0"/>
      <w:divBdr>
        <w:top w:val="none" w:sz="0" w:space="0" w:color="auto"/>
        <w:left w:val="none" w:sz="0" w:space="0" w:color="auto"/>
        <w:bottom w:val="none" w:sz="0" w:space="0" w:color="auto"/>
        <w:right w:val="none" w:sz="0" w:space="0" w:color="auto"/>
      </w:divBdr>
    </w:div>
    <w:div w:id="295717448">
      <w:bodyDiv w:val="1"/>
      <w:marLeft w:val="0"/>
      <w:marRight w:val="0"/>
      <w:marTop w:val="0"/>
      <w:marBottom w:val="0"/>
      <w:divBdr>
        <w:top w:val="none" w:sz="0" w:space="0" w:color="auto"/>
        <w:left w:val="none" w:sz="0" w:space="0" w:color="auto"/>
        <w:bottom w:val="none" w:sz="0" w:space="0" w:color="auto"/>
        <w:right w:val="none" w:sz="0" w:space="0" w:color="auto"/>
      </w:divBdr>
      <w:divsChild>
        <w:div w:id="1525746926">
          <w:marLeft w:val="0"/>
          <w:marRight w:val="0"/>
          <w:marTop w:val="0"/>
          <w:marBottom w:val="0"/>
          <w:divBdr>
            <w:top w:val="none" w:sz="0" w:space="0" w:color="auto"/>
            <w:left w:val="none" w:sz="0" w:space="0" w:color="auto"/>
            <w:bottom w:val="none" w:sz="0" w:space="0" w:color="auto"/>
            <w:right w:val="none" w:sz="0" w:space="0" w:color="auto"/>
          </w:divBdr>
        </w:div>
        <w:div w:id="67307427">
          <w:marLeft w:val="0"/>
          <w:marRight w:val="0"/>
          <w:marTop w:val="0"/>
          <w:marBottom w:val="0"/>
          <w:divBdr>
            <w:top w:val="none" w:sz="0" w:space="0" w:color="auto"/>
            <w:left w:val="none" w:sz="0" w:space="0" w:color="auto"/>
            <w:bottom w:val="none" w:sz="0" w:space="0" w:color="auto"/>
            <w:right w:val="none" w:sz="0" w:space="0" w:color="auto"/>
          </w:divBdr>
        </w:div>
      </w:divsChild>
    </w:div>
    <w:div w:id="297956029">
      <w:bodyDiv w:val="1"/>
      <w:marLeft w:val="0"/>
      <w:marRight w:val="0"/>
      <w:marTop w:val="0"/>
      <w:marBottom w:val="0"/>
      <w:divBdr>
        <w:top w:val="none" w:sz="0" w:space="0" w:color="auto"/>
        <w:left w:val="none" w:sz="0" w:space="0" w:color="auto"/>
        <w:bottom w:val="none" w:sz="0" w:space="0" w:color="auto"/>
        <w:right w:val="none" w:sz="0" w:space="0" w:color="auto"/>
      </w:divBdr>
    </w:div>
    <w:div w:id="298925972">
      <w:bodyDiv w:val="1"/>
      <w:marLeft w:val="0"/>
      <w:marRight w:val="0"/>
      <w:marTop w:val="0"/>
      <w:marBottom w:val="0"/>
      <w:divBdr>
        <w:top w:val="none" w:sz="0" w:space="0" w:color="auto"/>
        <w:left w:val="none" w:sz="0" w:space="0" w:color="auto"/>
        <w:bottom w:val="none" w:sz="0" w:space="0" w:color="auto"/>
        <w:right w:val="none" w:sz="0" w:space="0" w:color="auto"/>
      </w:divBdr>
    </w:div>
    <w:div w:id="303044796">
      <w:bodyDiv w:val="1"/>
      <w:marLeft w:val="0"/>
      <w:marRight w:val="0"/>
      <w:marTop w:val="0"/>
      <w:marBottom w:val="0"/>
      <w:divBdr>
        <w:top w:val="none" w:sz="0" w:space="0" w:color="auto"/>
        <w:left w:val="none" w:sz="0" w:space="0" w:color="auto"/>
        <w:bottom w:val="none" w:sz="0" w:space="0" w:color="auto"/>
        <w:right w:val="none" w:sz="0" w:space="0" w:color="auto"/>
      </w:divBdr>
    </w:div>
    <w:div w:id="303581787">
      <w:bodyDiv w:val="1"/>
      <w:marLeft w:val="0"/>
      <w:marRight w:val="0"/>
      <w:marTop w:val="0"/>
      <w:marBottom w:val="0"/>
      <w:divBdr>
        <w:top w:val="none" w:sz="0" w:space="0" w:color="auto"/>
        <w:left w:val="none" w:sz="0" w:space="0" w:color="auto"/>
        <w:bottom w:val="none" w:sz="0" w:space="0" w:color="auto"/>
        <w:right w:val="none" w:sz="0" w:space="0" w:color="auto"/>
      </w:divBdr>
    </w:div>
    <w:div w:id="306666686">
      <w:bodyDiv w:val="1"/>
      <w:marLeft w:val="0"/>
      <w:marRight w:val="0"/>
      <w:marTop w:val="0"/>
      <w:marBottom w:val="0"/>
      <w:divBdr>
        <w:top w:val="none" w:sz="0" w:space="0" w:color="auto"/>
        <w:left w:val="none" w:sz="0" w:space="0" w:color="auto"/>
        <w:bottom w:val="none" w:sz="0" w:space="0" w:color="auto"/>
        <w:right w:val="none" w:sz="0" w:space="0" w:color="auto"/>
      </w:divBdr>
    </w:div>
    <w:div w:id="308679528">
      <w:bodyDiv w:val="1"/>
      <w:marLeft w:val="0"/>
      <w:marRight w:val="0"/>
      <w:marTop w:val="0"/>
      <w:marBottom w:val="0"/>
      <w:divBdr>
        <w:top w:val="none" w:sz="0" w:space="0" w:color="auto"/>
        <w:left w:val="none" w:sz="0" w:space="0" w:color="auto"/>
        <w:bottom w:val="none" w:sz="0" w:space="0" w:color="auto"/>
        <w:right w:val="none" w:sz="0" w:space="0" w:color="auto"/>
      </w:divBdr>
    </w:div>
    <w:div w:id="314257738">
      <w:bodyDiv w:val="1"/>
      <w:marLeft w:val="0"/>
      <w:marRight w:val="0"/>
      <w:marTop w:val="0"/>
      <w:marBottom w:val="0"/>
      <w:divBdr>
        <w:top w:val="none" w:sz="0" w:space="0" w:color="auto"/>
        <w:left w:val="none" w:sz="0" w:space="0" w:color="auto"/>
        <w:bottom w:val="none" w:sz="0" w:space="0" w:color="auto"/>
        <w:right w:val="none" w:sz="0" w:space="0" w:color="auto"/>
      </w:divBdr>
    </w:div>
    <w:div w:id="315768495">
      <w:bodyDiv w:val="1"/>
      <w:marLeft w:val="0"/>
      <w:marRight w:val="0"/>
      <w:marTop w:val="0"/>
      <w:marBottom w:val="0"/>
      <w:divBdr>
        <w:top w:val="none" w:sz="0" w:space="0" w:color="auto"/>
        <w:left w:val="none" w:sz="0" w:space="0" w:color="auto"/>
        <w:bottom w:val="none" w:sz="0" w:space="0" w:color="auto"/>
        <w:right w:val="none" w:sz="0" w:space="0" w:color="auto"/>
      </w:divBdr>
    </w:div>
    <w:div w:id="322204794">
      <w:bodyDiv w:val="1"/>
      <w:marLeft w:val="0"/>
      <w:marRight w:val="0"/>
      <w:marTop w:val="0"/>
      <w:marBottom w:val="0"/>
      <w:divBdr>
        <w:top w:val="none" w:sz="0" w:space="0" w:color="auto"/>
        <w:left w:val="none" w:sz="0" w:space="0" w:color="auto"/>
        <w:bottom w:val="none" w:sz="0" w:space="0" w:color="auto"/>
        <w:right w:val="none" w:sz="0" w:space="0" w:color="auto"/>
      </w:divBdr>
    </w:div>
    <w:div w:id="327709925">
      <w:bodyDiv w:val="1"/>
      <w:marLeft w:val="0"/>
      <w:marRight w:val="0"/>
      <w:marTop w:val="0"/>
      <w:marBottom w:val="0"/>
      <w:divBdr>
        <w:top w:val="none" w:sz="0" w:space="0" w:color="auto"/>
        <w:left w:val="none" w:sz="0" w:space="0" w:color="auto"/>
        <w:bottom w:val="none" w:sz="0" w:space="0" w:color="auto"/>
        <w:right w:val="none" w:sz="0" w:space="0" w:color="auto"/>
      </w:divBdr>
    </w:div>
    <w:div w:id="330834134">
      <w:bodyDiv w:val="1"/>
      <w:marLeft w:val="0"/>
      <w:marRight w:val="0"/>
      <w:marTop w:val="0"/>
      <w:marBottom w:val="0"/>
      <w:divBdr>
        <w:top w:val="none" w:sz="0" w:space="0" w:color="auto"/>
        <w:left w:val="none" w:sz="0" w:space="0" w:color="auto"/>
        <w:bottom w:val="none" w:sz="0" w:space="0" w:color="auto"/>
        <w:right w:val="none" w:sz="0" w:space="0" w:color="auto"/>
      </w:divBdr>
    </w:div>
    <w:div w:id="335576550">
      <w:bodyDiv w:val="1"/>
      <w:marLeft w:val="0"/>
      <w:marRight w:val="0"/>
      <w:marTop w:val="0"/>
      <w:marBottom w:val="0"/>
      <w:divBdr>
        <w:top w:val="none" w:sz="0" w:space="0" w:color="auto"/>
        <w:left w:val="none" w:sz="0" w:space="0" w:color="auto"/>
        <w:bottom w:val="none" w:sz="0" w:space="0" w:color="auto"/>
        <w:right w:val="none" w:sz="0" w:space="0" w:color="auto"/>
      </w:divBdr>
    </w:div>
    <w:div w:id="337074846">
      <w:bodyDiv w:val="1"/>
      <w:marLeft w:val="0"/>
      <w:marRight w:val="0"/>
      <w:marTop w:val="0"/>
      <w:marBottom w:val="0"/>
      <w:divBdr>
        <w:top w:val="none" w:sz="0" w:space="0" w:color="auto"/>
        <w:left w:val="none" w:sz="0" w:space="0" w:color="auto"/>
        <w:bottom w:val="none" w:sz="0" w:space="0" w:color="auto"/>
        <w:right w:val="none" w:sz="0" w:space="0" w:color="auto"/>
      </w:divBdr>
    </w:div>
    <w:div w:id="348139428">
      <w:bodyDiv w:val="1"/>
      <w:marLeft w:val="0"/>
      <w:marRight w:val="0"/>
      <w:marTop w:val="0"/>
      <w:marBottom w:val="0"/>
      <w:divBdr>
        <w:top w:val="none" w:sz="0" w:space="0" w:color="auto"/>
        <w:left w:val="none" w:sz="0" w:space="0" w:color="auto"/>
        <w:bottom w:val="none" w:sz="0" w:space="0" w:color="auto"/>
        <w:right w:val="none" w:sz="0" w:space="0" w:color="auto"/>
      </w:divBdr>
    </w:div>
    <w:div w:id="352348132">
      <w:bodyDiv w:val="1"/>
      <w:marLeft w:val="0"/>
      <w:marRight w:val="0"/>
      <w:marTop w:val="0"/>
      <w:marBottom w:val="0"/>
      <w:divBdr>
        <w:top w:val="none" w:sz="0" w:space="0" w:color="auto"/>
        <w:left w:val="none" w:sz="0" w:space="0" w:color="auto"/>
        <w:bottom w:val="none" w:sz="0" w:space="0" w:color="auto"/>
        <w:right w:val="none" w:sz="0" w:space="0" w:color="auto"/>
      </w:divBdr>
    </w:div>
    <w:div w:id="352459943">
      <w:bodyDiv w:val="1"/>
      <w:marLeft w:val="0"/>
      <w:marRight w:val="0"/>
      <w:marTop w:val="0"/>
      <w:marBottom w:val="0"/>
      <w:divBdr>
        <w:top w:val="none" w:sz="0" w:space="0" w:color="auto"/>
        <w:left w:val="none" w:sz="0" w:space="0" w:color="auto"/>
        <w:bottom w:val="none" w:sz="0" w:space="0" w:color="auto"/>
        <w:right w:val="none" w:sz="0" w:space="0" w:color="auto"/>
      </w:divBdr>
    </w:div>
    <w:div w:id="356203564">
      <w:bodyDiv w:val="1"/>
      <w:marLeft w:val="0"/>
      <w:marRight w:val="0"/>
      <w:marTop w:val="0"/>
      <w:marBottom w:val="0"/>
      <w:divBdr>
        <w:top w:val="none" w:sz="0" w:space="0" w:color="auto"/>
        <w:left w:val="none" w:sz="0" w:space="0" w:color="auto"/>
        <w:bottom w:val="none" w:sz="0" w:space="0" w:color="auto"/>
        <w:right w:val="none" w:sz="0" w:space="0" w:color="auto"/>
      </w:divBdr>
    </w:div>
    <w:div w:id="358700453">
      <w:bodyDiv w:val="1"/>
      <w:marLeft w:val="0"/>
      <w:marRight w:val="0"/>
      <w:marTop w:val="0"/>
      <w:marBottom w:val="0"/>
      <w:divBdr>
        <w:top w:val="none" w:sz="0" w:space="0" w:color="auto"/>
        <w:left w:val="none" w:sz="0" w:space="0" w:color="auto"/>
        <w:bottom w:val="none" w:sz="0" w:space="0" w:color="auto"/>
        <w:right w:val="none" w:sz="0" w:space="0" w:color="auto"/>
      </w:divBdr>
    </w:div>
    <w:div w:id="366570934">
      <w:bodyDiv w:val="1"/>
      <w:marLeft w:val="0"/>
      <w:marRight w:val="0"/>
      <w:marTop w:val="0"/>
      <w:marBottom w:val="0"/>
      <w:divBdr>
        <w:top w:val="none" w:sz="0" w:space="0" w:color="auto"/>
        <w:left w:val="none" w:sz="0" w:space="0" w:color="auto"/>
        <w:bottom w:val="none" w:sz="0" w:space="0" w:color="auto"/>
        <w:right w:val="none" w:sz="0" w:space="0" w:color="auto"/>
      </w:divBdr>
    </w:div>
    <w:div w:id="372270323">
      <w:bodyDiv w:val="1"/>
      <w:marLeft w:val="0"/>
      <w:marRight w:val="0"/>
      <w:marTop w:val="0"/>
      <w:marBottom w:val="0"/>
      <w:divBdr>
        <w:top w:val="none" w:sz="0" w:space="0" w:color="auto"/>
        <w:left w:val="none" w:sz="0" w:space="0" w:color="auto"/>
        <w:bottom w:val="none" w:sz="0" w:space="0" w:color="auto"/>
        <w:right w:val="none" w:sz="0" w:space="0" w:color="auto"/>
      </w:divBdr>
    </w:div>
    <w:div w:id="376322218">
      <w:bodyDiv w:val="1"/>
      <w:marLeft w:val="0"/>
      <w:marRight w:val="0"/>
      <w:marTop w:val="0"/>
      <w:marBottom w:val="0"/>
      <w:divBdr>
        <w:top w:val="none" w:sz="0" w:space="0" w:color="auto"/>
        <w:left w:val="none" w:sz="0" w:space="0" w:color="auto"/>
        <w:bottom w:val="none" w:sz="0" w:space="0" w:color="auto"/>
        <w:right w:val="none" w:sz="0" w:space="0" w:color="auto"/>
      </w:divBdr>
    </w:div>
    <w:div w:id="376466529">
      <w:bodyDiv w:val="1"/>
      <w:marLeft w:val="0"/>
      <w:marRight w:val="0"/>
      <w:marTop w:val="0"/>
      <w:marBottom w:val="0"/>
      <w:divBdr>
        <w:top w:val="none" w:sz="0" w:space="0" w:color="auto"/>
        <w:left w:val="none" w:sz="0" w:space="0" w:color="auto"/>
        <w:bottom w:val="none" w:sz="0" w:space="0" w:color="auto"/>
        <w:right w:val="none" w:sz="0" w:space="0" w:color="auto"/>
      </w:divBdr>
    </w:div>
    <w:div w:id="385496801">
      <w:bodyDiv w:val="1"/>
      <w:marLeft w:val="0"/>
      <w:marRight w:val="0"/>
      <w:marTop w:val="0"/>
      <w:marBottom w:val="0"/>
      <w:divBdr>
        <w:top w:val="none" w:sz="0" w:space="0" w:color="auto"/>
        <w:left w:val="none" w:sz="0" w:space="0" w:color="auto"/>
        <w:bottom w:val="none" w:sz="0" w:space="0" w:color="auto"/>
        <w:right w:val="none" w:sz="0" w:space="0" w:color="auto"/>
      </w:divBdr>
    </w:div>
    <w:div w:id="391121408">
      <w:bodyDiv w:val="1"/>
      <w:marLeft w:val="0"/>
      <w:marRight w:val="0"/>
      <w:marTop w:val="0"/>
      <w:marBottom w:val="0"/>
      <w:divBdr>
        <w:top w:val="none" w:sz="0" w:space="0" w:color="auto"/>
        <w:left w:val="none" w:sz="0" w:space="0" w:color="auto"/>
        <w:bottom w:val="none" w:sz="0" w:space="0" w:color="auto"/>
        <w:right w:val="none" w:sz="0" w:space="0" w:color="auto"/>
      </w:divBdr>
    </w:div>
    <w:div w:id="393313524">
      <w:bodyDiv w:val="1"/>
      <w:marLeft w:val="0"/>
      <w:marRight w:val="0"/>
      <w:marTop w:val="0"/>
      <w:marBottom w:val="0"/>
      <w:divBdr>
        <w:top w:val="none" w:sz="0" w:space="0" w:color="auto"/>
        <w:left w:val="none" w:sz="0" w:space="0" w:color="auto"/>
        <w:bottom w:val="none" w:sz="0" w:space="0" w:color="auto"/>
        <w:right w:val="none" w:sz="0" w:space="0" w:color="auto"/>
      </w:divBdr>
    </w:div>
    <w:div w:id="395512103">
      <w:bodyDiv w:val="1"/>
      <w:marLeft w:val="0"/>
      <w:marRight w:val="0"/>
      <w:marTop w:val="0"/>
      <w:marBottom w:val="0"/>
      <w:divBdr>
        <w:top w:val="none" w:sz="0" w:space="0" w:color="auto"/>
        <w:left w:val="none" w:sz="0" w:space="0" w:color="auto"/>
        <w:bottom w:val="none" w:sz="0" w:space="0" w:color="auto"/>
        <w:right w:val="none" w:sz="0" w:space="0" w:color="auto"/>
      </w:divBdr>
    </w:div>
    <w:div w:id="400182516">
      <w:bodyDiv w:val="1"/>
      <w:marLeft w:val="0"/>
      <w:marRight w:val="0"/>
      <w:marTop w:val="0"/>
      <w:marBottom w:val="0"/>
      <w:divBdr>
        <w:top w:val="none" w:sz="0" w:space="0" w:color="auto"/>
        <w:left w:val="none" w:sz="0" w:space="0" w:color="auto"/>
        <w:bottom w:val="none" w:sz="0" w:space="0" w:color="auto"/>
        <w:right w:val="none" w:sz="0" w:space="0" w:color="auto"/>
      </w:divBdr>
    </w:div>
    <w:div w:id="407767879">
      <w:bodyDiv w:val="1"/>
      <w:marLeft w:val="0"/>
      <w:marRight w:val="0"/>
      <w:marTop w:val="0"/>
      <w:marBottom w:val="0"/>
      <w:divBdr>
        <w:top w:val="none" w:sz="0" w:space="0" w:color="auto"/>
        <w:left w:val="none" w:sz="0" w:space="0" w:color="auto"/>
        <w:bottom w:val="none" w:sz="0" w:space="0" w:color="auto"/>
        <w:right w:val="none" w:sz="0" w:space="0" w:color="auto"/>
      </w:divBdr>
    </w:div>
    <w:div w:id="411392471">
      <w:bodyDiv w:val="1"/>
      <w:marLeft w:val="0"/>
      <w:marRight w:val="0"/>
      <w:marTop w:val="0"/>
      <w:marBottom w:val="0"/>
      <w:divBdr>
        <w:top w:val="none" w:sz="0" w:space="0" w:color="auto"/>
        <w:left w:val="none" w:sz="0" w:space="0" w:color="auto"/>
        <w:bottom w:val="none" w:sz="0" w:space="0" w:color="auto"/>
        <w:right w:val="none" w:sz="0" w:space="0" w:color="auto"/>
      </w:divBdr>
    </w:div>
    <w:div w:id="413553019">
      <w:bodyDiv w:val="1"/>
      <w:marLeft w:val="0"/>
      <w:marRight w:val="0"/>
      <w:marTop w:val="0"/>
      <w:marBottom w:val="0"/>
      <w:divBdr>
        <w:top w:val="none" w:sz="0" w:space="0" w:color="auto"/>
        <w:left w:val="none" w:sz="0" w:space="0" w:color="auto"/>
        <w:bottom w:val="none" w:sz="0" w:space="0" w:color="auto"/>
        <w:right w:val="none" w:sz="0" w:space="0" w:color="auto"/>
      </w:divBdr>
    </w:div>
    <w:div w:id="416287912">
      <w:bodyDiv w:val="1"/>
      <w:marLeft w:val="0"/>
      <w:marRight w:val="0"/>
      <w:marTop w:val="0"/>
      <w:marBottom w:val="0"/>
      <w:divBdr>
        <w:top w:val="none" w:sz="0" w:space="0" w:color="auto"/>
        <w:left w:val="none" w:sz="0" w:space="0" w:color="auto"/>
        <w:bottom w:val="none" w:sz="0" w:space="0" w:color="auto"/>
        <w:right w:val="none" w:sz="0" w:space="0" w:color="auto"/>
      </w:divBdr>
    </w:div>
    <w:div w:id="416904583">
      <w:bodyDiv w:val="1"/>
      <w:marLeft w:val="0"/>
      <w:marRight w:val="0"/>
      <w:marTop w:val="0"/>
      <w:marBottom w:val="0"/>
      <w:divBdr>
        <w:top w:val="none" w:sz="0" w:space="0" w:color="auto"/>
        <w:left w:val="none" w:sz="0" w:space="0" w:color="auto"/>
        <w:bottom w:val="none" w:sz="0" w:space="0" w:color="auto"/>
        <w:right w:val="none" w:sz="0" w:space="0" w:color="auto"/>
      </w:divBdr>
    </w:div>
    <w:div w:id="417940979">
      <w:bodyDiv w:val="1"/>
      <w:marLeft w:val="0"/>
      <w:marRight w:val="0"/>
      <w:marTop w:val="0"/>
      <w:marBottom w:val="0"/>
      <w:divBdr>
        <w:top w:val="none" w:sz="0" w:space="0" w:color="auto"/>
        <w:left w:val="none" w:sz="0" w:space="0" w:color="auto"/>
        <w:bottom w:val="none" w:sz="0" w:space="0" w:color="auto"/>
        <w:right w:val="none" w:sz="0" w:space="0" w:color="auto"/>
      </w:divBdr>
    </w:div>
    <w:div w:id="418019402">
      <w:bodyDiv w:val="1"/>
      <w:marLeft w:val="0"/>
      <w:marRight w:val="0"/>
      <w:marTop w:val="0"/>
      <w:marBottom w:val="0"/>
      <w:divBdr>
        <w:top w:val="none" w:sz="0" w:space="0" w:color="auto"/>
        <w:left w:val="none" w:sz="0" w:space="0" w:color="auto"/>
        <w:bottom w:val="none" w:sz="0" w:space="0" w:color="auto"/>
        <w:right w:val="none" w:sz="0" w:space="0" w:color="auto"/>
      </w:divBdr>
    </w:div>
    <w:div w:id="429397225">
      <w:bodyDiv w:val="1"/>
      <w:marLeft w:val="0"/>
      <w:marRight w:val="0"/>
      <w:marTop w:val="0"/>
      <w:marBottom w:val="0"/>
      <w:divBdr>
        <w:top w:val="none" w:sz="0" w:space="0" w:color="auto"/>
        <w:left w:val="none" w:sz="0" w:space="0" w:color="auto"/>
        <w:bottom w:val="none" w:sz="0" w:space="0" w:color="auto"/>
        <w:right w:val="none" w:sz="0" w:space="0" w:color="auto"/>
      </w:divBdr>
    </w:div>
    <w:div w:id="433209735">
      <w:bodyDiv w:val="1"/>
      <w:marLeft w:val="0"/>
      <w:marRight w:val="0"/>
      <w:marTop w:val="0"/>
      <w:marBottom w:val="0"/>
      <w:divBdr>
        <w:top w:val="none" w:sz="0" w:space="0" w:color="auto"/>
        <w:left w:val="none" w:sz="0" w:space="0" w:color="auto"/>
        <w:bottom w:val="none" w:sz="0" w:space="0" w:color="auto"/>
        <w:right w:val="none" w:sz="0" w:space="0" w:color="auto"/>
      </w:divBdr>
    </w:div>
    <w:div w:id="434596668">
      <w:bodyDiv w:val="1"/>
      <w:marLeft w:val="0"/>
      <w:marRight w:val="0"/>
      <w:marTop w:val="0"/>
      <w:marBottom w:val="0"/>
      <w:divBdr>
        <w:top w:val="none" w:sz="0" w:space="0" w:color="auto"/>
        <w:left w:val="none" w:sz="0" w:space="0" w:color="auto"/>
        <w:bottom w:val="none" w:sz="0" w:space="0" w:color="auto"/>
        <w:right w:val="none" w:sz="0" w:space="0" w:color="auto"/>
      </w:divBdr>
    </w:div>
    <w:div w:id="436415084">
      <w:bodyDiv w:val="1"/>
      <w:marLeft w:val="0"/>
      <w:marRight w:val="0"/>
      <w:marTop w:val="0"/>
      <w:marBottom w:val="0"/>
      <w:divBdr>
        <w:top w:val="none" w:sz="0" w:space="0" w:color="auto"/>
        <w:left w:val="none" w:sz="0" w:space="0" w:color="auto"/>
        <w:bottom w:val="none" w:sz="0" w:space="0" w:color="auto"/>
        <w:right w:val="none" w:sz="0" w:space="0" w:color="auto"/>
      </w:divBdr>
    </w:div>
    <w:div w:id="436953147">
      <w:bodyDiv w:val="1"/>
      <w:marLeft w:val="0"/>
      <w:marRight w:val="0"/>
      <w:marTop w:val="0"/>
      <w:marBottom w:val="0"/>
      <w:divBdr>
        <w:top w:val="none" w:sz="0" w:space="0" w:color="auto"/>
        <w:left w:val="none" w:sz="0" w:space="0" w:color="auto"/>
        <w:bottom w:val="none" w:sz="0" w:space="0" w:color="auto"/>
        <w:right w:val="none" w:sz="0" w:space="0" w:color="auto"/>
      </w:divBdr>
    </w:div>
    <w:div w:id="438066990">
      <w:bodyDiv w:val="1"/>
      <w:marLeft w:val="0"/>
      <w:marRight w:val="0"/>
      <w:marTop w:val="0"/>
      <w:marBottom w:val="0"/>
      <w:divBdr>
        <w:top w:val="none" w:sz="0" w:space="0" w:color="auto"/>
        <w:left w:val="none" w:sz="0" w:space="0" w:color="auto"/>
        <w:bottom w:val="none" w:sz="0" w:space="0" w:color="auto"/>
        <w:right w:val="none" w:sz="0" w:space="0" w:color="auto"/>
      </w:divBdr>
    </w:div>
    <w:div w:id="438305006">
      <w:bodyDiv w:val="1"/>
      <w:marLeft w:val="0"/>
      <w:marRight w:val="0"/>
      <w:marTop w:val="0"/>
      <w:marBottom w:val="0"/>
      <w:divBdr>
        <w:top w:val="none" w:sz="0" w:space="0" w:color="auto"/>
        <w:left w:val="none" w:sz="0" w:space="0" w:color="auto"/>
        <w:bottom w:val="none" w:sz="0" w:space="0" w:color="auto"/>
        <w:right w:val="none" w:sz="0" w:space="0" w:color="auto"/>
      </w:divBdr>
    </w:div>
    <w:div w:id="439419301">
      <w:bodyDiv w:val="1"/>
      <w:marLeft w:val="0"/>
      <w:marRight w:val="0"/>
      <w:marTop w:val="0"/>
      <w:marBottom w:val="0"/>
      <w:divBdr>
        <w:top w:val="none" w:sz="0" w:space="0" w:color="auto"/>
        <w:left w:val="none" w:sz="0" w:space="0" w:color="auto"/>
        <w:bottom w:val="none" w:sz="0" w:space="0" w:color="auto"/>
        <w:right w:val="none" w:sz="0" w:space="0" w:color="auto"/>
      </w:divBdr>
    </w:div>
    <w:div w:id="444621758">
      <w:bodyDiv w:val="1"/>
      <w:marLeft w:val="0"/>
      <w:marRight w:val="0"/>
      <w:marTop w:val="0"/>
      <w:marBottom w:val="0"/>
      <w:divBdr>
        <w:top w:val="none" w:sz="0" w:space="0" w:color="auto"/>
        <w:left w:val="none" w:sz="0" w:space="0" w:color="auto"/>
        <w:bottom w:val="none" w:sz="0" w:space="0" w:color="auto"/>
        <w:right w:val="none" w:sz="0" w:space="0" w:color="auto"/>
      </w:divBdr>
    </w:div>
    <w:div w:id="444665736">
      <w:bodyDiv w:val="1"/>
      <w:marLeft w:val="0"/>
      <w:marRight w:val="0"/>
      <w:marTop w:val="0"/>
      <w:marBottom w:val="0"/>
      <w:divBdr>
        <w:top w:val="none" w:sz="0" w:space="0" w:color="auto"/>
        <w:left w:val="none" w:sz="0" w:space="0" w:color="auto"/>
        <w:bottom w:val="none" w:sz="0" w:space="0" w:color="auto"/>
        <w:right w:val="none" w:sz="0" w:space="0" w:color="auto"/>
      </w:divBdr>
    </w:div>
    <w:div w:id="458303662">
      <w:bodyDiv w:val="1"/>
      <w:marLeft w:val="0"/>
      <w:marRight w:val="0"/>
      <w:marTop w:val="0"/>
      <w:marBottom w:val="0"/>
      <w:divBdr>
        <w:top w:val="none" w:sz="0" w:space="0" w:color="auto"/>
        <w:left w:val="none" w:sz="0" w:space="0" w:color="auto"/>
        <w:bottom w:val="none" w:sz="0" w:space="0" w:color="auto"/>
        <w:right w:val="none" w:sz="0" w:space="0" w:color="auto"/>
      </w:divBdr>
    </w:div>
    <w:div w:id="458500550">
      <w:bodyDiv w:val="1"/>
      <w:marLeft w:val="0"/>
      <w:marRight w:val="0"/>
      <w:marTop w:val="0"/>
      <w:marBottom w:val="0"/>
      <w:divBdr>
        <w:top w:val="none" w:sz="0" w:space="0" w:color="auto"/>
        <w:left w:val="none" w:sz="0" w:space="0" w:color="auto"/>
        <w:bottom w:val="none" w:sz="0" w:space="0" w:color="auto"/>
        <w:right w:val="none" w:sz="0" w:space="0" w:color="auto"/>
      </w:divBdr>
    </w:div>
    <w:div w:id="462432140">
      <w:bodyDiv w:val="1"/>
      <w:marLeft w:val="0"/>
      <w:marRight w:val="0"/>
      <w:marTop w:val="0"/>
      <w:marBottom w:val="0"/>
      <w:divBdr>
        <w:top w:val="none" w:sz="0" w:space="0" w:color="auto"/>
        <w:left w:val="none" w:sz="0" w:space="0" w:color="auto"/>
        <w:bottom w:val="none" w:sz="0" w:space="0" w:color="auto"/>
        <w:right w:val="none" w:sz="0" w:space="0" w:color="auto"/>
      </w:divBdr>
    </w:div>
    <w:div w:id="464201254">
      <w:bodyDiv w:val="1"/>
      <w:marLeft w:val="0"/>
      <w:marRight w:val="0"/>
      <w:marTop w:val="0"/>
      <w:marBottom w:val="0"/>
      <w:divBdr>
        <w:top w:val="none" w:sz="0" w:space="0" w:color="auto"/>
        <w:left w:val="none" w:sz="0" w:space="0" w:color="auto"/>
        <w:bottom w:val="none" w:sz="0" w:space="0" w:color="auto"/>
        <w:right w:val="none" w:sz="0" w:space="0" w:color="auto"/>
      </w:divBdr>
    </w:div>
    <w:div w:id="474833050">
      <w:bodyDiv w:val="1"/>
      <w:marLeft w:val="0"/>
      <w:marRight w:val="0"/>
      <w:marTop w:val="0"/>
      <w:marBottom w:val="0"/>
      <w:divBdr>
        <w:top w:val="none" w:sz="0" w:space="0" w:color="auto"/>
        <w:left w:val="none" w:sz="0" w:space="0" w:color="auto"/>
        <w:bottom w:val="none" w:sz="0" w:space="0" w:color="auto"/>
        <w:right w:val="none" w:sz="0" w:space="0" w:color="auto"/>
      </w:divBdr>
    </w:div>
    <w:div w:id="476263571">
      <w:bodyDiv w:val="1"/>
      <w:marLeft w:val="0"/>
      <w:marRight w:val="0"/>
      <w:marTop w:val="0"/>
      <w:marBottom w:val="0"/>
      <w:divBdr>
        <w:top w:val="none" w:sz="0" w:space="0" w:color="auto"/>
        <w:left w:val="none" w:sz="0" w:space="0" w:color="auto"/>
        <w:bottom w:val="none" w:sz="0" w:space="0" w:color="auto"/>
        <w:right w:val="none" w:sz="0" w:space="0" w:color="auto"/>
      </w:divBdr>
    </w:div>
    <w:div w:id="483738986">
      <w:bodyDiv w:val="1"/>
      <w:marLeft w:val="0"/>
      <w:marRight w:val="0"/>
      <w:marTop w:val="0"/>
      <w:marBottom w:val="0"/>
      <w:divBdr>
        <w:top w:val="none" w:sz="0" w:space="0" w:color="auto"/>
        <w:left w:val="none" w:sz="0" w:space="0" w:color="auto"/>
        <w:bottom w:val="none" w:sz="0" w:space="0" w:color="auto"/>
        <w:right w:val="none" w:sz="0" w:space="0" w:color="auto"/>
      </w:divBdr>
    </w:div>
    <w:div w:id="483745838">
      <w:bodyDiv w:val="1"/>
      <w:marLeft w:val="0"/>
      <w:marRight w:val="0"/>
      <w:marTop w:val="0"/>
      <w:marBottom w:val="0"/>
      <w:divBdr>
        <w:top w:val="none" w:sz="0" w:space="0" w:color="auto"/>
        <w:left w:val="none" w:sz="0" w:space="0" w:color="auto"/>
        <w:bottom w:val="none" w:sz="0" w:space="0" w:color="auto"/>
        <w:right w:val="none" w:sz="0" w:space="0" w:color="auto"/>
      </w:divBdr>
    </w:div>
    <w:div w:id="486169819">
      <w:bodyDiv w:val="1"/>
      <w:marLeft w:val="0"/>
      <w:marRight w:val="0"/>
      <w:marTop w:val="0"/>
      <w:marBottom w:val="0"/>
      <w:divBdr>
        <w:top w:val="none" w:sz="0" w:space="0" w:color="auto"/>
        <w:left w:val="none" w:sz="0" w:space="0" w:color="auto"/>
        <w:bottom w:val="none" w:sz="0" w:space="0" w:color="auto"/>
        <w:right w:val="none" w:sz="0" w:space="0" w:color="auto"/>
      </w:divBdr>
    </w:div>
    <w:div w:id="490025485">
      <w:bodyDiv w:val="1"/>
      <w:marLeft w:val="0"/>
      <w:marRight w:val="0"/>
      <w:marTop w:val="0"/>
      <w:marBottom w:val="0"/>
      <w:divBdr>
        <w:top w:val="none" w:sz="0" w:space="0" w:color="auto"/>
        <w:left w:val="none" w:sz="0" w:space="0" w:color="auto"/>
        <w:bottom w:val="none" w:sz="0" w:space="0" w:color="auto"/>
        <w:right w:val="none" w:sz="0" w:space="0" w:color="auto"/>
      </w:divBdr>
    </w:div>
    <w:div w:id="490683382">
      <w:bodyDiv w:val="1"/>
      <w:marLeft w:val="0"/>
      <w:marRight w:val="0"/>
      <w:marTop w:val="0"/>
      <w:marBottom w:val="0"/>
      <w:divBdr>
        <w:top w:val="none" w:sz="0" w:space="0" w:color="auto"/>
        <w:left w:val="none" w:sz="0" w:space="0" w:color="auto"/>
        <w:bottom w:val="none" w:sz="0" w:space="0" w:color="auto"/>
        <w:right w:val="none" w:sz="0" w:space="0" w:color="auto"/>
      </w:divBdr>
    </w:div>
    <w:div w:id="495150565">
      <w:bodyDiv w:val="1"/>
      <w:marLeft w:val="0"/>
      <w:marRight w:val="0"/>
      <w:marTop w:val="0"/>
      <w:marBottom w:val="0"/>
      <w:divBdr>
        <w:top w:val="none" w:sz="0" w:space="0" w:color="auto"/>
        <w:left w:val="none" w:sz="0" w:space="0" w:color="auto"/>
        <w:bottom w:val="none" w:sz="0" w:space="0" w:color="auto"/>
        <w:right w:val="none" w:sz="0" w:space="0" w:color="auto"/>
      </w:divBdr>
    </w:div>
    <w:div w:id="496848152">
      <w:bodyDiv w:val="1"/>
      <w:marLeft w:val="0"/>
      <w:marRight w:val="0"/>
      <w:marTop w:val="0"/>
      <w:marBottom w:val="0"/>
      <w:divBdr>
        <w:top w:val="none" w:sz="0" w:space="0" w:color="auto"/>
        <w:left w:val="none" w:sz="0" w:space="0" w:color="auto"/>
        <w:bottom w:val="none" w:sz="0" w:space="0" w:color="auto"/>
        <w:right w:val="none" w:sz="0" w:space="0" w:color="auto"/>
      </w:divBdr>
    </w:div>
    <w:div w:id="501897396">
      <w:bodyDiv w:val="1"/>
      <w:marLeft w:val="0"/>
      <w:marRight w:val="0"/>
      <w:marTop w:val="0"/>
      <w:marBottom w:val="0"/>
      <w:divBdr>
        <w:top w:val="none" w:sz="0" w:space="0" w:color="auto"/>
        <w:left w:val="none" w:sz="0" w:space="0" w:color="auto"/>
        <w:bottom w:val="none" w:sz="0" w:space="0" w:color="auto"/>
        <w:right w:val="none" w:sz="0" w:space="0" w:color="auto"/>
      </w:divBdr>
      <w:divsChild>
        <w:div w:id="1750806695">
          <w:marLeft w:val="0"/>
          <w:marRight w:val="0"/>
          <w:marTop w:val="0"/>
          <w:marBottom w:val="0"/>
          <w:divBdr>
            <w:top w:val="none" w:sz="0" w:space="0" w:color="auto"/>
            <w:left w:val="none" w:sz="0" w:space="0" w:color="auto"/>
            <w:bottom w:val="none" w:sz="0" w:space="0" w:color="auto"/>
            <w:right w:val="none" w:sz="0" w:space="0" w:color="auto"/>
          </w:divBdr>
          <w:divsChild>
            <w:div w:id="1585142653">
              <w:marLeft w:val="0"/>
              <w:marRight w:val="0"/>
              <w:marTop w:val="0"/>
              <w:marBottom w:val="0"/>
              <w:divBdr>
                <w:top w:val="none" w:sz="0" w:space="0" w:color="auto"/>
                <w:left w:val="none" w:sz="0" w:space="0" w:color="auto"/>
                <w:bottom w:val="none" w:sz="0" w:space="0" w:color="auto"/>
                <w:right w:val="none" w:sz="0" w:space="0" w:color="auto"/>
              </w:divBdr>
              <w:divsChild>
                <w:div w:id="1175848112">
                  <w:marLeft w:val="0"/>
                  <w:marRight w:val="0"/>
                  <w:marTop w:val="0"/>
                  <w:marBottom w:val="0"/>
                  <w:divBdr>
                    <w:top w:val="none" w:sz="0" w:space="0" w:color="auto"/>
                    <w:left w:val="none" w:sz="0" w:space="0" w:color="auto"/>
                    <w:bottom w:val="none" w:sz="0" w:space="0" w:color="auto"/>
                    <w:right w:val="none" w:sz="0" w:space="0" w:color="auto"/>
                  </w:divBdr>
                  <w:divsChild>
                    <w:div w:id="1310476662">
                      <w:marLeft w:val="0"/>
                      <w:marRight w:val="0"/>
                      <w:marTop w:val="0"/>
                      <w:marBottom w:val="0"/>
                      <w:divBdr>
                        <w:top w:val="none" w:sz="0" w:space="0" w:color="auto"/>
                        <w:left w:val="none" w:sz="0" w:space="0" w:color="auto"/>
                        <w:bottom w:val="none" w:sz="0" w:space="0" w:color="auto"/>
                        <w:right w:val="none" w:sz="0" w:space="0" w:color="auto"/>
                      </w:divBdr>
                      <w:divsChild>
                        <w:div w:id="970358765">
                          <w:marLeft w:val="0"/>
                          <w:marRight w:val="0"/>
                          <w:marTop w:val="0"/>
                          <w:marBottom w:val="0"/>
                          <w:divBdr>
                            <w:top w:val="none" w:sz="0" w:space="0" w:color="auto"/>
                            <w:left w:val="none" w:sz="0" w:space="0" w:color="auto"/>
                            <w:bottom w:val="none" w:sz="0" w:space="0" w:color="auto"/>
                            <w:right w:val="none" w:sz="0" w:space="0" w:color="auto"/>
                          </w:divBdr>
                          <w:divsChild>
                            <w:div w:id="1080906229">
                              <w:marLeft w:val="0"/>
                              <w:marRight w:val="0"/>
                              <w:marTop w:val="0"/>
                              <w:marBottom w:val="0"/>
                              <w:divBdr>
                                <w:top w:val="none" w:sz="0" w:space="0" w:color="auto"/>
                                <w:left w:val="none" w:sz="0" w:space="0" w:color="auto"/>
                                <w:bottom w:val="none" w:sz="0" w:space="0" w:color="auto"/>
                                <w:right w:val="none" w:sz="0" w:space="0" w:color="auto"/>
                              </w:divBdr>
                              <w:divsChild>
                                <w:div w:id="760181966">
                                  <w:marLeft w:val="0"/>
                                  <w:marRight w:val="0"/>
                                  <w:marTop w:val="0"/>
                                  <w:marBottom w:val="0"/>
                                  <w:divBdr>
                                    <w:top w:val="none" w:sz="0" w:space="0" w:color="auto"/>
                                    <w:left w:val="none" w:sz="0" w:space="0" w:color="auto"/>
                                    <w:bottom w:val="none" w:sz="0" w:space="0" w:color="auto"/>
                                    <w:right w:val="none" w:sz="0" w:space="0" w:color="auto"/>
                                  </w:divBdr>
                                  <w:divsChild>
                                    <w:div w:id="1376855847">
                                      <w:marLeft w:val="0"/>
                                      <w:marRight w:val="0"/>
                                      <w:marTop w:val="0"/>
                                      <w:marBottom w:val="0"/>
                                      <w:divBdr>
                                        <w:top w:val="none" w:sz="0" w:space="0" w:color="auto"/>
                                        <w:left w:val="none" w:sz="0" w:space="0" w:color="auto"/>
                                        <w:bottom w:val="none" w:sz="0" w:space="0" w:color="auto"/>
                                        <w:right w:val="none" w:sz="0" w:space="0" w:color="auto"/>
                                      </w:divBdr>
                                    </w:div>
                                    <w:div w:id="311370445">
                                      <w:marLeft w:val="0"/>
                                      <w:marRight w:val="0"/>
                                      <w:marTop w:val="0"/>
                                      <w:marBottom w:val="0"/>
                                      <w:divBdr>
                                        <w:top w:val="none" w:sz="0" w:space="0" w:color="auto"/>
                                        <w:left w:val="none" w:sz="0" w:space="0" w:color="auto"/>
                                        <w:bottom w:val="none" w:sz="0" w:space="0" w:color="auto"/>
                                        <w:right w:val="none" w:sz="0" w:space="0" w:color="auto"/>
                                      </w:divBdr>
                                      <w:divsChild>
                                        <w:div w:id="408966314">
                                          <w:marLeft w:val="0"/>
                                          <w:marRight w:val="165"/>
                                          <w:marTop w:val="150"/>
                                          <w:marBottom w:val="0"/>
                                          <w:divBdr>
                                            <w:top w:val="none" w:sz="0" w:space="0" w:color="auto"/>
                                            <w:left w:val="none" w:sz="0" w:space="0" w:color="auto"/>
                                            <w:bottom w:val="none" w:sz="0" w:space="0" w:color="auto"/>
                                            <w:right w:val="none" w:sz="0" w:space="0" w:color="auto"/>
                                          </w:divBdr>
                                          <w:divsChild>
                                            <w:div w:id="198056605">
                                              <w:marLeft w:val="0"/>
                                              <w:marRight w:val="0"/>
                                              <w:marTop w:val="0"/>
                                              <w:marBottom w:val="0"/>
                                              <w:divBdr>
                                                <w:top w:val="none" w:sz="0" w:space="0" w:color="auto"/>
                                                <w:left w:val="none" w:sz="0" w:space="0" w:color="auto"/>
                                                <w:bottom w:val="none" w:sz="0" w:space="0" w:color="auto"/>
                                                <w:right w:val="none" w:sz="0" w:space="0" w:color="auto"/>
                                              </w:divBdr>
                                              <w:divsChild>
                                                <w:div w:id="40483989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2818580">
      <w:bodyDiv w:val="1"/>
      <w:marLeft w:val="0"/>
      <w:marRight w:val="0"/>
      <w:marTop w:val="0"/>
      <w:marBottom w:val="0"/>
      <w:divBdr>
        <w:top w:val="none" w:sz="0" w:space="0" w:color="auto"/>
        <w:left w:val="none" w:sz="0" w:space="0" w:color="auto"/>
        <w:bottom w:val="none" w:sz="0" w:space="0" w:color="auto"/>
        <w:right w:val="none" w:sz="0" w:space="0" w:color="auto"/>
      </w:divBdr>
    </w:div>
    <w:div w:id="506211503">
      <w:bodyDiv w:val="1"/>
      <w:marLeft w:val="0"/>
      <w:marRight w:val="0"/>
      <w:marTop w:val="0"/>
      <w:marBottom w:val="0"/>
      <w:divBdr>
        <w:top w:val="none" w:sz="0" w:space="0" w:color="auto"/>
        <w:left w:val="none" w:sz="0" w:space="0" w:color="auto"/>
        <w:bottom w:val="none" w:sz="0" w:space="0" w:color="auto"/>
        <w:right w:val="none" w:sz="0" w:space="0" w:color="auto"/>
      </w:divBdr>
    </w:div>
    <w:div w:id="506486863">
      <w:bodyDiv w:val="1"/>
      <w:marLeft w:val="0"/>
      <w:marRight w:val="0"/>
      <w:marTop w:val="0"/>
      <w:marBottom w:val="0"/>
      <w:divBdr>
        <w:top w:val="none" w:sz="0" w:space="0" w:color="auto"/>
        <w:left w:val="none" w:sz="0" w:space="0" w:color="auto"/>
        <w:bottom w:val="none" w:sz="0" w:space="0" w:color="auto"/>
        <w:right w:val="none" w:sz="0" w:space="0" w:color="auto"/>
      </w:divBdr>
    </w:div>
    <w:div w:id="506794072">
      <w:bodyDiv w:val="1"/>
      <w:marLeft w:val="0"/>
      <w:marRight w:val="0"/>
      <w:marTop w:val="0"/>
      <w:marBottom w:val="0"/>
      <w:divBdr>
        <w:top w:val="none" w:sz="0" w:space="0" w:color="auto"/>
        <w:left w:val="none" w:sz="0" w:space="0" w:color="auto"/>
        <w:bottom w:val="none" w:sz="0" w:space="0" w:color="auto"/>
        <w:right w:val="none" w:sz="0" w:space="0" w:color="auto"/>
      </w:divBdr>
    </w:div>
    <w:div w:id="509679572">
      <w:bodyDiv w:val="1"/>
      <w:marLeft w:val="0"/>
      <w:marRight w:val="0"/>
      <w:marTop w:val="0"/>
      <w:marBottom w:val="0"/>
      <w:divBdr>
        <w:top w:val="none" w:sz="0" w:space="0" w:color="auto"/>
        <w:left w:val="none" w:sz="0" w:space="0" w:color="auto"/>
        <w:bottom w:val="none" w:sz="0" w:space="0" w:color="auto"/>
        <w:right w:val="none" w:sz="0" w:space="0" w:color="auto"/>
      </w:divBdr>
    </w:div>
    <w:div w:id="510686962">
      <w:bodyDiv w:val="1"/>
      <w:marLeft w:val="0"/>
      <w:marRight w:val="0"/>
      <w:marTop w:val="0"/>
      <w:marBottom w:val="0"/>
      <w:divBdr>
        <w:top w:val="none" w:sz="0" w:space="0" w:color="auto"/>
        <w:left w:val="none" w:sz="0" w:space="0" w:color="auto"/>
        <w:bottom w:val="none" w:sz="0" w:space="0" w:color="auto"/>
        <w:right w:val="none" w:sz="0" w:space="0" w:color="auto"/>
      </w:divBdr>
    </w:div>
    <w:div w:id="512383535">
      <w:bodyDiv w:val="1"/>
      <w:marLeft w:val="0"/>
      <w:marRight w:val="0"/>
      <w:marTop w:val="0"/>
      <w:marBottom w:val="0"/>
      <w:divBdr>
        <w:top w:val="none" w:sz="0" w:space="0" w:color="auto"/>
        <w:left w:val="none" w:sz="0" w:space="0" w:color="auto"/>
        <w:bottom w:val="none" w:sz="0" w:space="0" w:color="auto"/>
        <w:right w:val="none" w:sz="0" w:space="0" w:color="auto"/>
      </w:divBdr>
    </w:div>
    <w:div w:id="514006467">
      <w:bodyDiv w:val="1"/>
      <w:marLeft w:val="0"/>
      <w:marRight w:val="0"/>
      <w:marTop w:val="0"/>
      <w:marBottom w:val="0"/>
      <w:divBdr>
        <w:top w:val="none" w:sz="0" w:space="0" w:color="auto"/>
        <w:left w:val="none" w:sz="0" w:space="0" w:color="auto"/>
        <w:bottom w:val="none" w:sz="0" w:space="0" w:color="auto"/>
        <w:right w:val="none" w:sz="0" w:space="0" w:color="auto"/>
      </w:divBdr>
    </w:div>
    <w:div w:id="516887428">
      <w:bodyDiv w:val="1"/>
      <w:marLeft w:val="0"/>
      <w:marRight w:val="0"/>
      <w:marTop w:val="0"/>
      <w:marBottom w:val="0"/>
      <w:divBdr>
        <w:top w:val="none" w:sz="0" w:space="0" w:color="auto"/>
        <w:left w:val="none" w:sz="0" w:space="0" w:color="auto"/>
        <w:bottom w:val="none" w:sz="0" w:space="0" w:color="auto"/>
        <w:right w:val="none" w:sz="0" w:space="0" w:color="auto"/>
      </w:divBdr>
    </w:div>
    <w:div w:id="518857043">
      <w:bodyDiv w:val="1"/>
      <w:marLeft w:val="0"/>
      <w:marRight w:val="0"/>
      <w:marTop w:val="0"/>
      <w:marBottom w:val="0"/>
      <w:divBdr>
        <w:top w:val="none" w:sz="0" w:space="0" w:color="auto"/>
        <w:left w:val="none" w:sz="0" w:space="0" w:color="auto"/>
        <w:bottom w:val="none" w:sz="0" w:space="0" w:color="auto"/>
        <w:right w:val="none" w:sz="0" w:space="0" w:color="auto"/>
      </w:divBdr>
    </w:div>
    <w:div w:id="519584036">
      <w:bodyDiv w:val="1"/>
      <w:marLeft w:val="0"/>
      <w:marRight w:val="0"/>
      <w:marTop w:val="0"/>
      <w:marBottom w:val="0"/>
      <w:divBdr>
        <w:top w:val="none" w:sz="0" w:space="0" w:color="auto"/>
        <w:left w:val="none" w:sz="0" w:space="0" w:color="auto"/>
        <w:bottom w:val="none" w:sz="0" w:space="0" w:color="auto"/>
        <w:right w:val="none" w:sz="0" w:space="0" w:color="auto"/>
      </w:divBdr>
    </w:div>
    <w:div w:id="523633834">
      <w:bodyDiv w:val="1"/>
      <w:marLeft w:val="0"/>
      <w:marRight w:val="0"/>
      <w:marTop w:val="0"/>
      <w:marBottom w:val="0"/>
      <w:divBdr>
        <w:top w:val="none" w:sz="0" w:space="0" w:color="auto"/>
        <w:left w:val="none" w:sz="0" w:space="0" w:color="auto"/>
        <w:bottom w:val="none" w:sz="0" w:space="0" w:color="auto"/>
        <w:right w:val="none" w:sz="0" w:space="0" w:color="auto"/>
      </w:divBdr>
    </w:div>
    <w:div w:id="524514899">
      <w:bodyDiv w:val="1"/>
      <w:marLeft w:val="0"/>
      <w:marRight w:val="0"/>
      <w:marTop w:val="0"/>
      <w:marBottom w:val="0"/>
      <w:divBdr>
        <w:top w:val="none" w:sz="0" w:space="0" w:color="auto"/>
        <w:left w:val="none" w:sz="0" w:space="0" w:color="auto"/>
        <w:bottom w:val="none" w:sz="0" w:space="0" w:color="auto"/>
        <w:right w:val="none" w:sz="0" w:space="0" w:color="auto"/>
      </w:divBdr>
    </w:div>
    <w:div w:id="527523719">
      <w:bodyDiv w:val="1"/>
      <w:marLeft w:val="0"/>
      <w:marRight w:val="0"/>
      <w:marTop w:val="0"/>
      <w:marBottom w:val="0"/>
      <w:divBdr>
        <w:top w:val="none" w:sz="0" w:space="0" w:color="auto"/>
        <w:left w:val="none" w:sz="0" w:space="0" w:color="auto"/>
        <w:bottom w:val="none" w:sz="0" w:space="0" w:color="auto"/>
        <w:right w:val="none" w:sz="0" w:space="0" w:color="auto"/>
      </w:divBdr>
    </w:div>
    <w:div w:id="527718342">
      <w:bodyDiv w:val="1"/>
      <w:marLeft w:val="0"/>
      <w:marRight w:val="0"/>
      <w:marTop w:val="0"/>
      <w:marBottom w:val="0"/>
      <w:divBdr>
        <w:top w:val="none" w:sz="0" w:space="0" w:color="auto"/>
        <w:left w:val="none" w:sz="0" w:space="0" w:color="auto"/>
        <w:bottom w:val="none" w:sz="0" w:space="0" w:color="auto"/>
        <w:right w:val="none" w:sz="0" w:space="0" w:color="auto"/>
      </w:divBdr>
    </w:div>
    <w:div w:id="532957648">
      <w:bodyDiv w:val="1"/>
      <w:marLeft w:val="0"/>
      <w:marRight w:val="0"/>
      <w:marTop w:val="0"/>
      <w:marBottom w:val="0"/>
      <w:divBdr>
        <w:top w:val="none" w:sz="0" w:space="0" w:color="auto"/>
        <w:left w:val="none" w:sz="0" w:space="0" w:color="auto"/>
        <w:bottom w:val="none" w:sz="0" w:space="0" w:color="auto"/>
        <w:right w:val="none" w:sz="0" w:space="0" w:color="auto"/>
      </w:divBdr>
    </w:div>
    <w:div w:id="534387568">
      <w:bodyDiv w:val="1"/>
      <w:marLeft w:val="0"/>
      <w:marRight w:val="0"/>
      <w:marTop w:val="0"/>
      <w:marBottom w:val="0"/>
      <w:divBdr>
        <w:top w:val="none" w:sz="0" w:space="0" w:color="auto"/>
        <w:left w:val="none" w:sz="0" w:space="0" w:color="auto"/>
        <w:bottom w:val="none" w:sz="0" w:space="0" w:color="auto"/>
        <w:right w:val="none" w:sz="0" w:space="0" w:color="auto"/>
      </w:divBdr>
    </w:div>
    <w:div w:id="538736383">
      <w:bodyDiv w:val="1"/>
      <w:marLeft w:val="0"/>
      <w:marRight w:val="0"/>
      <w:marTop w:val="0"/>
      <w:marBottom w:val="0"/>
      <w:divBdr>
        <w:top w:val="none" w:sz="0" w:space="0" w:color="auto"/>
        <w:left w:val="none" w:sz="0" w:space="0" w:color="auto"/>
        <w:bottom w:val="none" w:sz="0" w:space="0" w:color="auto"/>
        <w:right w:val="none" w:sz="0" w:space="0" w:color="auto"/>
      </w:divBdr>
    </w:div>
    <w:div w:id="543294785">
      <w:bodyDiv w:val="1"/>
      <w:marLeft w:val="0"/>
      <w:marRight w:val="0"/>
      <w:marTop w:val="0"/>
      <w:marBottom w:val="0"/>
      <w:divBdr>
        <w:top w:val="none" w:sz="0" w:space="0" w:color="auto"/>
        <w:left w:val="none" w:sz="0" w:space="0" w:color="auto"/>
        <w:bottom w:val="none" w:sz="0" w:space="0" w:color="auto"/>
        <w:right w:val="none" w:sz="0" w:space="0" w:color="auto"/>
      </w:divBdr>
    </w:div>
    <w:div w:id="545410546">
      <w:bodyDiv w:val="1"/>
      <w:marLeft w:val="0"/>
      <w:marRight w:val="0"/>
      <w:marTop w:val="0"/>
      <w:marBottom w:val="0"/>
      <w:divBdr>
        <w:top w:val="none" w:sz="0" w:space="0" w:color="auto"/>
        <w:left w:val="none" w:sz="0" w:space="0" w:color="auto"/>
        <w:bottom w:val="none" w:sz="0" w:space="0" w:color="auto"/>
        <w:right w:val="none" w:sz="0" w:space="0" w:color="auto"/>
      </w:divBdr>
    </w:div>
    <w:div w:id="548035155">
      <w:bodyDiv w:val="1"/>
      <w:marLeft w:val="0"/>
      <w:marRight w:val="0"/>
      <w:marTop w:val="0"/>
      <w:marBottom w:val="0"/>
      <w:divBdr>
        <w:top w:val="none" w:sz="0" w:space="0" w:color="auto"/>
        <w:left w:val="none" w:sz="0" w:space="0" w:color="auto"/>
        <w:bottom w:val="none" w:sz="0" w:space="0" w:color="auto"/>
        <w:right w:val="none" w:sz="0" w:space="0" w:color="auto"/>
      </w:divBdr>
    </w:div>
    <w:div w:id="551432157">
      <w:bodyDiv w:val="1"/>
      <w:marLeft w:val="0"/>
      <w:marRight w:val="0"/>
      <w:marTop w:val="0"/>
      <w:marBottom w:val="0"/>
      <w:divBdr>
        <w:top w:val="none" w:sz="0" w:space="0" w:color="auto"/>
        <w:left w:val="none" w:sz="0" w:space="0" w:color="auto"/>
        <w:bottom w:val="none" w:sz="0" w:space="0" w:color="auto"/>
        <w:right w:val="none" w:sz="0" w:space="0" w:color="auto"/>
      </w:divBdr>
    </w:div>
    <w:div w:id="555090764">
      <w:bodyDiv w:val="1"/>
      <w:marLeft w:val="0"/>
      <w:marRight w:val="0"/>
      <w:marTop w:val="0"/>
      <w:marBottom w:val="0"/>
      <w:divBdr>
        <w:top w:val="none" w:sz="0" w:space="0" w:color="auto"/>
        <w:left w:val="none" w:sz="0" w:space="0" w:color="auto"/>
        <w:bottom w:val="none" w:sz="0" w:space="0" w:color="auto"/>
        <w:right w:val="none" w:sz="0" w:space="0" w:color="auto"/>
      </w:divBdr>
    </w:div>
    <w:div w:id="555313674">
      <w:bodyDiv w:val="1"/>
      <w:marLeft w:val="0"/>
      <w:marRight w:val="0"/>
      <w:marTop w:val="0"/>
      <w:marBottom w:val="0"/>
      <w:divBdr>
        <w:top w:val="none" w:sz="0" w:space="0" w:color="auto"/>
        <w:left w:val="none" w:sz="0" w:space="0" w:color="auto"/>
        <w:bottom w:val="none" w:sz="0" w:space="0" w:color="auto"/>
        <w:right w:val="none" w:sz="0" w:space="0" w:color="auto"/>
      </w:divBdr>
    </w:div>
    <w:div w:id="558441224">
      <w:bodyDiv w:val="1"/>
      <w:marLeft w:val="0"/>
      <w:marRight w:val="0"/>
      <w:marTop w:val="0"/>
      <w:marBottom w:val="0"/>
      <w:divBdr>
        <w:top w:val="none" w:sz="0" w:space="0" w:color="auto"/>
        <w:left w:val="none" w:sz="0" w:space="0" w:color="auto"/>
        <w:bottom w:val="none" w:sz="0" w:space="0" w:color="auto"/>
        <w:right w:val="none" w:sz="0" w:space="0" w:color="auto"/>
      </w:divBdr>
    </w:div>
    <w:div w:id="567114014">
      <w:bodyDiv w:val="1"/>
      <w:marLeft w:val="0"/>
      <w:marRight w:val="0"/>
      <w:marTop w:val="0"/>
      <w:marBottom w:val="0"/>
      <w:divBdr>
        <w:top w:val="none" w:sz="0" w:space="0" w:color="auto"/>
        <w:left w:val="none" w:sz="0" w:space="0" w:color="auto"/>
        <w:bottom w:val="none" w:sz="0" w:space="0" w:color="auto"/>
        <w:right w:val="none" w:sz="0" w:space="0" w:color="auto"/>
      </w:divBdr>
    </w:div>
    <w:div w:id="570510005">
      <w:bodyDiv w:val="1"/>
      <w:marLeft w:val="0"/>
      <w:marRight w:val="0"/>
      <w:marTop w:val="0"/>
      <w:marBottom w:val="0"/>
      <w:divBdr>
        <w:top w:val="none" w:sz="0" w:space="0" w:color="auto"/>
        <w:left w:val="none" w:sz="0" w:space="0" w:color="auto"/>
        <w:bottom w:val="none" w:sz="0" w:space="0" w:color="auto"/>
        <w:right w:val="none" w:sz="0" w:space="0" w:color="auto"/>
      </w:divBdr>
    </w:div>
    <w:div w:id="572617380">
      <w:bodyDiv w:val="1"/>
      <w:marLeft w:val="0"/>
      <w:marRight w:val="0"/>
      <w:marTop w:val="0"/>
      <w:marBottom w:val="0"/>
      <w:divBdr>
        <w:top w:val="none" w:sz="0" w:space="0" w:color="auto"/>
        <w:left w:val="none" w:sz="0" w:space="0" w:color="auto"/>
        <w:bottom w:val="none" w:sz="0" w:space="0" w:color="auto"/>
        <w:right w:val="none" w:sz="0" w:space="0" w:color="auto"/>
      </w:divBdr>
    </w:div>
    <w:div w:id="575436522">
      <w:bodyDiv w:val="1"/>
      <w:marLeft w:val="0"/>
      <w:marRight w:val="0"/>
      <w:marTop w:val="0"/>
      <w:marBottom w:val="0"/>
      <w:divBdr>
        <w:top w:val="none" w:sz="0" w:space="0" w:color="auto"/>
        <w:left w:val="none" w:sz="0" w:space="0" w:color="auto"/>
        <w:bottom w:val="none" w:sz="0" w:space="0" w:color="auto"/>
        <w:right w:val="none" w:sz="0" w:space="0" w:color="auto"/>
      </w:divBdr>
    </w:div>
    <w:div w:id="576402296">
      <w:bodyDiv w:val="1"/>
      <w:marLeft w:val="0"/>
      <w:marRight w:val="0"/>
      <w:marTop w:val="0"/>
      <w:marBottom w:val="0"/>
      <w:divBdr>
        <w:top w:val="none" w:sz="0" w:space="0" w:color="auto"/>
        <w:left w:val="none" w:sz="0" w:space="0" w:color="auto"/>
        <w:bottom w:val="none" w:sz="0" w:space="0" w:color="auto"/>
        <w:right w:val="none" w:sz="0" w:space="0" w:color="auto"/>
      </w:divBdr>
    </w:div>
    <w:div w:id="576670503">
      <w:bodyDiv w:val="1"/>
      <w:marLeft w:val="0"/>
      <w:marRight w:val="0"/>
      <w:marTop w:val="0"/>
      <w:marBottom w:val="0"/>
      <w:divBdr>
        <w:top w:val="none" w:sz="0" w:space="0" w:color="auto"/>
        <w:left w:val="none" w:sz="0" w:space="0" w:color="auto"/>
        <w:bottom w:val="none" w:sz="0" w:space="0" w:color="auto"/>
        <w:right w:val="none" w:sz="0" w:space="0" w:color="auto"/>
      </w:divBdr>
    </w:div>
    <w:div w:id="583421085">
      <w:bodyDiv w:val="1"/>
      <w:marLeft w:val="0"/>
      <w:marRight w:val="0"/>
      <w:marTop w:val="0"/>
      <w:marBottom w:val="0"/>
      <w:divBdr>
        <w:top w:val="none" w:sz="0" w:space="0" w:color="auto"/>
        <w:left w:val="none" w:sz="0" w:space="0" w:color="auto"/>
        <w:bottom w:val="none" w:sz="0" w:space="0" w:color="auto"/>
        <w:right w:val="none" w:sz="0" w:space="0" w:color="auto"/>
      </w:divBdr>
    </w:div>
    <w:div w:id="588197154">
      <w:bodyDiv w:val="1"/>
      <w:marLeft w:val="0"/>
      <w:marRight w:val="0"/>
      <w:marTop w:val="0"/>
      <w:marBottom w:val="0"/>
      <w:divBdr>
        <w:top w:val="none" w:sz="0" w:space="0" w:color="auto"/>
        <w:left w:val="none" w:sz="0" w:space="0" w:color="auto"/>
        <w:bottom w:val="none" w:sz="0" w:space="0" w:color="auto"/>
        <w:right w:val="none" w:sz="0" w:space="0" w:color="auto"/>
      </w:divBdr>
    </w:div>
    <w:div w:id="592202817">
      <w:bodyDiv w:val="1"/>
      <w:marLeft w:val="0"/>
      <w:marRight w:val="0"/>
      <w:marTop w:val="0"/>
      <w:marBottom w:val="0"/>
      <w:divBdr>
        <w:top w:val="none" w:sz="0" w:space="0" w:color="auto"/>
        <w:left w:val="none" w:sz="0" w:space="0" w:color="auto"/>
        <w:bottom w:val="none" w:sz="0" w:space="0" w:color="auto"/>
        <w:right w:val="none" w:sz="0" w:space="0" w:color="auto"/>
      </w:divBdr>
    </w:div>
    <w:div w:id="592709244">
      <w:bodyDiv w:val="1"/>
      <w:marLeft w:val="0"/>
      <w:marRight w:val="0"/>
      <w:marTop w:val="0"/>
      <w:marBottom w:val="0"/>
      <w:divBdr>
        <w:top w:val="none" w:sz="0" w:space="0" w:color="auto"/>
        <w:left w:val="none" w:sz="0" w:space="0" w:color="auto"/>
        <w:bottom w:val="none" w:sz="0" w:space="0" w:color="auto"/>
        <w:right w:val="none" w:sz="0" w:space="0" w:color="auto"/>
      </w:divBdr>
    </w:div>
    <w:div w:id="598297093">
      <w:bodyDiv w:val="1"/>
      <w:marLeft w:val="0"/>
      <w:marRight w:val="0"/>
      <w:marTop w:val="0"/>
      <w:marBottom w:val="0"/>
      <w:divBdr>
        <w:top w:val="none" w:sz="0" w:space="0" w:color="auto"/>
        <w:left w:val="none" w:sz="0" w:space="0" w:color="auto"/>
        <w:bottom w:val="none" w:sz="0" w:space="0" w:color="auto"/>
        <w:right w:val="none" w:sz="0" w:space="0" w:color="auto"/>
      </w:divBdr>
    </w:div>
    <w:div w:id="605189537">
      <w:bodyDiv w:val="1"/>
      <w:marLeft w:val="0"/>
      <w:marRight w:val="0"/>
      <w:marTop w:val="0"/>
      <w:marBottom w:val="0"/>
      <w:divBdr>
        <w:top w:val="none" w:sz="0" w:space="0" w:color="auto"/>
        <w:left w:val="none" w:sz="0" w:space="0" w:color="auto"/>
        <w:bottom w:val="none" w:sz="0" w:space="0" w:color="auto"/>
        <w:right w:val="none" w:sz="0" w:space="0" w:color="auto"/>
      </w:divBdr>
    </w:div>
    <w:div w:id="605775660">
      <w:bodyDiv w:val="1"/>
      <w:marLeft w:val="0"/>
      <w:marRight w:val="0"/>
      <w:marTop w:val="0"/>
      <w:marBottom w:val="0"/>
      <w:divBdr>
        <w:top w:val="none" w:sz="0" w:space="0" w:color="auto"/>
        <w:left w:val="none" w:sz="0" w:space="0" w:color="auto"/>
        <w:bottom w:val="none" w:sz="0" w:space="0" w:color="auto"/>
        <w:right w:val="none" w:sz="0" w:space="0" w:color="auto"/>
      </w:divBdr>
    </w:div>
    <w:div w:id="616327144">
      <w:bodyDiv w:val="1"/>
      <w:marLeft w:val="0"/>
      <w:marRight w:val="0"/>
      <w:marTop w:val="0"/>
      <w:marBottom w:val="0"/>
      <w:divBdr>
        <w:top w:val="none" w:sz="0" w:space="0" w:color="auto"/>
        <w:left w:val="none" w:sz="0" w:space="0" w:color="auto"/>
        <w:bottom w:val="none" w:sz="0" w:space="0" w:color="auto"/>
        <w:right w:val="none" w:sz="0" w:space="0" w:color="auto"/>
      </w:divBdr>
    </w:div>
    <w:div w:id="620039909">
      <w:bodyDiv w:val="1"/>
      <w:marLeft w:val="0"/>
      <w:marRight w:val="0"/>
      <w:marTop w:val="0"/>
      <w:marBottom w:val="0"/>
      <w:divBdr>
        <w:top w:val="none" w:sz="0" w:space="0" w:color="auto"/>
        <w:left w:val="none" w:sz="0" w:space="0" w:color="auto"/>
        <w:bottom w:val="none" w:sz="0" w:space="0" w:color="auto"/>
        <w:right w:val="none" w:sz="0" w:space="0" w:color="auto"/>
      </w:divBdr>
    </w:div>
    <w:div w:id="620263286">
      <w:bodyDiv w:val="1"/>
      <w:marLeft w:val="0"/>
      <w:marRight w:val="0"/>
      <w:marTop w:val="0"/>
      <w:marBottom w:val="0"/>
      <w:divBdr>
        <w:top w:val="none" w:sz="0" w:space="0" w:color="auto"/>
        <w:left w:val="none" w:sz="0" w:space="0" w:color="auto"/>
        <w:bottom w:val="none" w:sz="0" w:space="0" w:color="auto"/>
        <w:right w:val="none" w:sz="0" w:space="0" w:color="auto"/>
      </w:divBdr>
    </w:div>
    <w:div w:id="620499261">
      <w:bodyDiv w:val="1"/>
      <w:marLeft w:val="0"/>
      <w:marRight w:val="0"/>
      <w:marTop w:val="0"/>
      <w:marBottom w:val="0"/>
      <w:divBdr>
        <w:top w:val="none" w:sz="0" w:space="0" w:color="auto"/>
        <w:left w:val="none" w:sz="0" w:space="0" w:color="auto"/>
        <w:bottom w:val="none" w:sz="0" w:space="0" w:color="auto"/>
        <w:right w:val="none" w:sz="0" w:space="0" w:color="auto"/>
      </w:divBdr>
    </w:div>
    <w:div w:id="621502761">
      <w:bodyDiv w:val="1"/>
      <w:marLeft w:val="0"/>
      <w:marRight w:val="0"/>
      <w:marTop w:val="0"/>
      <w:marBottom w:val="0"/>
      <w:divBdr>
        <w:top w:val="none" w:sz="0" w:space="0" w:color="auto"/>
        <w:left w:val="none" w:sz="0" w:space="0" w:color="auto"/>
        <w:bottom w:val="none" w:sz="0" w:space="0" w:color="auto"/>
        <w:right w:val="none" w:sz="0" w:space="0" w:color="auto"/>
      </w:divBdr>
    </w:div>
    <w:div w:id="623081098">
      <w:bodyDiv w:val="1"/>
      <w:marLeft w:val="0"/>
      <w:marRight w:val="0"/>
      <w:marTop w:val="0"/>
      <w:marBottom w:val="0"/>
      <w:divBdr>
        <w:top w:val="none" w:sz="0" w:space="0" w:color="auto"/>
        <w:left w:val="none" w:sz="0" w:space="0" w:color="auto"/>
        <w:bottom w:val="none" w:sz="0" w:space="0" w:color="auto"/>
        <w:right w:val="none" w:sz="0" w:space="0" w:color="auto"/>
      </w:divBdr>
    </w:div>
    <w:div w:id="624777444">
      <w:bodyDiv w:val="1"/>
      <w:marLeft w:val="0"/>
      <w:marRight w:val="0"/>
      <w:marTop w:val="0"/>
      <w:marBottom w:val="0"/>
      <w:divBdr>
        <w:top w:val="none" w:sz="0" w:space="0" w:color="auto"/>
        <w:left w:val="none" w:sz="0" w:space="0" w:color="auto"/>
        <w:bottom w:val="none" w:sz="0" w:space="0" w:color="auto"/>
        <w:right w:val="none" w:sz="0" w:space="0" w:color="auto"/>
      </w:divBdr>
    </w:div>
    <w:div w:id="629555810">
      <w:bodyDiv w:val="1"/>
      <w:marLeft w:val="0"/>
      <w:marRight w:val="0"/>
      <w:marTop w:val="0"/>
      <w:marBottom w:val="0"/>
      <w:divBdr>
        <w:top w:val="none" w:sz="0" w:space="0" w:color="auto"/>
        <w:left w:val="none" w:sz="0" w:space="0" w:color="auto"/>
        <w:bottom w:val="none" w:sz="0" w:space="0" w:color="auto"/>
        <w:right w:val="none" w:sz="0" w:space="0" w:color="auto"/>
      </w:divBdr>
    </w:div>
    <w:div w:id="630287254">
      <w:bodyDiv w:val="1"/>
      <w:marLeft w:val="0"/>
      <w:marRight w:val="0"/>
      <w:marTop w:val="0"/>
      <w:marBottom w:val="0"/>
      <w:divBdr>
        <w:top w:val="none" w:sz="0" w:space="0" w:color="auto"/>
        <w:left w:val="none" w:sz="0" w:space="0" w:color="auto"/>
        <w:bottom w:val="none" w:sz="0" w:space="0" w:color="auto"/>
        <w:right w:val="none" w:sz="0" w:space="0" w:color="auto"/>
      </w:divBdr>
    </w:div>
    <w:div w:id="631864640">
      <w:bodyDiv w:val="1"/>
      <w:marLeft w:val="0"/>
      <w:marRight w:val="0"/>
      <w:marTop w:val="0"/>
      <w:marBottom w:val="0"/>
      <w:divBdr>
        <w:top w:val="none" w:sz="0" w:space="0" w:color="auto"/>
        <w:left w:val="none" w:sz="0" w:space="0" w:color="auto"/>
        <w:bottom w:val="none" w:sz="0" w:space="0" w:color="auto"/>
        <w:right w:val="none" w:sz="0" w:space="0" w:color="auto"/>
      </w:divBdr>
    </w:div>
    <w:div w:id="637611582">
      <w:bodyDiv w:val="1"/>
      <w:marLeft w:val="0"/>
      <w:marRight w:val="0"/>
      <w:marTop w:val="0"/>
      <w:marBottom w:val="0"/>
      <w:divBdr>
        <w:top w:val="none" w:sz="0" w:space="0" w:color="auto"/>
        <w:left w:val="none" w:sz="0" w:space="0" w:color="auto"/>
        <w:bottom w:val="none" w:sz="0" w:space="0" w:color="auto"/>
        <w:right w:val="none" w:sz="0" w:space="0" w:color="auto"/>
      </w:divBdr>
    </w:div>
    <w:div w:id="639960759">
      <w:bodyDiv w:val="1"/>
      <w:marLeft w:val="0"/>
      <w:marRight w:val="0"/>
      <w:marTop w:val="0"/>
      <w:marBottom w:val="0"/>
      <w:divBdr>
        <w:top w:val="none" w:sz="0" w:space="0" w:color="auto"/>
        <w:left w:val="none" w:sz="0" w:space="0" w:color="auto"/>
        <w:bottom w:val="none" w:sz="0" w:space="0" w:color="auto"/>
        <w:right w:val="none" w:sz="0" w:space="0" w:color="auto"/>
      </w:divBdr>
    </w:div>
    <w:div w:id="642849796">
      <w:bodyDiv w:val="1"/>
      <w:marLeft w:val="0"/>
      <w:marRight w:val="0"/>
      <w:marTop w:val="0"/>
      <w:marBottom w:val="0"/>
      <w:divBdr>
        <w:top w:val="none" w:sz="0" w:space="0" w:color="auto"/>
        <w:left w:val="none" w:sz="0" w:space="0" w:color="auto"/>
        <w:bottom w:val="none" w:sz="0" w:space="0" w:color="auto"/>
        <w:right w:val="none" w:sz="0" w:space="0" w:color="auto"/>
      </w:divBdr>
    </w:div>
    <w:div w:id="644965542">
      <w:bodyDiv w:val="1"/>
      <w:marLeft w:val="0"/>
      <w:marRight w:val="0"/>
      <w:marTop w:val="0"/>
      <w:marBottom w:val="0"/>
      <w:divBdr>
        <w:top w:val="none" w:sz="0" w:space="0" w:color="auto"/>
        <w:left w:val="none" w:sz="0" w:space="0" w:color="auto"/>
        <w:bottom w:val="none" w:sz="0" w:space="0" w:color="auto"/>
        <w:right w:val="none" w:sz="0" w:space="0" w:color="auto"/>
      </w:divBdr>
    </w:div>
    <w:div w:id="646713485">
      <w:bodyDiv w:val="1"/>
      <w:marLeft w:val="0"/>
      <w:marRight w:val="0"/>
      <w:marTop w:val="0"/>
      <w:marBottom w:val="0"/>
      <w:divBdr>
        <w:top w:val="none" w:sz="0" w:space="0" w:color="auto"/>
        <w:left w:val="none" w:sz="0" w:space="0" w:color="auto"/>
        <w:bottom w:val="none" w:sz="0" w:space="0" w:color="auto"/>
        <w:right w:val="none" w:sz="0" w:space="0" w:color="auto"/>
      </w:divBdr>
    </w:div>
    <w:div w:id="647366147">
      <w:bodyDiv w:val="1"/>
      <w:marLeft w:val="0"/>
      <w:marRight w:val="0"/>
      <w:marTop w:val="0"/>
      <w:marBottom w:val="0"/>
      <w:divBdr>
        <w:top w:val="none" w:sz="0" w:space="0" w:color="auto"/>
        <w:left w:val="none" w:sz="0" w:space="0" w:color="auto"/>
        <w:bottom w:val="none" w:sz="0" w:space="0" w:color="auto"/>
        <w:right w:val="none" w:sz="0" w:space="0" w:color="auto"/>
      </w:divBdr>
    </w:div>
    <w:div w:id="656109839">
      <w:bodyDiv w:val="1"/>
      <w:marLeft w:val="0"/>
      <w:marRight w:val="0"/>
      <w:marTop w:val="0"/>
      <w:marBottom w:val="0"/>
      <w:divBdr>
        <w:top w:val="none" w:sz="0" w:space="0" w:color="auto"/>
        <w:left w:val="none" w:sz="0" w:space="0" w:color="auto"/>
        <w:bottom w:val="none" w:sz="0" w:space="0" w:color="auto"/>
        <w:right w:val="none" w:sz="0" w:space="0" w:color="auto"/>
      </w:divBdr>
    </w:div>
    <w:div w:id="656154588">
      <w:bodyDiv w:val="1"/>
      <w:marLeft w:val="0"/>
      <w:marRight w:val="0"/>
      <w:marTop w:val="0"/>
      <w:marBottom w:val="0"/>
      <w:divBdr>
        <w:top w:val="none" w:sz="0" w:space="0" w:color="auto"/>
        <w:left w:val="none" w:sz="0" w:space="0" w:color="auto"/>
        <w:bottom w:val="none" w:sz="0" w:space="0" w:color="auto"/>
        <w:right w:val="none" w:sz="0" w:space="0" w:color="auto"/>
      </w:divBdr>
    </w:div>
    <w:div w:id="666980041">
      <w:bodyDiv w:val="1"/>
      <w:marLeft w:val="0"/>
      <w:marRight w:val="0"/>
      <w:marTop w:val="0"/>
      <w:marBottom w:val="0"/>
      <w:divBdr>
        <w:top w:val="none" w:sz="0" w:space="0" w:color="auto"/>
        <w:left w:val="none" w:sz="0" w:space="0" w:color="auto"/>
        <w:bottom w:val="none" w:sz="0" w:space="0" w:color="auto"/>
        <w:right w:val="none" w:sz="0" w:space="0" w:color="auto"/>
      </w:divBdr>
    </w:div>
    <w:div w:id="671836371">
      <w:bodyDiv w:val="1"/>
      <w:marLeft w:val="0"/>
      <w:marRight w:val="0"/>
      <w:marTop w:val="0"/>
      <w:marBottom w:val="0"/>
      <w:divBdr>
        <w:top w:val="none" w:sz="0" w:space="0" w:color="auto"/>
        <w:left w:val="none" w:sz="0" w:space="0" w:color="auto"/>
        <w:bottom w:val="none" w:sz="0" w:space="0" w:color="auto"/>
        <w:right w:val="none" w:sz="0" w:space="0" w:color="auto"/>
      </w:divBdr>
    </w:div>
    <w:div w:id="675956434">
      <w:bodyDiv w:val="1"/>
      <w:marLeft w:val="0"/>
      <w:marRight w:val="0"/>
      <w:marTop w:val="0"/>
      <w:marBottom w:val="0"/>
      <w:divBdr>
        <w:top w:val="none" w:sz="0" w:space="0" w:color="auto"/>
        <w:left w:val="none" w:sz="0" w:space="0" w:color="auto"/>
        <w:bottom w:val="none" w:sz="0" w:space="0" w:color="auto"/>
        <w:right w:val="none" w:sz="0" w:space="0" w:color="auto"/>
      </w:divBdr>
    </w:div>
    <w:div w:id="676928303">
      <w:bodyDiv w:val="1"/>
      <w:marLeft w:val="0"/>
      <w:marRight w:val="0"/>
      <w:marTop w:val="0"/>
      <w:marBottom w:val="0"/>
      <w:divBdr>
        <w:top w:val="none" w:sz="0" w:space="0" w:color="auto"/>
        <w:left w:val="none" w:sz="0" w:space="0" w:color="auto"/>
        <w:bottom w:val="none" w:sz="0" w:space="0" w:color="auto"/>
        <w:right w:val="none" w:sz="0" w:space="0" w:color="auto"/>
      </w:divBdr>
    </w:div>
    <w:div w:id="677776796">
      <w:bodyDiv w:val="1"/>
      <w:marLeft w:val="0"/>
      <w:marRight w:val="0"/>
      <w:marTop w:val="0"/>
      <w:marBottom w:val="0"/>
      <w:divBdr>
        <w:top w:val="none" w:sz="0" w:space="0" w:color="auto"/>
        <w:left w:val="none" w:sz="0" w:space="0" w:color="auto"/>
        <w:bottom w:val="none" w:sz="0" w:space="0" w:color="auto"/>
        <w:right w:val="none" w:sz="0" w:space="0" w:color="auto"/>
      </w:divBdr>
    </w:div>
    <w:div w:id="679814267">
      <w:bodyDiv w:val="1"/>
      <w:marLeft w:val="0"/>
      <w:marRight w:val="0"/>
      <w:marTop w:val="0"/>
      <w:marBottom w:val="0"/>
      <w:divBdr>
        <w:top w:val="none" w:sz="0" w:space="0" w:color="auto"/>
        <w:left w:val="none" w:sz="0" w:space="0" w:color="auto"/>
        <w:bottom w:val="none" w:sz="0" w:space="0" w:color="auto"/>
        <w:right w:val="none" w:sz="0" w:space="0" w:color="auto"/>
      </w:divBdr>
    </w:div>
    <w:div w:id="685447830">
      <w:bodyDiv w:val="1"/>
      <w:marLeft w:val="0"/>
      <w:marRight w:val="0"/>
      <w:marTop w:val="0"/>
      <w:marBottom w:val="0"/>
      <w:divBdr>
        <w:top w:val="none" w:sz="0" w:space="0" w:color="auto"/>
        <w:left w:val="none" w:sz="0" w:space="0" w:color="auto"/>
        <w:bottom w:val="none" w:sz="0" w:space="0" w:color="auto"/>
        <w:right w:val="none" w:sz="0" w:space="0" w:color="auto"/>
      </w:divBdr>
    </w:div>
    <w:div w:id="687610090">
      <w:bodyDiv w:val="1"/>
      <w:marLeft w:val="0"/>
      <w:marRight w:val="0"/>
      <w:marTop w:val="0"/>
      <w:marBottom w:val="0"/>
      <w:divBdr>
        <w:top w:val="none" w:sz="0" w:space="0" w:color="auto"/>
        <w:left w:val="none" w:sz="0" w:space="0" w:color="auto"/>
        <w:bottom w:val="none" w:sz="0" w:space="0" w:color="auto"/>
        <w:right w:val="none" w:sz="0" w:space="0" w:color="auto"/>
      </w:divBdr>
    </w:div>
    <w:div w:id="688683044">
      <w:bodyDiv w:val="1"/>
      <w:marLeft w:val="0"/>
      <w:marRight w:val="0"/>
      <w:marTop w:val="0"/>
      <w:marBottom w:val="0"/>
      <w:divBdr>
        <w:top w:val="none" w:sz="0" w:space="0" w:color="auto"/>
        <w:left w:val="none" w:sz="0" w:space="0" w:color="auto"/>
        <w:bottom w:val="none" w:sz="0" w:space="0" w:color="auto"/>
        <w:right w:val="none" w:sz="0" w:space="0" w:color="auto"/>
      </w:divBdr>
    </w:div>
    <w:div w:id="688868768">
      <w:bodyDiv w:val="1"/>
      <w:marLeft w:val="0"/>
      <w:marRight w:val="0"/>
      <w:marTop w:val="0"/>
      <w:marBottom w:val="0"/>
      <w:divBdr>
        <w:top w:val="none" w:sz="0" w:space="0" w:color="auto"/>
        <w:left w:val="none" w:sz="0" w:space="0" w:color="auto"/>
        <w:bottom w:val="none" w:sz="0" w:space="0" w:color="auto"/>
        <w:right w:val="none" w:sz="0" w:space="0" w:color="auto"/>
      </w:divBdr>
    </w:div>
    <w:div w:id="688873894">
      <w:bodyDiv w:val="1"/>
      <w:marLeft w:val="0"/>
      <w:marRight w:val="0"/>
      <w:marTop w:val="0"/>
      <w:marBottom w:val="0"/>
      <w:divBdr>
        <w:top w:val="none" w:sz="0" w:space="0" w:color="auto"/>
        <w:left w:val="none" w:sz="0" w:space="0" w:color="auto"/>
        <w:bottom w:val="none" w:sz="0" w:space="0" w:color="auto"/>
        <w:right w:val="none" w:sz="0" w:space="0" w:color="auto"/>
      </w:divBdr>
    </w:div>
    <w:div w:id="690255856">
      <w:bodyDiv w:val="1"/>
      <w:marLeft w:val="0"/>
      <w:marRight w:val="0"/>
      <w:marTop w:val="0"/>
      <w:marBottom w:val="0"/>
      <w:divBdr>
        <w:top w:val="none" w:sz="0" w:space="0" w:color="auto"/>
        <w:left w:val="none" w:sz="0" w:space="0" w:color="auto"/>
        <w:bottom w:val="none" w:sz="0" w:space="0" w:color="auto"/>
        <w:right w:val="none" w:sz="0" w:space="0" w:color="auto"/>
      </w:divBdr>
    </w:div>
    <w:div w:id="690690497">
      <w:bodyDiv w:val="1"/>
      <w:marLeft w:val="0"/>
      <w:marRight w:val="0"/>
      <w:marTop w:val="0"/>
      <w:marBottom w:val="0"/>
      <w:divBdr>
        <w:top w:val="none" w:sz="0" w:space="0" w:color="auto"/>
        <w:left w:val="none" w:sz="0" w:space="0" w:color="auto"/>
        <w:bottom w:val="none" w:sz="0" w:space="0" w:color="auto"/>
        <w:right w:val="none" w:sz="0" w:space="0" w:color="auto"/>
      </w:divBdr>
    </w:div>
    <w:div w:id="693531881">
      <w:bodyDiv w:val="1"/>
      <w:marLeft w:val="0"/>
      <w:marRight w:val="0"/>
      <w:marTop w:val="0"/>
      <w:marBottom w:val="0"/>
      <w:divBdr>
        <w:top w:val="none" w:sz="0" w:space="0" w:color="auto"/>
        <w:left w:val="none" w:sz="0" w:space="0" w:color="auto"/>
        <w:bottom w:val="none" w:sz="0" w:space="0" w:color="auto"/>
        <w:right w:val="none" w:sz="0" w:space="0" w:color="auto"/>
      </w:divBdr>
    </w:div>
    <w:div w:id="694424907">
      <w:bodyDiv w:val="1"/>
      <w:marLeft w:val="0"/>
      <w:marRight w:val="0"/>
      <w:marTop w:val="0"/>
      <w:marBottom w:val="0"/>
      <w:divBdr>
        <w:top w:val="none" w:sz="0" w:space="0" w:color="auto"/>
        <w:left w:val="none" w:sz="0" w:space="0" w:color="auto"/>
        <w:bottom w:val="none" w:sz="0" w:space="0" w:color="auto"/>
        <w:right w:val="none" w:sz="0" w:space="0" w:color="auto"/>
      </w:divBdr>
    </w:div>
    <w:div w:id="701633203">
      <w:bodyDiv w:val="1"/>
      <w:marLeft w:val="0"/>
      <w:marRight w:val="0"/>
      <w:marTop w:val="0"/>
      <w:marBottom w:val="0"/>
      <w:divBdr>
        <w:top w:val="none" w:sz="0" w:space="0" w:color="auto"/>
        <w:left w:val="none" w:sz="0" w:space="0" w:color="auto"/>
        <w:bottom w:val="none" w:sz="0" w:space="0" w:color="auto"/>
        <w:right w:val="none" w:sz="0" w:space="0" w:color="auto"/>
      </w:divBdr>
    </w:div>
    <w:div w:id="701978939">
      <w:bodyDiv w:val="1"/>
      <w:marLeft w:val="0"/>
      <w:marRight w:val="0"/>
      <w:marTop w:val="0"/>
      <w:marBottom w:val="0"/>
      <w:divBdr>
        <w:top w:val="none" w:sz="0" w:space="0" w:color="auto"/>
        <w:left w:val="none" w:sz="0" w:space="0" w:color="auto"/>
        <w:bottom w:val="none" w:sz="0" w:space="0" w:color="auto"/>
        <w:right w:val="none" w:sz="0" w:space="0" w:color="auto"/>
      </w:divBdr>
    </w:div>
    <w:div w:id="706640794">
      <w:bodyDiv w:val="1"/>
      <w:marLeft w:val="0"/>
      <w:marRight w:val="0"/>
      <w:marTop w:val="0"/>
      <w:marBottom w:val="0"/>
      <w:divBdr>
        <w:top w:val="none" w:sz="0" w:space="0" w:color="auto"/>
        <w:left w:val="none" w:sz="0" w:space="0" w:color="auto"/>
        <w:bottom w:val="none" w:sz="0" w:space="0" w:color="auto"/>
        <w:right w:val="none" w:sz="0" w:space="0" w:color="auto"/>
      </w:divBdr>
    </w:div>
    <w:div w:id="708605932">
      <w:bodyDiv w:val="1"/>
      <w:marLeft w:val="0"/>
      <w:marRight w:val="0"/>
      <w:marTop w:val="0"/>
      <w:marBottom w:val="0"/>
      <w:divBdr>
        <w:top w:val="none" w:sz="0" w:space="0" w:color="auto"/>
        <w:left w:val="none" w:sz="0" w:space="0" w:color="auto"/>
        <w:bottom w:val="none" w:sz="0" w:space="0" w:color="auto"/>
        <w:right w:val="none" w:sz="0" w:space="0" w:color="auto"/>
      </w:divBdr>
    </w:div>
    <w:div w:id="709837311">
      <w:bodyDiv w:val="1"/>
      <w:marLeft w:val="0"/>
      <w:marRight w:val="0"/>
      <w:marTop w:val="0"/>
      <w:marBottom w:val="0"/>
      <w:divBdr>
        <w:top w:val="none" w:sz="0" w:space="0" w:color="auto"/>
        <w:left w:val="none" w:sz="0" w:space="0" w:color="auto"/>
        <w:bottom w:val="none" w:sz="0" w:space="0" w:color="auto"/>
        <w:right w:val="none" w:sz="0" w:space="0" w:color="auto"/>
      </w:divBdr>
    </w:div>
    <w:div w:id="710805308">
      <w:bodyDiv w:val="1"/>
      <w:marLeft w:val="0"/>
      <w:marRight w:val="0"/>
      <w:marTop w:val="0"/>
      <w:marBottom w:val="0"/>
      <w:divBdr>
        <w:top w:val="none" w:sz="0" w:space="0" w:color="auto"/>
        <w:left w:val="none" w:sz="0" w:space="0" w:color="auto"/>
        <w:bottom w:val="none" w:sz="0" w:space="0" w:color="auto"/>
        <w:right w:val="none" w:sz="0" w:space="0" w:color="auto"/>
      </w:divBdr>
    </w:div>
    <w:div w:id="711272470">
      <w:bodyDiv w:val="1"/>
      <w:marLeft w:val="0"/>
      <w:marRight w:val="0"/>
      <w:marTop w:val="0"/>
      <w:marBottom w:val="0"/>
      <w:divBdr>
        <w:top w:val="none" w:sz="0" w:space="0" w:color="auto"/>
        <w:left w:val="none" w:sz="0" w:space="0" w:color="auto"/>
        <w:bottom w:val="none" w:sz="0" w:space="0" w:color="auto"/>
        <w:right w:val="none" w:sz="0" w:space="0" w:color="auto"/>
      </w:divBdr>
    </w:div>
    <w:div w:id="713584644">
      <w:bodyDiv w:val="1"/>
      <w:marLeft w:val="0"/>
      <w:marRight w:val="0"/>
      <w:marTop w:val="0"/>
      <w:marBottom w:val="0"/>
      <w:divBdr>
        <w:top w:val="none" w:sz="0" w:space="0" w:color="auto"/>
        <w:left w:val="none" w:sz="0" w:space="0" w:color="auto"/>
        <w:bottom w:val="none" w:sz="0" w:space="0" w:color="auto"/>
        <w:right w:val="none" w:sz="0" w:space="0" w:color="auto"/>
      </w:divBdr>
    </w:div>
    <w:div w:id="717171358">
      <w:bodyDiv w:val="1"/>
      <w:marLeft w:val="0"/>
      <w:marRight w:val="0"/>
      <w:marTop w:val="0"/>
      <w:marBottom w:val="0"/>
      <w:divBdr>
        <w:top w:val="none" w:sz="0" w:space="0" w:color="auto"/>
        <w:left w:val="none" w:sz="0" w:space="0" w:color="auto"/>
        <w:bottom w:val="none" w:sz="0" w:space="0" w:color="auto"/>
        <w:right w:val="none" w:sz="0" w:space="0" w:color="auto"/>
      </w:divBdr>
    </w:div>
    <w:div w:id="718937907">
      <w:bodyDiv w:val="1"/>
      <w:marLeft w:val="0"/>
      <w:marRight w:val="0"/>
      <w:marTop w:val="0"/>
      <w:marBottom w:val="0"/>
      <w:divBdr>
        <w:top w:val="none" w:sz="0" w:space="0" w:color="auto"/>
        <w:left w:val="none" w:sz="0" w:space="0" w:color="auto"/>
        <w:bottom w:val="none" w:sz="0" w:space="0" w:color="auto"/>
        <w:right w:val="none" w:sz="0" w:space="0" w:color="auto"/>
      </w:divBdr>
    </w:div>
    <w:div w:id="721177447">
      <w:bodyDiv w:val="1"/>
      <w:marLeft w:val="0"/>
      <w:marRight w:val="0"/>
      <w:marTop w:val="0"/>
      <w:marBottom w:val="0"/>
      <w:divBdr>
        <w:top w:val="none" w:sz="0" w:space="0" w:color="auto"/>
        <w:left w:val="none" w:sz="0" w:space="0" w:color="auto"/>
        <w:bottom w:val="none" w:sz="0" w:space="0" w:color="auto"/>
        <w:right w:val="none" w:sz="0" w:space="0" w:color="auto"/>
      </w:divBdr>
    </w:div>
    <w:div w:id="723604933">
      <w:bodyDiv w:val="1"/>
      <w:marLeft w:val="0"/>
      <w:marRight w:val="0"/>
      <w:marTop w:val="0"/>
      <w:marBottom w:val="0"/>
      <w:divBdr>
        <w:top w:val="none" w:sz="0" w:space="0" w:color="auto"/>
        <w:left w:val="none" w:sz="0" w:space="0" w:color="auto"/>
        <w:bottom w:val="none" w:sz="0" w:space="0" w:color="auto"/>
        <w:right w:val="none" w:sz="0" w:space="0" w:color="auto"/>
      </w:divBdr>
    </w:div>
    <w:div w:id="725489816">
      <w:bodyDiv w:val="1"/>
      <w:marLeft w:val="0"/>
      <w:marRight w:val="0"/>
      <w:marTop w:val="0"/>
      <w:marBottom w:val="0"/>
      <w:divBdr>
        <w:top w:val="none" w:sz="0" w:space="0" w:color="auto"/>
        <w:left w:val="none" w:sz="0" w:space="0" w:color="auto"/>
        <w:bottom w:val="none" w:sz="0" w:space="0" w:color="auto"/>
        <w:right w:val="none" w:sz="0" w:space="0" w:color="auto"/>
      </w:divBdr>
    </w:div>
    <w:div w:id="727264348">
      <w:bodyDiv w:val="1"/>
      <w:marLeft w:val="0"/>
      <w:marRight w:val="0"/>
      <w:marTop w:val="0"/>
      <w:marBottom w:val="0"/>
      <w:divBdr>
        <w:top w:val="none" w:sz="0" w:space="0" w:color="auto"/>
        <w:left w:val="none" w:sz="0" w:space="0" w:color="auto"/>
        <w:bottom w:val="none" w:sz="0" w:space="0" w:color="auto"/>
        <w:right w:val="none" w:sz="0" w:space="0" w:color="auto"/>
      </w:divBdr>
    </w:div>
    <w:div w:id="729302124">
      <w:bodyDiv w:val="1"/>
      <w:marLeft w:val="0"/>
      <w:marRight w:val="0"/>
      <w:marTop w:val="0"/>
      <w:marBottom w:val="0"/>
      <w:divBdr>
        <w:top w:val="none" w:sz="0" w:space="0" w:color="auto"/>
        <w:left w:val="none" w:sz="0" w:space="0" w:color="auto"/>
        <w:bottom w:val="none" w:sz="0" w:space="0" w:color="auto"/>
        <w:right w:val="none" w:sz="0" w:space="0" w:color="auto"/>
      </w:divBdr>
    </w:div>
    <w:div w:id="729694780">
      <w:bodyDiv w:val="1"/>
      <w:marLeft w:val="0"/>
      <w:marRight w:val="0"/>
      <w:marTop w:val="0"/>
      <w:marBottom w:val="0"/>
      <w:divBdr>
        <w:top w:val="none" w:sz="0" w:space="0" w:color="auto"/>
        <w:left w:val="none" w:sz="0" w:space="0" w:color="auto"/>
        <w:bottom w:val="none" w:sz="0" w:space="0" w:color="auto"/>
        <w:right w:val="none" w:sz="0" w:space="0" w:color="auto"/>
      </w:divBdr>
    </w:div>
    <w:div w:id="733048228">
      <w:bodyDiv w:val="1"/>
      <w:marLeft w:val="0"/>
      <w:marRight w:val="0"/>
      <w:marTop w:val="0"/>
      <w:marBottom w:val="0"/>
      <w:divBdr>
        <w:top w:val="none" w:sz="0" w:space="0" w:color="auto"/>
        <w:left w:val="none" w:sz="0" w:space="0" w:color="auto"/>
        <w:bottom w:val="none" w:sz="0" w:space="0" w:color="auto"/>
        <w:right w:val="none" w:sz="0" w:space="0" w:color="auto"/>
      </w:divBdr>
    </w:div>
    <w:div w:id="735325339">
      <w:bodyDiv w:val="1"/>
      <w:marLeft w:val="0"/>
      <w:marRight w:val="0"/>
      <w:marTop w:val="0"/>
      <w:marBottom w:val="0"/>
      <w:divBdr>
        <w:top w:val="none" w:sz="0" w:space="0" w:color="auto"/>
        <w:left w:val="none" w:sz="0" w:space="0" w:color="auto"/>
        <w:bottom w:val="none" w:sz="0" w:space="0" w:color="auto"/>
        <w:right w:val="none" w:sz="0" w:space="0" w:color="auto"/>
      </w:divBdr>
    </w:div>
    <w:div w:id="738208042">
      <w:bodyDiv w:val="1"/>
      <w:marLeft w:val="0"/>
      <w:marRight w:val="0"/>
      <w:marTop w:val="0"/>
      <w:marBottom w:val="0"/>
      <w:divBdr>
        <w:top w:val="none" w:sz="0" w:space="0" w:color="auto"/>
        <w:left w:val="none" w:sz="0" w:space="0" w:color="auto"/>
        <w:bottom w:val="none" w:sz="0" w:space="0" w:color="auto"/>
        <w:right w:val="none" w:sz="0" w:space="0" w:color="auto"/>
      </w:divBdr>
    </w:div>
    <w:div w:id="741371372">
      <w:bodyDiv w:val="1"/>
      <w:marLeft w:val="0"/>
      <w:marRight w:val="0"/>
      <w:marTop w:val="0"/>
      <w:marBottom w:val="0"/>
      <w:divBdr>
        <w:top w:val="none" w:sz="0" w:space="0" w:color="auto"/>
        <w:left w:val="none" w:sz="0" w:space="0" w:color="auto"/>
        <w:bottom w:val="none" w:sz="0" w:space="0" w:color="auto"/>
        <w:right w:val="none" w:sz="0" w:space="0" w:color="auto"/>
      </w:divBdr>
    </w:div>
    <w:div w:id="742525310">
      <w:bodyDiv w:val="1"/>
      <w:marLeft w:val="0"/>
      <w:marRight w:val="0"/>
      <w:marTop w:val="0"/>
      <w:marBottom w:val="0"/>
      <w:divBdr>
        <w:top w:val="none" w:sz="0" w:space="0" w:color="auto"/>
        <w:left w:val="none" w:sz="0" w:space="0" w:color="auto"/>
        <w:bottom w:val="none" w:sz="0" w:space="0" w:color="auto"/>
        <w:right w:val="none" w:sz="0" w:space="0" w:color="auto"/>
      </w:divBdr>
    </w:div>
    <w:div w:id="744255701">
      <w:bodyDiv w:val="1"/>
      <w:marLeft w:val="0"/>
      <w:marRight w:val="0"/>
      <w:marTop w:val="0"/>
      <w:marBottom w:val="0"/>
      <w:divBdr>
        <w:top w:val="none" w:sz="0" w:space="0" w:color="auto"/>
        <w:left w:val="none" w:sz="0" w:space="0" w:color="auto"/>
        <w:bottom w:val="none" w:sz="0" w:space="0" w:color="auto"/>
        <w:right w:val="none" w:sz="0" w:space="0" w:color="auto"/>
      </w:divBdr>
    </w:div>
    <w:div w:id="745299526">
      <w:bodyDiv w:val="1"/>
      <w:marLeft w:val="0"/>
      <w:marRight w:val="0"/>
      <w:marTop w:val="0"/>
      <w:marBottom w:val="0"/>
      <w:divBdr>
        <w:top w:val="none" w:sz="0" w:space="0" w:color="auto"/>
        <w:left w:val="none" w:sz="0" w:space="0" w:color="auto"/>
        <w:bottom w:val="none" w:sz="0" w:space="0" w:color="auto"/>
        <w:right w:val="none" w:sz="0" w:space="0" w:color="auto"/>
      </w:divBdr>
    </w:div>
    <w:div w:id="745803996">
      <w:bodyDiv w:val="1"/>
      <w:marLeft w:val="0"/>
      <w:marRight w:val="0"/>
      <w:marTop w:val="0"/>
      <w:marBottom w:val="0"/>
      <w:divBdr>
        <w:top w:val="none" w:sz="0" w:space="0" w:color="auto"/>
        <w:left w:val="none" w:sz="0" w:space="0" w:color="auto"/>
        <w:bottom w:val="none" w:sz="0" w:space="0" w:color="auto"/>
        <w:right w:val="none" w:sz="0" w:space="0" w:color="auto"/>
      </w:divBdr>
    </w:div>
    <w:div w:id="749041534">
      <w:bodyDiv w:val="1"/>
      <w:marLeft w:val="0"/>
      <w:marRight w:val="0"/>
      <w:marTop w:val="0"/>
      <w:marBottom w:val="0"/>
      <w:divBdr>
        <w:top w:val="none" w:sz="0" w:space="0" w:color="auto"/>
        <w:left w:val="none" w:sz="0" w:space="0" w:color="auto"/>
        <w:bottom w:val="none" w:sz="0" w:space="0" w:color="auto"/>
        <w:right w:val="none" w:sz="0" w:space="0" w:color="auto"/>
      </w:divBdr>
    </w:div>
    <w:div w:id="750467867">
      <w:bodyDiv w:val="1"/>
      <w:marLeft w:val="0"/>
      <w:marRight w:val="0"/>
      <w:marTop w:val="0"/>
      <w:marBottom w:val="0"/>
      <w:divBdr>
        <w:top w:val="none" w:sz="0" w:space="0" w:color="auto"/>
        <w:left w:val="none" w:sz="0" w:space="0" w:color="auto"/>
        <w:bottom w:val="none" w:sz="0" w:space="0" w:color="auto"/>
        <w:right w:val="none" w:sz="0" w:space="0" w:color="auto"/>
      </w:divBdr>
    </w:div>
    <w:div w:id="750657320">
      <w:bodyDiv w:val="1"/>
      <w:marLeft w:val="0"/>
      <w:marRight w:val="0"/>
      <w:marTop w:val="0"/>
      <w:marBottom w:val="0"/>
      <w:divBdr>
        <w:top w:val="none" w:sz="0" w:space="0" w:color="auto"/>
        <w:left w:val="none" w:sz="0" w:space="0" w:color="auto"/>
        <w:bottom w:val="none" w:sz="0" w:space="0" w:color="auto"/>
        <w:right w:val="none" w:sz="0" w:space="0" w:color="auto"/>
      </w:divBdr>
    </w:div>
    <w:div w:id="754863311">
      <w:bodyDiv w:val="1"/>
      <w:marLeft w:val="0"/>
      <w:marRight w:val="0"/>
      <w:marTop w:val="0"/>
      <w:marBottom w:val="0"/>
      <w:divBdr>
        <w:top w:val="none" w:sz="0" w:space="0" w:color="auto"/>
        <w:left w:val="none" w:sz="0" w:space="0" w:color="auto"/>
        <w:bottom w:val="none" w:sz="0" w:space="0" w:color="auto"/>
        <w:right w:val="none" w:sz="0" w:space="0" w:color="auto"/>
      </w:divBdr>
    </w:div>
    <w:div w:id="766072206">
      <w:bodyDiv w:val="1"/>
      <w:marLeft w:val="0"/>
      <w:marRight w:val="0"/>
      <w:marTop w:val="0"/>
      <w:marBottom w:val="0"/>
      <w:divBdr>
        <w:top w:val="none" w:sz="0" w:space="0" w:color="auto"/>
        <w:left w:val="none" w:sz="0" w:space="0" w:color="auto"/>
        <w:bottom w:val="none" w:sz="0" w:space="0" w:color="auto"/>
        <w:right w:val="none" w:sz="0" w:space="0" w:color="auto"/>
      </w:divBdr>
    </w:div>
    <w:div w:id="766577971">
      <w:bodyDiv w:val="1"/>
      <w:marLeft w:val="0"/>
      <w:marRight w:val="0"/>
      <w:marTop w:val="0"/>
      <w:marBottom w:val="0"/>
      <w:divBdr>
        <w:top w:val="none" w:sz="0" w:space="0" w:color="auto"/>
        <w:left w:val="none" w:sz="0" w:space="0" w:color="auto"/>
        <w:bottom w:val="none" w:sz="0" w:space="0" w:color="auto"/>
        <w:right w:val="none" w:sz="0" w:space="0" w:color="auto"/>
      </w:divBdr>
    </w:div>
    <w:div w:id="766969861">
      <w:bodyDiv w:val="1"/>
      <w:marLeft w:val="0"/>
      <w:marRight w:val="0"/>
      <w:marTop w:val="0"/>
      <w:marBottom w:val="0"/>
      <w:divBdr>
        <w:top w:val="none" w:sz="0" w:space="0" w:color="auto"/>
        <w:left w:val="none" w:sz="0" w:space="0" w:color="auto"/>
        <w:bottom w:val="none" w:sz="0" w:space="0" w:color="auto"/>
        <w:right w:val="none" w:sz="0" w:space="0" w:color="auto"/>
      </w:divBdr>
    </w:div>
    <w:div w:id="767625796">
      <w:bodyDiv w:val="1"/>
      <w:marLeft w:val="0"/>
      <w:marRight w:val="0"/>
      <w:marTop w:val="0"/>
      <w:marBottom w:val="0"/>
      <w:divBdr>
        <w:top w:val="none" w:sz="0" w:space="0" w:color="auto"/>
        <w:left w:val="none" w:sz="0" w:space="0" w:color="auto"/>
        <w:bottom w:val="none" w:sz="0" w:space="0" w:color="auto"/>
        <w:right w:val="none" w:sz="0" w:space="0" w:color="auto"/>
      </w:divBdr>
    </w:div>
    <w:div w:id="772481708">
      <w:bodyDiv w:val="1"/>
      <w:marLeft w:val="0"/>
      <w:marRight w:val="0"/>
      <w:marTop w:val="0"/>
      <w:marBottom w:val="0"/>
      <w:divBdr>
        <w:top w:val="none" w:sz="0" w:space="0" w:color="auto"/>
        <w:left w:val="none" w:sz="0" w:space="0" w:color="auto"/>
        <w:bottom w:val="none" w:sz="0" w:space="0" w:color="auto"/>
        <w:right w:val="none" w:sz="0" w:space="0" w:color="auto"/>
      </w:divBdr>
    </w:div>
    <w:div w:id="774591604">
      <w:bodyDiv w:val="1"/>
      <w:marLeft w:val="0"/>
      <w:marRight w:val="0"/>
      <w:marTop w:val="0"/>
      <w:marBottom w:val="0"/>
      <w:divBdr>
        <w:top w:val="none" w:sz="0" w:space="0" w:color="auto"/>
        <w:left w:val="none" w:sz="0" w:space="0" w:color="auto"/>
        <w:bottom w:val="none" w:sz="0" w:space="0" w:color="auto"/>
        <w:right w:val="none" w:sz="0" w:space="0" w:color="auto"/>
      </w:divBdr>
    </w:div>
    <w:div w:id="774710635">
      <w:bodyDiv w:val="1"/>
      <w:marLeft w:val="0"/>
      <w:marRight w:val="0"/>
      <w:marTop w:val="0"/>
      <w:marBottom w:val="0"/>
      <w:divBdr>
        <w:top w:val="none" w:sz="0" w:space="0" w:color="auto"/>
        <w:left w:val="none" w:sz="0" w:space="0" w:color="auto"/>
        <w:bottom w:val="none" w:sz="0" w:space="0" w:color="auto"/>
        <w:right w:val="none" w:sz="0" w:space="0" w:color="auto"/>
      </w:divBdr>
    </w:div>
    <w:div w:id="775296965">
      <w:bodyDiv w:val="1"/>
      <w:marLeft w:val="0"/>
      <w:marRight w:val="0"/>
      <w:marTop w:val="0"/>
      <w:marBottom w:val="0"/>
      <w:divBdr>
        <w:top w:val="none" w:sz="0" w:space="0" w:color="auto"/>
        <w:left w:val="none" w:sz="0" w:space="0" w:color="auto"/>
        <w:bottom w:val="none" w:sz="0" w:space="0" w:color="auto"/>
        <w:right w:val="none" w:sz="0" w:space="0" w:color="auto"/>
      </w:divBdr>
    </w:div>
    <w:div w:id="778069384">
      <w:bodyDiv w:val="1"/>
      <w:marLeft w:val="0"/>
      <w:marRight w:val="0"/>
      <w:marTop w:val="0"/>
      <w:marBottom w:val="0"/>
      <w:divBdr>
        <w:top w:val="none" w:sz="0" w:space="0" w:color="auto"/>
        <w:left w:val="none" w:sz="0" w:space="0" w:color="auto"/>
        <w:bottom w:val="none" w:sz="0" w:space="0" w:color="auto"/>
        <w:right w:val="none" w:sz="0" w:space="0" w:color="auto"/>
      </w:divBdr>
    </w:div>
    <w:div w:id="780418952">
      <w:bodyDiv w:val="1"/>
      <w:marLeft w:val="0"/>
      <w:marRight w:val="0"/>
      <w:marTop w:val="0"/>
      <w:marBottom w:val="0"/>
      <w:divBdr>
        <w:top w:val="none" w:sz="0" w:space="0" w:color="auto"/>
        <w:left w:val="none" w:sz="0" w:space="0" w:color="auto"/>
        <w:bottom w:val="none" w:sz="0" w:space="0" w:color="auto"/>
        <w:right w:val="none" w:sz="0" w:space="0" w:color="auto"/>
      </w:divBdr>
    </w:div>
    <w:div w:id="780958249">
      <w:bodyDiv w:val="1"/>
      <w:marLeft w:val="0"/>
      <w:marRight w:val="0"/>
      <w:marTop w:val="0"/>
      <w:marBottom w:val="0"/>
      <w:divBdr>
        <w:top w:val="none" w:sz="0" w:space="0" w:color="auto"/>
        <w:left w:val="none" w:sz="0" w:space="0" w:color="auto"/>
        <w:bottom w:val="none" w:sz="0" w:space="0" w:color="auto"/>
        <w:right w:val="none" w:sz="0" w:space="0" w:color="auto"/>
      </w:divBdr>
    </w:div>
    <w:div w:id="782959574">
      <w:bodyDiv w:val="1"/>
      <w:marLeft w:val="0"/>
      <w:marRight w:val="0"/>
      <w:marTop w:val="0"/>
      <w:marBottom w:val="0"/>
      <w:divBdr>
        <w:top w:val="none" w:sz="0" w:space="0" w:color="auto"/>
        <w:left w:val="none" w:sz="0" w:space="0" w:color="auto"/>
        <w:bottom w:val="none" w:sz="0" w:space="0" w:color="auto"/>
        <w:right w:val="none" w:sz="0" w:space="0" w:color="auto"/>
      </w:divBdr>
    </w:div>
    <w:div w:id="783690622">
      <w:bodyDiv w:val="1"/>
      <w:marLeft w:val="0"/>
      <w:marRight w:val="0"/>
      <w:marTop w:val="0"/>
      <w:marBottom w:val="0"/>
      <w:divBdr>
        <w:top w:val="none" w:sz="0" w:space="0" w:color="auto"/>
        <w:left w:val="none" w:sz="0" w:space="0" w:color="auto"/>
        <w:bottom w:val="none" w:sz="0" w:space="0" w:color="auto"/>
        <w:right w:val="none" w:sz="0" w:space="0" w:color="auto"/>
      </w:divBdr>
    </w:div>
    <w:div w:id="783841303">
      <w:bodyDiv w:val="1"/>
      <w:marLeft w:val="0"/>
      <w:marRight w:val="0"/>
      <w:marTop w:val="0"/>
      <w:marBottom w:val="0"/>
      <w:divBdr>
        <w:top w:val="none" w:sz="0" w:space="0" w:color="auto"/>
        <w:left w:val="none" w:sz="0" w:space="0" w:color="auto"/>
        <w:bottom w:val="none" w:sz="0" w:space="0" w:color="auto"/>
        <w:right w:val="none" w:sz="0" w:space="0" w:color="auto"/>
      </w:divBdr>
    </w:div>
    <w:div w:id="784036790">
      <w:bodyDiv w:val="1"/>
      <w:marLeft w:val="0"/>
      <w:marRight w:val="0"/>
      <w:marTop w:val="0"/>
      <w:marBottom w:val="0"/>
      <w:divBdr>
        <w:top w:val="none" w:sz="0" w:space="0" w:color="auto"/>
        <w:left w:val="none" w:sz="0" w:space="0" w:color="auto"/>
        <w:bottom w:val="none" w:sz="0" w:space="0" w:color="auto"/>
        <w:right w:val="none" w:sz="0" w:space="0" w:color="auto"/>
      </w:divBdr>
    </w:div>
    <w:div w:id="784153161">
      <w:bodyDiv w:val="1"/>
      <w:marLeft w:val="0"/>
      <w:marRight w:val="0"/>
      <w:marTop w:val="0"/>
      <w:marBottom w:val="0"/>
      <w:divBdr>
        <w:top w:val="none" w:sz="0" w:space="0" w:color="auto"/>
        <w:left w:val="none" w:sz="0" w:space="0" w:color="auto"/>
        <w:bottom w:val="none" w:sz="0" w:space="0" w:color="auto"/>
        <w:right w:val="none" w:sz="0" w:space="0" w:color="auto"/>
      </w:divBdr>
    </w:div>
    <w:div w:id="785584352">
      <w:bodyDiv w:val="1"/>
      <w:marLeft w:val="0"/>
      <w:marRight w:val="0"/>
      <w:marTop w:val="0"/>
      <w:marBottom w:val="0"/>
      <w:divBdr>
        <w:top w:val="none" w:sz="0" w:space="0" w:color="auto"/>
        <w:left w:val="none" w:sz="0" w:space="0" w:color="auto"/>
        <w:bottom w:val="none" w:sz="0" w:space="0" w:color="auto"/>
        <w:right w:val="none" w:sz="0" w:space="0" w:color="auto"/>
      </w:divBdr>
    </w:div>
    <w:div w:id="786434927">
      <w:bodyDiv w:val="1"/>
      <w:marLeft w:val="0"/>
      <w:marRight w:val="0"/>
      <w:marTop w:val="0"/>
      <w:marBottom w:val="0"/>
      <w:divBdr>
        <w:top w:val="none" w:sz="0" w:space="0" w:color="auto"/>
        <w:left w:val="none" w:sz="0" w:space="0" w:color="auto"/>
        <w:bottom w:val="none" w:sz="0" w:space="0" w:color="auto"/>
        <w:right w:val="none" w:sz="0" w:space="0" w:color="auto"/>
      </w:divBdr>
    </w:div>
    <w:div w:id="786856905">
      <w:bodyDiv w:val="1"/>
      <w:marLeft w:val="0"/>
      <w:marRight w:val="0"/>
      <w:marTop w:val="0"/>
      <w:marBottom w:val="0"/>
      <w:divBdr>
        <w:top w:val="none" w:sz="0" w:space="0" w:color="auto"/>
        <w:left w:val="none" w:sz="0" w:space="0" w:color="auto"/>
        <w:bottom w:val="none" w:sz="0" w:space="0" w:color="auto"/>
        <w:right w:val="none" w:sz="0" w:space="0" w:color="auto"/>
      </w:divBdr>
    </w:div>
    <w:div w:id="790783321">
      <w:bodyDiv w:val="1"/>
      <w:marLeft w:val="0"/>
      <w:marRight w:val="0"/>
      <w:marTop w:val="0"/>
      <w:marBottom w:val="0"/>
      <w:divBdr>
        <w:top w:val="none" w:sz="0" w:space="0" w:color="auto"/>
        <w:left w:val="none" w:sz="0" w:space="0" w:color="auto"/>
        <w:bottom w:val="none" w:sz="0" w:space="0" w:color="auto"/>
        <w:right w:val="none" w:sz="0" w:space="0" w:color="auto"/>
      </w:divBdr>
    </w:div>
    <w:div w:id="793912107">
      <w:bodyDiv w:val="1"/>
      <w:marLeft w:val="0"/>
      <w:marRight w:val="0"/>
      <w:marTop w:val="0"/>
      <w:marBottom w:val="0"/>
      <w:divBdr>
        <w:top w:val="none" w:sz="0" w:space="0" w:color="auto"/>
        <w:left w:val="none" w:sz="0" w:space="0" w:color="auto"/>
        <w:bottom w:val="none" w:sz="0" w:space="0" w:color="auto"/>
        <w:right w:val="none" w:sz="0" w:space="0" w:color="auto"/>
      </w:divBdr>
    </w:div>
    <w:div w:id="798111861">
      <w:bodyDiv w:val="1"/>
      <w:marLeft w:val="0"/>
      <w:marRight w:val="0"/>
      <w:marTop w:val="0"/>
      <w:marBottom w:val="0"/>
      <w:divBdr>
        <w:top w:val="none" w:sz="0" w:space="0" w:color="auto"/>
        <w:left w:val="none" w:sz="0" w:space="0" w:color="auto"/>
        <w:bottom w:val="none" w:sz="0" w:space="0" w:color="auto"/>
        <w:right w:val="none" w:sz="0" w:space="0" w:color="auto"/>
      </w:divBdr>
    </w:div>
    <w:div w:id="799424090">
      <w:bodyDiv w:val="1"/>
      <w:marLeft w:val="0"/>
      <w:marRight w:val="0"/>
      <w:marTop w:val="0"/>
      <w:marBottom w:val="0"/>
      <w:divBdr>
        <w:top w:val="none" w:sz="0" w:space="0" w:color="auto"/>
        <w:left w:val="none" w:sz="0" w:space="0" w:color="auto"/>
        <w:bottom w:val="none" w:sz="0" w:space="0" w:color="auto"/>
        <w:right w:val="none" w:sz="0" w:space="0" w:color="auto"/>
      </w:divBdr>
    </w:div>
    <w:div w:id="799690735">
      <w:bodyDiv w:val="1"/>
      <w:marLeft w:val="0"/>
      <w:marRight w:val="0"/>
      <w:marTop w:val="0"/>
      <w:marBottom w:val="0"/>
      <w:divBdr>
        <w:top w:val="none" w:sz="0" w:space="0" w:color="auto"/>
        <w:left w:val="none" w:sz="0" w:space="0" w:color="auto"/>
        <w:bottom w:val="none" w:sz="0" w:space="0" w:color="auto"/>
        <w:right w:val="none" w:sz="0" w:space="0" w:color="auto"/>
      </w:divBdr>
    </w:div>
    <w:div w:id="806552073">
      <w:bodyDiv w:val="1"/>
      <w:marLeft w:val="0"/>
      <w:marRight w:val="0"/>
      <w:marTop w:val="0"/>
      <w:marBottom w:val="0"/>
      <w:divBdr>
        <w:top w:val="none" w:sz="0" w:space="0" w:color="auto"/>
        <w:left w:val="none" w:sz="0" w:space="0" w:color="auto"/>
        <w:bottom w:val="none" w:sz="0" w:space="0" w:color="auto"/>
        <w:right w:val="none" w:sz="0" w:space="0" w:color="auto"/>
      </w:divBdr>
    </w:div>
    <w:div w:id="806893642">
      <w:bodyDiv w:val="1"/>
      <w:marLeft w:val="0"/>
      <w:marRight w:val="0"/>
      <w:marTop w:val="0"/>
      <w:marBottom w:val="0"/>
      <w:divBdr>
        <w:top w:val="none" w:sz="0" w:space="0" w:color="auto"/>
        <w:left w:val="none" w:sz="0" w:space="0" w:color="auto"/>
        <w:bottom w:val="none" w:sz="0" w:space="0" w:color="auto"/>
        <w:right w:val="none" w:sz="0" w:space="0" w:color="auto"/>
      </w:divBdr>
    </w:div>
    <w:div w:id="807742576">
      <w:bodyDiv w:val="1"/>
      <w:marLeft w:val="0"/>
      <w:marRight w:val="0"/>
      <w:marTop w:val="0"/>
      <w:marBottom w:val="0"/>
      <w:divBdr>
        <w:top w:val="none" w:sz="0" w:space="0" w:color="auto"/>
        <w:left w:val="none" w:sz="0" w:space="0" w:color="auto"/>
        <w:bottom w:val="none" w:sz="0" w:space="0" w:color="auto"/>
        <w:right w:val="none" w:sz="0" w:space="0" w:color="auto"/>
      </w:divBdr>
    </w:div>
    <w:div w:id="808402650">
      <w:bodyDiv w:val="1"/>
      <w:marLeft w:val="0"/>
      <w:marRight w:val="0"/>
      <w:marTop w:val="0"/>
      <w:marBottom w:val="0"/>
      <w:divBdr>
        <w:top w:val="none" w:sz="0" w:space="0" w:color="auto"/>
        <w:left w:val="none" w:sz="0" w:space="0" w:color="auto"/>
        <w:bottom w:val="none" w:sz="0" w:space="0" w:color="auto"/>
        <w:right w:val="none" w:sz="0" w:space="0" w:color="auto"/>
      </w:divBdr>
    </w:div>
    <w:div w:id="811099342">
      <w:bodyDiv w:val="1"/>
      <w:marLeft w:val="0"/>
      <w:marRight w:val="0"/>
      <w:marTop w:val="0"/>
      <w:marBottom w:val="0"/>
      <w:divBdr>
        <w:top w:val="none" w:sz="0" w:space="0" w:color="auto"/>
        <w:left w:val="none" w:sz="0" w:space="0" w:color="auto"/>
        <w:bottom w:val="none" w:sz="0" w:space="0" w:color="auto"/>
        <w:right w:val="none" w:sz="0" w:space="0" w:color="auto"/>
      </w:divBdr>
    </w:div>
    <w:div w:id="812794078">
      <w:bodyDiv w:val="1"/>
      <w:marLeft w:val="0"/>
      <w:marRight w:val="0"/>
      <w:marTop w:val="0"/>
      <w:marBottom w:val="0"/>
      <w:divBdr>
        <w:top w:val="none" w:sz="0" w:space="0" w:color="auto"/>
        <w:left w:val="none" w:sz="0" w:space="0" w:color="auto"/>
        <w:bottom w:val="none" w:sz="0" w:space="0" w:color="auto"/>
        <w:right w:val="none" w:sz="0" w:space="0" w:color="auto"/>
      </w:divBdr>
    </w:div>
    <w:div w:id="814684039">
      <w:bodyDiv w:val="1"/>
      <w:marLeft w:val="0"/>
      <w:marRight w:val="0"/>
      <w:marTop w:val="0"/>
      <w:marBottom w:val="0"/>
      <w:divBdr>
        <w:top w:val="none" w:sz="0" w:space="0" w:color="auto"/>
        <w:left w:val="none" w:sz="0" w:space="0" w:color="auto"/>
        <w:bottom w:val="none" w:sz="0" w:space="0" w:color="auto"/>
        <w:right w:val="none" w:sz="0" w:space="0" w:color="auto"/>
      </w:divBdr>
    </w:div>
    <w:div w:id="820855160">
      <w:bodyDiv w:val="1"/>
      <w:marLeft w:val="0"/>
      <w:marRight w:val="0"/>
      <w:marTop w:val="0"/>
      <w:marBottom w:val="0"/>
      <w:divBdr>
        <w:top w:val="none" w:sz="0" w:space="0" w:color="auto"/>
        <w:left w:val="none" w:sz="0" w:space="0" w:color="auto"/>
        <w:bottom w:val="none" w:sz="0" w:space="0" w:color="auto"/>
        <w:right w:val="none" w:sz="0" w:space="0" w:color="auto"/>
      </w:divBdr>
    </w:div>
    <w:div w:id="820924479">
      <w:bodyDiv w:val="1"/>
      <w:marLeft w:val="0"/>
      <w:marRight w:val="0"/>
      <w:marTop w:val="0"/>
      <w:marBottom w:val="0"/>
      <w:divBdr>
        <w:top w:val="none" w:sz="0" w:space="0" w:color="auto"/>
        <w:left w:val="none" w:sz="0" w:space="0" w:color="auto"/>
        <w:bottom w:val="none" w:sz="0" w:space="0" w:color="auto"/>
        <w:right w:val="none" w:sz="0" w:space="0" w:color="auto"/>
      </w:divBdr>
    </w:div>
    <w:div w:id="823203533">
      <w:bodyDiv w:val="1"/>
      <w:marLeft w:val="0"/>
      <w:marRight w:val="0"/>
      <w:marTop w:val="0"/>
      <w:marBottom w:val="0"/>
      <w:divBdr>
        <w:top w:val="none" w:sz="0" w:space="0" w:color="auto"/>
        <w:left w:val="none" w:sz="0" w:space="0" w:color="auto"/>
        <w:bottom w:val="none" w:sz="0" w:space="0" w:color="auto"/>
        <w:right w:val="none" w:sz="0" w:space="0" w:color="auto"/>
      </w:divBdr>
    </w:div>
    <w:div w:id="823401443">
      <w:bodyDiv w:val="1"/>
      <w:marLeft w:val="0"/>
      <w:marRight w:val="0"/>
      <w:marTop w:val="0"/>
      <w:marBottom w:val="0"/>
      <w:divBdr>
        <w:top w:val="none" w:sz="0" w:space="0" w:color="auto"/>
        <w:left w:val="none" w:sz="0" w:space="0" w:color="auto"/>
        <w:bottom w:val="none" w:sz="0" w:space="0" w:color="auto"/>
        <w:right w:val="none" w:sz="0" w:space="0" w:color="auto"/>
      </w:divBdr>
    </w:div>
    <w:div w:id="825630085">
      <w:bodyDiv w:val="1"/>
      <w:marLeft w:val="0"/>
      <w:marRight w:val="0"/>
      <w:marTop w:val="0"/>
      <w:marBottom w:val="0"/>
      <w:divBdr>
        <w:top w:val="none" w:sz="0" w:space="0" w:color="auto"/>
        <w:left w:val="none" w:sz="0" w:space="0" w:color="auto"/>
        <w:bottom w:val="none" w:sz="0" w:space="0" w:color="auto"/>
        <w:right w:val="none" w:sz="0" w:space="0" w:color="auto"/>
      </w:divBdr>
    </w:div>
    <w:div w:id="827064487">
      <w:bodyDiv w:val="1"/>
      <w:marLeft w:val="0"/>
      <w:marRight w:val="0"/>
      <w:marTop w:val="0"/>
      <w:marBottom w:val="0"/>
      <w:divBdr>
        <w:top w:val="none" w:sz="0" w:space="0" w:color="auto"/>
        <w:left w:val="none" w:sz="0" w:space="0" w:color="auto"/>
        <w:bottom w:val="none" w:sz="0" w:space="0" w:color="auto"/>
        <w:right w:val="none" w:sz="0" w:space="0" w:color="auto"/>
      </w:divBdr>
    </w:div>
    <w:div w:id="832836798">
      <w:bodyDiv w:val="1"/>
      <w:marLeft w:val="0"/>
      <w:marRight w:val="0"/>
      <w:marTop w:val="0"/>
      <w:marBottom w:val="0"/>
      <w:divBdr>
        <w:top w:val="none" w:sz="0" w:space="0" w:color="auto"/>
        <w:left w:val="none" w:sz="0" w:space="0" w:color="auto"/>
        <w:bottom w:val="none" w:sz="0" w:space="0" w:color="auto"/>
        <w:right w:val="none" w:sz="0" w:space="0" w:color="auto"/>
      </w:divBdr>
    </w:div>
    <w:div w:id="832918437">
      <w:bodyDiv w:val="1"/>
      <w:marLeft w:val="0"/>
      <w:marRight w:val="0"/>
      <w:marTop w:val="0"/>
      <w:marBottom w:val="0"/>
      <w:divBdr>
        <w:top w:val="none" w:sz="0" w:space="0" w:color="auto"/>
        <w:left w:val="none" w:sz="0" w:space="0" w:color="auto"/>
        <w:bottom w:val="none" w:sz="0" w:space="0" w:color="auto"/>
        <w:right w:val="none" w:sz="0" w:space="0" w:color="auto"/>
      </w:divBdr>
    </w:div>
    <w:div w:id="834415929">
      <w:bodyDiv w:val="1"/>
      <w:marLeft w:val="0"/>
      <w:marRight w:val="0"/>
      <w:marTop w:val="0"/>
      <w:marBottom w:val="0"/>
      <w:divBdr>
        <w:top w:val="none" w:sz="0" w:space="0" w:color="auto"/>
        <w:left w:val="none" w:sz="0" w:space="0" w:color="auto"/>
        <w:bottom w:val="none" w:sz="0" w:space="0" w:color="auto"/>
        <w:right w:val="none" w:sz="0" w:space="0" w:color="auto"/>
      </w:divBdr>
    </w:div>
    <w:div w:id="838814535">
      <w:bodyDiv w:val="1"/>
      <w:marLeft w:val="0"/>
      <w:marRight w:val="0"/>
      <w:marTop w:val="0"/>
      <w:marBottom w:val="0"/>
      <w:divBdr>
        <w:top w:val="none" w:sz="0" w:space="0" w:color="auto"/>
        <w:left w:val="none" w:sz="0" w:space="0" w:color="auto"/>
        <w:bottom w:val="none" w:sz="0" w:space="0" w:color="auto"/>
        <w:right w:val="none" w:sz="0" w:space="0" w:color="auto"/>
      </w:divBdr>
    </w:div>
    <w:div w:id="839193980">
      <w:bodyDiv w:val="1"/>
      <w:marLeft w:val="0"/>
      <w:marRight w:val="0"/>
      <w:marTop w:val="0"/>
      <w:marBottom w:val="0"/>
      <w:divBdr>
        <w:top w:val="none" w:sz="0" w:space="0" w:color="auto"/>
        <w:left w:val="none" w:sz="0" w:space="0" w:color="auto"/>
        <w:bottom w:val="none" w:sz="0" w:space="0" w:color="auto"/>
        <w:right w:val="none" w:sz="0" w:space="0" w:color="auto"/>
      </w:divBdr>
    </w:div>
    <w:div w:id="840630653">
      <w:bodyDiv w:val="1"/>
      <w:marLeft w:val="0"/>
      <w:marRight w:val="0"/>
      <w:marTop w:val="0"/>
      <w:marBottom w:val="0"/>
      <w:divBdr>
        <w:top w:val="none" w:sz="0" w:space="0" w:color="auto"/>
        <w:left w:val="none" w:sz="0" w:space="0" w:color="auto"/>
        <w:bottom w:val="none" w:sz="0" w:space="0" w:color="auto"/>
        <w:right w:val="none" w:sz="0" w:space="0" w:color="auto"/>
      </w:divBdr>
    </w:div>
    <w:div w:id="841966922">
      <w:bodyDiv w:val="1"/>
      <w:marLeft w:val="0"/>
      <w:marRight w:val="0"/>
      <w:marTop w:val="0"/>
      <w:marBottom w:val="0"/>
      <w:divBdr>
        <w:top w:val="none" w:sz="0" w:space="0" w:color="auto"/>
        <w:left w:val="none" w:sz="0" w:space="0" w:color="auto"/>
        <w:bottom w:val="none" w:sz="0" w:space="0" w:color="auto"/>
        <w:right w:val="none" w:sz="0" w:space="0" w:color="auto"/>
      </w:divBdr>
    </w:div>
    <w:div w:id="842404091">
      <w:bodyDiv w:val="1"/>
      <w:marLeft w:val="0"/>
      <w:marRight w:val="0"/>
      <w:marTop w:val="0"/>
      <w:marBottom w:val="0"/>
      <w:divBdr>
        <w:top w:val="none" w:sz="0" w:space="0" w:color="auto"/>
        <w:left w:val="none" w:sz="0" w:space="0" w:color="auto"/>
        <w:bottom w:val="none" w:sz="0" w:space="0" w:color="auto"/>
        <w:right w:val="none" w:sz="0" w:space="0" w:color="auto"/>
      </w:divBdr>
    </w:div>
    <w:div w:id="845629340">
      <w:bodyDiv w:val="1"/>
      <w:marLeft w:val="0"/>
      <w:marRight w:val="0"/>
      <w:marTop w:val="0"/>
      <w:marBottom w:val="0"/>
      <w:divBdr>
        <w:top w:val="none" w:sz="0" w:space="0" w:color="auto"/>
        <w:left w:val="none" w:sz="0" w:space="0" w:color="auto"/>
        <w:bottom w:val="none" w:sz="0" w:space="0" w:color="auto"/>
        <w:right w:val="none" w:sz="0" w:space="0" w:color="auto"/>
      </w:divBdr>
    </w:div>
    <w:div w:id="846479942">
      <w:bodyDiv w:val="1"/>
      <w:marLeft w:val="0"/>
      <w:marRight w:val="0"/>
      <w:marTop w:val="0"/>
      <w:marBottom w:val="0"/>
      <w:divBdr>
        <w:top w:val="none" w:sz="0" w:space="0" w:color="auto"/>
        <w:left w:val="none" w:sz="0" w:space="0" w:color="auto"/>
        <w:bottom w:val="none" w:sz="0" w:space="0" w:color="auto"/>
        <w:right w:val="none" w:sz="0" w:space="0" w:color="auto"/>
      </w:divBdr>
    </w:div>
    <w:div w:id="848368466">
      <w:bodyDiv w:val="1"/>
      <w:marLeft w:val="0"/>
      <w:marRight w:val="0"/>
      <w:marTop w:val="0"/>
      <w:marBottom w:val="0"/>
      <w:divBdr>
        <w:top w:val="none" w:sz="0" w:space="0" w:color="auto"/>
        <w:left w:val="none" w:sz="0" w:space="0" w:color="auto"/>
        <w:bottom w:val="none" w:sz="0" w:space="0" w:color="auto"/>
        <w:right w:val="none" w:sz="0" w:space="0" w:color="auto"/>
      </w:divBdr>
    </w:div>
    <w:div w:id="849949904">
      <w:bodyDiv w:val="1"/>
      <w:marLeft w:val="0"/>
      <w:marRight w:val="0"/>
      <w:marTop w:val="0"/>
      <w:marBottom w:val="0"/>
      <w:divBdr>
        <w:top w:val="none" w:sz="0" w:space="0" w:color="auto"/>
        <w:left w:val="none" w:sz="0" w:space="0" w:color="auto"/>
        <w:bottom w:val="none" w:sz="0" w:space="0" w:color="auto"/>
        <w:right w:val="none" w:sz="0" w:space="0" w:color="auto"/>
      </w:divBdr>
    </w:div>
    <w:div w:id="850798127">
      <w:bodyDiv w:val="1"/>
      <w:marLeft w:val="0"/>
      <w:marRight w:val="0"/>
      <w:marTop w:val="0"/>
      <w:marBottom w:val="0"/>
      <w:divBdr>
        <w:top w:val="none" w:sz="0" w:space="0" w:color="auto"/>
        <w:left w:val="none" w:sz="0" w:space="0" w:color="auto"/>
        <w:bottom w:val="none" w:sz="0" w:space="0" w:color="auto"/>
        <w:right w:val="none" w:sz="0" w:space="0" w:color="auto"/>
      </w:divBdr>
    </w:div>
    <w:div w:id="850997802">
      <w:bodyDiv w:val="1"/>
      <w:marLeft w:val="0"/>
      <w:marRight w:val="0"/>
      <w:marTop w:val="0"/>
      <w:marBottom w:val="0"/>
      <w:divBdr>
        <w:top w:val="none" w:sz="0" w:space="0" w:color="auto"/>
        <w:left w:val="none" w:sz="0" w:space="0" w:color="auto"/>
        <w:bottom w:val="none" w:sz="0" w:space="0" w:color="auto"/>
        <w:right w:val="none" w:sz="0" w:space="0" w:color="auto"/>
      </w:divBdr>
    </w:div>
    <w:div w:id="853303339">
      <w:bodyDiv w:val="1"/>
      <w:marLeft w:val="0"/>
      <w:marRight w:val="0"/>
      <w:marTop w:val="0"/>
      <w:marBottom w:val="0"/>
      <w:divBdr>
        <w:top w:val="none" w:sz="0" w:space="0" w:color="auto"/>
        <w:left w:val="none" w:sz="0" w:space="0" w:color="auto"/>
        <w:bottom w:val="none" w:sz="0" w:space="0" w:color="auto"/>
        <w:right w:val="none" w:sz="0" w:space="0" w:color="auto"/>
      </w:divBdr>
    </w:div>
    <w:div w:id="855966786">
      <w:bodyDiv w:val="1"/>
      <w:marLeft w:val="0"/>
      <w:marRight w:val="0"/>
      <w:marTop w:val="0"/>
      <w:marBottom w:val="0"/>
      <w:divBdr>
        <w:top w:val="none" w:sz="0" w:space="0" w:color="auto"/>
        <w:left w:val="none" w:sz="0" w:space="0" w:color="auto"/>
        <w:bottom w:val="none" w:sz="0" w:space="0" w:color="auto"/>
        <w:right w:val="none" w:sz="0" w:space="0" w:color="auto"/>
      </w:divBdr>
    </w:div>
    <w:div w:id="859584534">
      <w:bodyDiv w:val="1"/>
      <w:marLeft w:val="0"/>
      <w:marRight w:val="0"/>
      <w:marTop w:val="0"/>
      <w:marBottom w:val="0"/>
      <w:divBdr>
        <w:top w:val="none" w:sz="0" w:space="0" w:color="auto"/>
        <w:left w:val="none" w:sz="0" w:space="0" w:color="auto"/>
        <w:bottom w:val="none" w:sz="0" w:space="0" w:color="auto"/>
        <w:right w:val="none" w:sz="0" w:space="0" w:color="auto"/>
      </w:divBdr>
    </w:div>
    <w:div w:id="866873048">
      <w:bodyDiv w:val="1"/>
      <w:marLeft w:val="0"/>
      <w:marRight w:val="0"/>
      <w:marTop w:val="0"/>
      <w:marBottom w:val="0"/>
      <w:divBdr>
        <w:top w:val="none" w:sz="0" w:space="0" w:color="auto"/>
        <w:left w:val="none" w:sz="0" w:space="0" w:color="auto"/>
        <w:bottom w:val="none" w:sz="0" w:space="0" w:color="auto"/>
        <w:right w:val="none" w:sz="0" w:space="0" w:color="auto"/>
      </w:divBdr>
    </w:div>
    <w:div w:id="868107213">
      <w:bodyDiv w:val="1"/>
      <w:marLeft w:val="0"/>
      <w:marRight w:val="0"/>
      <w:marTop w:val="0"/>
      <w:marBottom w:val="0"/>
      <w:divBdr>
        <w:top w:val="none" w:sz="0" w:space="0" w:color="auto"/>
        <w:left w:val="none" w:sz="0" w:space="0" w:color="auto"/>
        <w:bottom w:val="none" w:sz="0" w:space="0" w:color="auto"/>
        <w:right w:val="none" w:sz="0" w:space="0" w:color="auto"/>
      </w:divBdr>
    </w:div>
    <w:div w:id="871500206">
      <w:bodyDiv w:val="1"/>
      <w:marLeft w:val="0"/>
      <w:marRight w:val="0"/>
      <w:marTop w:val="0"/>
      <w:marBottom w:val="0"/>
      <w:divBdr>
        <w:top w:val="none" w:sz="0" w:space="0" w:color="auto"/>
        <w:left w:val="none" w:sz="0" w:space="0" w:color="auto"/>
        <w:bottom w:val="none" w:sz="0" w:space="0" w:color="auto"/>
        <w:right w:val="none" w:sz="0" w:space="0" w:color="auto"/>
      </w:divBdr>
    </w:div>
    <w:div w:id="872766581">
      <w:bodyDiv w:val="1"/>
      <w:marLeft w:val="0"/>
      <w:marRight w:val="0"/>
      <w:marTop w:val="0"/>
      <w:marBottom w:val="0"/>
      <w:divBdr>
        <w:top w:val="none" w:sz="0" w:space="0" w:color="auto"/>
        <w:left w:val="none" w:sz="0" w:space="0" w:color="auto"/>
        <w:bottom w:val="none" w:sz="0" w:space="0" w:color="auto"/>
        <w:right w:val="none" w:sz="0" w:space="0" w:color="auto"/>
      </w:divBdr>
    </w:div>
    <w:div w:id="874774949">
      <w:bodyDiv w:val="1"/>
      <w:marLeft w:val="0"/>
      <w:marRight w:val="0"/>
      <w:marTop w:val="0"/>
      <w:marBottom w:val="0"/>
      <w:divBdr>
        <w:top w:val="none" w:sz="0" w:space="0" w:color="auto"/>
        <w:left w:val="none" w:sz="0" w:space="0" w:color="auto"/>
        <w:bottom w:val="none" w:sz="0" w:space="0" w:color="auto"/>
        <w:right w:val="none" w:sz="0" w:space="0" w:color="auto"/>
      </w:divBdr>
    </w:div>
    <w:div w:id="877006732">
      <w:bodyDiv w:val="1"/>
      <w:marLeft w:val="0"/>
      <w:marRight w:val="0"/>
      <w:marTop w:val="0"/>
      <w:marBottom w:val="0"/>
      <w:divBdr>
        <w:top w:val="none" w:sz="0" w:space="0" w:color="auto"/>
        <w:left w:val="none" w:sz="0" w:space="0" w:color="auto"/>
        <w:bottom w:val="none" w:sz="0" w:space="0" w:color="auto"/>
        <w:right w:val="none" w:sz="0" w:space="0" w:color="auto"/>
      </w:divBdr>
    </w:div>
    <w:div w:id="877283736">
      <w:bodyDiv w:val="1"/>
      <w:marLeft w:val="0"/>
      <w:marRight w:val="0"/>
      <w:marTop w:val="0"/>
      <w:marBottom w:val="0"/>
      <w:divBdr>
        <w:top w:val="none" w:sz="0" w:space="0" w:color="auto"/>
        <w:left w:val="none" w:sz="0" w:space="0" w:color="auto"/>
        <w:bottom w:val="none" w:sz="0" w:space="0" w:color="auto"/>
        <w:right w:val="none" w:sz="0" w:space="0" w:color="auto"/>
      </w:divBdr>
    </w:div>
    <w:div w:id="877357962">
      <w:bodyDiv w:val="1"/>
      <w:marLeft w:val="0"/>
      <w:marRight w:val="0"/>
      <w:marTop w:val="0"/>
      <w:marBottom w:val="0"/>
      <w:divBdr>
        <w:top w:val="none" w:sz="0" w:space="0" w:color="auto"/>
        <w:left w:val="none" w:sz="0" w:space="0" w:color="auto"/>
        <w:bottom w:val="none" w:sz="0" w:space="0" w:color="auto"/>
        <w:right w:val="none" w:sz="0" w:space="0" w:color="auto"/>
      </w:divBdr>
    </w:div>
    <w:div w:id="882862212">
      <w:bodyDiv w:val="1"/>
      <w:marLeft w:val="0"/>
      <w:marRight w:val="0"/>
      <w:marTop w:val="0"/>
      <w:marBottom w:val="0"/>
      <w:divBdr>
        <w:top w:val="none" w:sz="0" w:space="0" w:color="auto"/>
        <w:left w:val="none" w:sz="0" w:space="0" w:color="auto"/>
        <w:bottom w:val="none" w:sz="0" w:space="0" w:color="auto"/>
        <w:right w:val="none" w:sz="0" w:space="0" w:color="auto"/>
      </w:divBdr>
    </w:div>
    <w:div w:id="886143326">
      <w:bodyDiv w:val="1"/>
      <w:marLeft w:val="0"/>
      <w:marRight w:val="0"/>
      <w:marTop w:val="0"/>
      <w:marBottom w:val="0"/>
      <w:divBdr>
        <w:top w:val="none" w:sz="0" w:space="0" w:color="auto"/>
        <w:left w:val="none" w:sz="0" w:space="0" w:color="auto"/>
        <w:bottom w:val="none" w:sz="0" w:space="0" w:color="auto"/>
        <w:right w:val="none" w:sz="0" w:space="0" w:color="auto"/>
      </w:divBdr>
    </w:div>
    <w:div w:id="889220702">
      <w:bodyDiv w:val="1"/>
      <w:marLeft w:val="0"/>
      <w:marRight w:val="0"/>
      <w:marTop w:val="0"/>
      <w:marBottom w:val="0"/>
      <w:divBdr>
        <w:top w:val="none" w:sz="0" w:space="0" w:color="auto"/>
        <w:left w:val="none" w:sz="0" w:space="0" w:color="auto"/>
        <w:bottom w:val="none" w:sz="0" w:space="0" w:color="auto"/>
        <w:right w:val="none" w:sz="0" w:space="0" w:color="auto"/>
      </w:divBdr>
    </w:div>
    <w:div w:id="890189318">
      <w:bodyDiv w:val="1"/>
      <w:marLeft w:val="0"/>
      <w:marRight w:val="0"/>
      <w:marTop w:val="0"/>
      <w:marBottom w:val="0"/>
      <w:divBdr>
        <w:top w:val="none" w:sz="0" w:space="0" w:color="auto"/>
        <w:left w:val="none" w:sz="0" w:space="0" w:color="auto"/>
        <w:bottom w:val="none" w:sz="0" w:space="0" w:color="auto"/>
        <w:right w:val="none" w:sz="0" w:space="0" w:color="auto"/>
      </w:divBdr>
    </w:div>
    <w:div w:id="907574947">
      <w:bodyDiv w:val="1"/>
      <w:marLeft w:val="0"/>
      <w:marRight w:val="0"/>
      <w:marTop w:val="0"/>
      <w:marBottom w:val="0"/>
      <w:divBdr>
        <w:top w:val="none" w:sz="0" w:space="0" w:color="auto"/>
        <w:left w:val="none" w:sz="0" w:space="0" w:color="auto"/>
        <w:bottom w:val="none" w:sz="0" w:space="0" w:color="auto"/>
        <w:right w:val="none" w:sz="0" w:space="0" w:color="auto"/>
      </w:divBdr>
    </w:div>
    <w:div w:id="908688119">
      <w:bodyDiv w:val="1"/>
      <w:marLeft w:val="0"/>
      <w:marRight w:val="0"/>
      <w:marTop w:val="0"/>
      <w:marBottom w:val="0"/>
      <w:divBdr>
        <w:top w:val="none" w:sz="0" w:space="0" w:color="auto"/>
        <w:left w:val="none" w:sz="0" w:space="0" w:color="auto"/>
        <w:bottom w:val="none" w:sz="0" w:space="0" w:color="auto"/>
        <w:right w:val="none" w:sz="0" w:space="0" w:color="auto"/>
      </w:divBdr>
    </w:div>
    <w:div w:id="912617218">
      <w:bodyDiv w:val="1"/>
      <w:marLeft w:val="0"/>
      <w:marRight w:val="0"/>
      <w:marTop w:val="0"/>
      <w:marBottom w:val="0"/>
      <w:divBdr>
        <w:top w:val="none" w:sz="0" w:space="0" w:color="auto"/>
        <w:left w:val="none" w:sz="0" w:space="0" w:color="auto"/>
        <w:bottom w:val="none" w:sz="0" w:space="0" w:color="auto"/>
        <w:right w:val="none" w:sz="0" w:space="0" w:color="auto"/>
      </w:divBdr>
    </w:div>
    <w:div w:id="914238932">
      <w:bodyDiv w:val="1"/>
      <w:marLeft w:val="0"/>
      <w:marRight w:val="0"/>
      <w:marTop w:val="0"/>
      <w:marBottom w:val="0"/>
      <w:divBdr>
        <w:top w:val="none" w:sz="0" w:space="0" w:color="auto"/>
        <w:left w:val="none" w:sz="0" w:space="0" w:color="auto"/>
        <w:bottom w:val="none" w:sz="0" w:space="0" w:color="auto"/>
        <w:right w:val="none" w:sz="0" w:space="0" w:color="auto"/>
      </w:divBdr>
    </w:div>
    <w:div w:id="915669299">
      <w:bodyDiv w:val="1"/>
      <w:marLeft w:val="0"/>
      <w:marRight w:val="0"/>
      <w:marTop w:val="0"/>
      <w:marBottom w:val="0"/>
      <w:divBdr>
        <w:top w:val="none" w:sz="0" w:space="0" w:color="auto"/>
        <w:left w:val="none" w:sz="0" w:space="0" w:color="auto"/>
        <w:bottom w:val="none" w:sz="0" w:space="0" w:color="auto"/>
        <w:right w:val="none" w:sz="0" w:space="0" w:color="auto"/>
      </w:divBdr>
    </w:div>
    <w:div w:id="920793852">
      <w:bodyDiv w:val="1"/>
      <w:marLeft w:val="0"/>
      <w:marRight w:val="0"/>
      <w:marTop w:val="0"/>
      <w:marBottom w:val="0"/>
      <w:divBdr>
        <w:top w:val="none" w:sz="0" w:space="0" w:color="auto"/>
        <w:left w:val="none" w:sz="0" w:space="0" w:color="auto"/>
        <w:bottom w:val="none" w:sz="0" w:space="0" w:color="auto"/>
        <w:right w:val="none" w:sz="0" w:space="0" w:color="auto"/>
      </w:divBdr>
    </w:div>
    <w:div w:id="923337299">
      <w:bodyDiv w:val="1"/>
      <w:marLeft w:val="0"/>
      <w:marRight w:val="0"/>
      <w:marTop w:val="0"/>
      <w:marBottom w:val="0"/>
      <w:divBdr>
        <w:top w:val="none" w:sz="0" w:space="0" w:color="auto"/>
        <w:left w:val="none" w:sz="0" w:space="0" w:color="auto"/>
        <w:bottom w:val="none" w:sz="0" w:space="0" w:color="auto"/>
        <w:right w:val="none" w:sz="0" w:space="0" w:color="auto"/>
      </w:divBdr>
    </w:div>
    <w:div w:id="923612383">
      <w:bodyDiv w:val="1"/>
      <w:marLeft w:val="0"/>
      <w:marRight w:val="0"/>
      <w:marTop w:val="0"/>
      <w:marBottom w:val="0"/>
      <w:divBdr>
        <w:top w:val="none" w:sz="0" w:space="0" w:color="auto"/>
        <w:left w:val="none" w:sz="0" w:space="0" w:color="auto"/>
        <w:bottom w:val="none" w:sz="0" w:space="0" w:color="auto"/>
        <w:right w:val="none" w:sz="0" w:space="0" w:color="auto"/>
      </w:divBdr>
    </w:div>
    <w:div w:id="926962167">
      <w:bodyDiv w:val="1"/>
      <w:marLeft w:val="0"/>
      <w:marRight w:val="0"/>
      <w:marTop w:val="0"/>
      <w:marBottom w:val="0"/>
      <w:divBdr>
        <w:top w:val="none" w:sz="0" w:space="0" w:color="auto"/>
        <w:left w:val="none" w:sz="0" w:space="0" w:color="auto"/>
        <w:bottom w:val="none" w:sz="0" w:space="0" w:color="auto"/>
        <w:right w:val="none" w:sz="0" w:space="0" w:color="auto"/>
      </w:divBdr>
    </w:div>
    <w:div w:id="927348141">
      <w:bodyDiv w:val="1"/>
      <w:marLeft w:val="0"/>
      <w:marRight w:val="0"/>
      <w:marTop w:val="0"/>
      <w:marBottom w:val="0"/>
      <w:divBdr>
        <w:top w:val="none" w:sz="0" w:space="0" w:color="auto"/>
        <w:left w:val="none" w:sz="0" w:space="0" w:color="auto"/>
        <w:bottom w:val="none" w:sz="0" w:space="0" w:color="auto"/>
        <w:right w:val="none" w:sz="0" w:space="0" w:color="auto"/>
      </w:divBdr>
    </w:div>
    <w:div w:id="931470764">
      <w:bodyDiv w:val="1"/>
      <w:marLeft w:val="0"/>
      <w:marRight w:val="0"/>
      <w:marTop w:val="0"/>
      <w:marBottom w:val="0"/>
      <w:divBdr>
        <w:top w:val="none" w:sz="0" w:space="0" w:color="auto"/>
        <w:left w:val="none" w:sz="0" w:space="0" w:color="auto"/>
        <w:bottom w:val="none" w:sz="0" w:space="0" w:color="auto"/>
        <w:right w:val="none" w:sz="0" w:space="0" w:color="auto"/>
      </w:divBdr>
    </w:div>
    <w:div w:id="933443870">
      <w:bodyDiv w:val="1"/>
      <w:marLeft w:val="0"/>
      <w:marRight w:val="0"/>
      <w:marTop w:val="0"/>
      <w:marBottom w:val="0"/>
      <w:divBdr>
        <w:top w:val="none" w:sz="0" w:space="0" w:color="auto"/>
        <w:left w:val="none" w:sz="0" w:space="0" w:color="auto"/>
        <w:bottom w:val="none" w:sz="0" w:space="0" w:color="auto"/>
        <w:right w:val="none" w:sz="0" w:space="0" w:color="auto"/>
      </w:divBdr>
    </w:div>
    <w:div w:id="940524666">
      <w:bodyDiv w:val="1"/>
      <w:marLeft w:val="0"/>
      <w:marRight w:val="0"/>
      <w:marTop w:val="0"/>
      <w:marBottom w:val="0"/>
      <w:divBdr>
        <w:top w:val="none" w:sz="0" w:space="0" w:color="auto"/>
        <w:left w:val="none" w:sz="0" w:space="0" w:color="auto"/>
        <w:bottom w:val="none" w:sz="0" w:space="0" w:color="auto"/>
        <w:right w:val="none" w:sz="0" w:space="0" w:color="auto"/>
      </w:divBdr>
    </w:div>
    <w:div w:id="940643368">
      <w:bodyDiv w:val="1"/>
      <w:marLeft w:val="0"/>
      <w:marRight w:val="0"/>
      <w:marTop w:val="0"/>
      <w:marBottom w:val="0"/>
      <w:divBdr>
        <w:top w:val="none" w:sz="0" w:space="0" w:color="auto"/>
        <w:left w:val="none" w:sz="0" w:space="0" w:color="auto"/>
        <w:bottom w:val="none" w:sz="0" w:space="0" w:color="auto"/>
        <w:right w:val="none" w:sz="0" w:space="0" w:color="auto"/>
      </w:divBdr>
    </w:div>
    <w:div w:id="955138234">
      <w:bodyDiv w:val="1"/>
      <w:marLeft w:val="0"/>
      <w:marRight w:val="0"/>
      <w:marTop w:val="0"/>
      <w:marBottom w:val="0"/>
      <w:divBdr>
        <w:top w:val="none" w:sz="0" w:space="0" w:color="auto"/>
        <w:left w:val="none" w:sz="0" w:space="0" w:color="auto"/>
        <w:bottom w:val="none" w:sz="0" w:space="0" w:color="auto"/>
        <w:right w:val="none" w:sz="0" w:space="0" w:color="auto"/>
      </w:divBdr>
    </w:div>
    <w:div w:id="961501185">
      <w:bodyDiv w:val="1"/>
      <w:marLeft w:val="0"/>
      <w:marRight w:val="0"/>
      <w:marTop w:val="0"/>
      <w:marBottom w:val="0"/>
      <w:divBdr>
        <w:top w:val="none" w:sz="0" w:space="0" w:color="auto"/>
        <w:left w:val="none" w:sz="0" w:space="0" w:color="auto"/>
        <w:bottom w:val="none" w:sz="0" w:space="0" w:color="auto"/>
        <w:right w:val="none" w:sz="0" w:space="0" w:color="auto"/>
      </w:divBdr>
    </w:div>
    <w:div w:id="963003762">
      <w:bodyDiv w:val="1"/>
      <w:marLeft w:val="0"/>
      <w:marRight w:val="0"/>
      <w:marTop w:val="0"/>
      <w:marBottom w:val="0"/>
      <w:divBdr>
        <w:top w:val="none" w:sz="0" w:space="0" w:color="auto"/>
        <w:left w:val="none" w:sz="0" w:space="0" w:color="auto"/>
        <w:bottom w:val="none" w:sz="0" w:space="0" w:color="auto"/>
        <w:right w:val="none" w:sz="0" w:space="0" w:color="auto"/>
      </w:divBdr>
    </w:div>
    <w:div w:id="964428047">
      <w:bodyDiv w:val="1"/>
      <w:marLeft w:val="0"/>
      <w:marRight w:val="0"/>
      <w:marTop w:val="0"/>
      <w:marBottom w:val="0"/>
      <w:divBdr>
        <w:top w:val="none" w:sz="0" w:space="0" w:color="auto"/>
        <w:left w:val="none" w:sz="0" w:space="0" w:color="auto"/>
        <w:bottom w:val="none" w:sz="0" w:space="0" w:color="auto"/>
        <w:right w:val="none" w:sz="0" w:space="0" w:color="auto"/>
      </w:divBdr>
    </w:div>
    <w:div w:id="964504468">
      <w:bodyDiv w:val="1"/>
      <w:marLeft w:val="0"/>
      <w:marRight w:val="0"/>
      <w:marTop w:val="0"/>
      <w:marBottom w:val="0"/>
      <w:divBdr>
        <w:top w:val="none" w:sz="0" w:space="0" w:color="auto"/>
        <w:left w:val="none" w:sz="0" w:space="0" w:color="auto"/>
        <w:bottom w:val="none" w:sz="0" w:space="0" w:color="auto"/>
        <w:right w:val="none" w:sz="0" w:space="0" w:color="auto"/>
      </w:divBdr>
    </w:div>
    <w:div w:id="968171322">
      <w:bodyDiv w:val="1"/>
      <w:marLeft w:val="0"/>
      <w:marRight w:val="0"/>
      <w:marTop w:val="0"/>
      <w:marBottom w:val="0"/>
      <w:divBdr>
        <w:top w:val="none" w:sz="0" w:space="0" w:color="auto"/>
        <w:left w:val="none" w:sz="0" w:space="0" w:color="auto"/>
        <w:bottom w:val="none" w:sz="0" w:space="0" w:color="auto"/>
        <w:right w:val="none" w:sz="0" w:space="0" w:color="auto"/>
      </w:divBdr>
    </w:div>
    <w:div w:id="970356661">
      <w:bodyDiv w:val="1"/>
      <w:marLeft w:val="0"/>
      <w:marRight w:val="0"/>
      <w:marTop w:val="0"/>
      <w:marBottom w:val="0"/>
      <w:divBdr>
        <w:top w:val="none" w:sz="0" w:space="0" w:color="auto"/>
        <w:left w:val="none" w:sz="0" w:space="0" w:color="auto"/>
        <w:bottom w:val="none" w:sz="0" w:space="0" w:color="auto"/>
        <w:right w:val="none" w:sz="0" w:space="0" w:color="auto"/>
      </w:divBdr>
    </w:div>
    <w:div w:id="973412602">
      <w:bodyDiv w:val="1"/>
      <w:marLeft w:val="0"/>
      <w:marRight w:val="0"/>
      <w:marTop w:val="0"/>
      <w:marBottom w:val="0"/>
      <w:divBdr>
        <w:top w:val="none" w:sz="0" w:space="0" w:color="auto"/>
        <w:left w:val="none" w:sz="0" w:space="0" w:color="auto"/>
        <w:bottom w:val="none" w:sz="0" w:space="0" w:color="auto"/>
        <w:right w:val="none" w:sz="0" w:space="0" w:color="auto"/>
      </w:divBdr>
    </w:div>
    <w:div w:id="977076502">
      <w:bodyDiv w:val="1"/>
      <w:marLeft w:val="0"/>
      <w:marRight w:val="0"/>
      <w:marTop w:val="0"/>
      <w:marBottom w:val="0"/>
      <w:divBdr>
        <w:top w:val="none" w:sz="0" w:space="0" w:color="auto"/>
        <w:left w:val="none" w:sz="0" w:space="0" w:color="auto"/>
        <w:bottom w:val="none" w:sz="0" w:space="0" w:color="auto"/>
        <w:right w:val="none" w:sz="0" w:space="0" w:color="auto"/>
      </w:divBdr>
    </w:div>
    <w:div w:id="978609924">
      <w:bodyDiv w:val="1"/>
      <w:marLeft w:val="0"/>
      <w:marRight w:val="0"/>
      <w:marTop w:val="0"/>
      <w:marBottom w:val="0"/>
      <w:divBdr>
        <w:top w:val="none" w:sz="0" w:space="0" w:color="auto"/>
        <w:left w:val="none" w:sz="0" w:space="0" w:color="auto"/>
        <w:bottom w:val="none" w:sz="0" w:space="0" w:color="auto"/>
        <w:right w:val="none" w:sz="0" w:space="0" w:color="auto"/>
      </w:divBdr>
    </w:div>
    <w:div w:id="979378858">
      <w:bodyDiv w:val="1"/>
      <w:marLeft w:val="0"/>
      <w:marRight w:val="0"/>
      <w:marTop w:val="0"/>
      <w:marBottom w:val="0"/>
      <w:divBdr>
        <w:top w:val="none" w:sz="0" w:space="0" w:color="auto"/>
        <w:left w:val="none" w:sz="0" w:space="0" w:color="auto"/>
        <w:bottom w:val="none" w:sz="0" w:space="0" w:color="auto"/>
        <w:right w:val="none" w:sz="0" w:space="0" w:color="auto"/>
      </w:divBdr>
    </w:div>
    <w:div w:id="980039960">
      <w:bodyDiv w:val="1"/>
      <w:marLeft w:val="0"/>
      <w:marRight w:val="0"/>
      <w:marTop w:val="0"/>
      <w:marBottom w:val="0"/>
      <w:divBdr>
        <w:top w:val="none" w:sz="0" w:space="0" w:color="auto"/>
        <w:left w:val="none" w:sz="0" w:space="0" w:color="auto"/>
        <w:bottom w:val="none" w:sz="0" w:space="0" w:color="auto"/>
        <w:right w:val="none" w:sz="0" w:space="0" w:color="auto"/>
      </w:divBdr>
    </w:div>
    <w:div w:id="983313370">
      <w:bodyDiv w:val="1"/>
      <w:marLeft w:val="0"/>
      <w:marRight w:val="0"/>
      <w:marTop w:val="0"/>
      <w:marBottom w:val="0"/>
      <w:divBdr>
        <w:top w:val="none" w:sz="0" w:space="0" w:color="auto"/>
        <w:left w:val="none" w:sz="0" w:space="0" w:color="auto"/>
        <w:bottom w:val="none" w:sz="0" w:space="0" w:color="auto"/>
        <w:right w:val="none" w:sz="0" w:space="0" w:color="auto"/>
      </w:divBdr>
    </w:div>
    <w:div w:id="990333311">
      <w:bodyDiv w:val="1"/>
      <w:marLeft w:val="0"/>
      <w:marRight w:val="0"/>
      <w:marTop w:val="0"/>
      <w:marBottom w:val="0"/>
      <w:divBdr>
        <w:top w:val="none" w:sz="0" w:space="0" w:color="auto"/>
        <w:left w:val="none" w:sz="0" w:space="0" w:color="auto"/>
        <w:bottom w:val="none" w:sz="0" w:space="0" w:color="auto"/>
        <w:right w:val="none" w:sz="0" w:space="0" w:color="auto"/>
      </w:divBdr>
    </w:div>
    <w:div w:id="990477493">
      <w:bodyDiv w:val="1"/>
      <w:marLeft w:val="0"/>
      <w:marRight w:val="0"/>
      <w:marTop w:val="0"/>
      <w:marBottom w:val="0"/>
      <w:divBdr>
        <w:top w:val="none" w:sz="0" w:space="0" w:color="auto"/>
        <w:left w:val="none" w:sz="0" w:space="0" w:color="auto"/>
        <w:bottom w:val="none" w:sz="0" w:space="0" w:color="auto"/>
        <w:right w:val="none" w:sz="0" w:space="0" w:color="auto"/>
      </w:divBdr>
    </w:div>
    <w:div w:id="994795705">
      <w:bodyDiv w:val="1"/>
      <w:marLeft w:val="0"/>
      <w:marRight w:val="0"/>
      <w:marTop w:val="0"/>
      <w:marBottom w:val="0"/>
      <w:divBdr>
        <w:top w:val="none" w:sz="0" w:space="0" w:color="auto"/>
        <w:left w:val="none" w:sz="0" w:space="0" w:color="auto"/>
        <w:bottom w:val="none" w:sz="0" w:space="0" w:color="auto"/>
        <w:right w:val="none" w:sz="0" w:space="0" w:color="auto"/>
      </w:divBdr>
    </w:div>
    <w:div w:id="995299678">
      <w:bodyDiv w:val="1"/>
      <w:marLeft w:val="0"/>
      <w:marRight w:val="0"/>
      <w:marTop w:val="0"/>
      <w:marBottom w:val="0"/>
      <w:divBdr>
        <w:top w:val="none" w:sz="0" w:space="0" w:color="auto"/>
        <w:left w:val="none" w:sz="0" w:space="0" w:color="auto"/>
        <w:bottom w:val="none" w:sz="0" w:space="0" w:color="auto"/>
        <w:right w:val="none" w:sz="0" w:space="0" w:color="auto"/>
      </w:divBdr>
    </w:div>
    <w:div w:id="997466861">
      <w:bodyDiv w:val="1"/>
      <w:marLeft w:val="0"/>
      <w:marRight w:val="0"/>
      <w:marTop w:val="0"/>
      <w:marBottom w:val="0"/>
      <w:divBdr>
        <w:top w:val="none" w:sz="0" w:space="0" w:color="auto"/>
        <w:left w:val="none" w:sz="0" w:space="0" w:color="auto"/>
        <w:bottom w:val="none" w:sz="0" w:space="0" w:color="auto"/>
        <w:right w:val="none" w:sz="0" w:space="0" w:color="auto"/>
      </w:divBdr>
    </w:div>
    <w:div w:id="999040644">
      <w:bodyDiv w:val="1"/>
      <w:marLeft w:val="0"/>
      <w:marRight w:val="0"/>
      <w:marTop w:val="0"/>
      <w:marBottom w:val="0"/>
      <w:divBdr>
        <w:top w:val="none" w:sz="0" w:space="0" w:color="auto"/>
        <w:left w:val="none" w:sz="0" w:space="0" w:color="auto"/>
        <w:bottom w:val="none" w:sz="0" w:space="0" w:color="auto"/>
        <w:right w:val="none" w:sz="0" w:space="0" w:color="auto"/>
      </w:divBdr>
    </w:div>
    <w:div w:id="999505037">
      <w:bodyDiv w:val="1"/>
      <w:marLeft w:val="0"/>
      <w:marRight w:val="0"/>
      <w:marTop w:val="0"/>
      <w:marBottom w:val="0"/>
      <w:divBdr>
        <w:top w:val="none" w:sz="0" w:space="0" w:color="auto"/>
        <w:left w:val="none" w:sz="0" w:space="0" w:color="auto"/>
        <w:bottom w:val="none" w:sz="0" w:space="0" w:color="auto"/>
        <w:right w:val="none" w:sz="0" w:space="0" w:color="auto"/>
      </w:divBdr>
    </w:div>
    <w:div w:id="999848722">
      <w:bodyDiv w:val="1"/>
      <w:marLeft w:val="0"/>
      <w:marRight w:val="0"/>
      <w:marTop w:val="0"/>
      <w:marBottom w:val="0"/>
      <w:divBdr>
        <w:top w:val="none" w:sz="0" w:space="0" w:color="auto"/>
        <w:left w:val="none" w:sz="0" w:space="0" w:color="auto"/>
        <w:bottom w:val="none" w:sz="0" w:space="0" w:color="auto"/>
        <w:right w:val="none" w:sz="0" w:space="0" w:color="auto"/>
      </w:divBdr>
    </w:div>
    <w:div w:id="1000350341">
      <w:bodyDiv w:val="1"/>
      <w:marLeft w:val="0"/>
      <w:marRight w:val="0"/>
      <w:marTop w:val="0"/>
      <w:marBottom w:val="0"/>
      <w:divBdr>
        <w:top w:val="none" w:sz="0" w:space="0" w:color="auto"/>
        <w:left w:val="none" w:sz="0" w:space="0" w:color="auto"/>
        <w:bottom w:val="none" w:sz="0" w:space="0" w:color="auto"/>
        <w:right w:val="none" w:sz="0" w:space="0" w:color="auto"/>
      </w:divBdr>
    </w:div>
    <w:div w:id="1006175594">
      <w:bodyDiv w:val="1"/>
      <w:marLeft w:val="0"/>
      <w:marRight w:val="0"/>
      <w:marTop w:val="0"/>
      <w:marBottom w:val="0"/>
      <w:divBdr>
        <w:top w:val="none" w:sz="0" w:space="0" w:color="auto"/>
        <w:left w:val="none" w:sz="0" w:space="0" w:color="auto"/>
        <w:bottom w:val="none" w:sz="0" w:space="0" w:color="auto"/>
        <w:right w:val="none" w:sz="0" w:space="0" w:color="auto"/>
      </w:divBdr>
    </w:div>
    <w:div w:id="1011227384">
      <w:bodyDiv w:val="1"/>
      <w:marLeft w:val="0"/>
      <w:marRight w:val="0"/>
      <w:marTop w:val="0"/>
      <w:marBottom w:val="0"/>
      <w:divBdr>
        <w:top w:val="none" w:sz="0" w:space="0" w:color="auto"/>
        <w:left w:val="none" w:sz="0" w:space="0" w:color="auto"/>
        <w:bottom w:val="none" w:sz="0" w:space="0" w:color="auto"/>
        <w:right w:val="none" w:sz="0" w:space="0" w:color="auto"/>
      </w:divBdr>
    </w:div>
    <w:div w:id="1011949557">
      <w:bodyDiv w:val="1"/>
      <w:marLeft w:val="0"/>
      <w:marRight w:val="0"/>
      <w:marTop w:val="0"/>
      <w:marBottom w:val="0"/>
      <w:divBdr>
        <w:top w:val="none" w:sz="0" w:space="0" w:color="auto"/>
        <w:left w:val="none" w:sz="0" w:space="0" w:color="auto"/>
        <w:bottom w:val="none" w:sz="0" w:space="0" w:color="auto"/>
        <w:right w:val="none" w:sz="0" w:space="0" w:color="auto"/>
      </w:divBdr>
    </w:div>
    <w:div w:id="1013609694">
      <w:bodyDiv w:val="1"/>
      <w:marLeft w:val="0"/>
      <w:marRight w:val="0"/>
      <w:marTop w:val="0"/>
      <w:marBottom w:val="0"/>
      <w:divBdr>
        <w:top w:val="none" w:sz="0" w:space="0" w:color="auto"/>
        <w:left w:val="none" w:sz="0" w:space="0" w:color="auto"/>
        <w:bottom w:val="none" w:sz="0" w:space="0" w:color="auto"/>
        <w:right w:val="none" w:sz="0" w:space="0" w:color="auto"/>
      </w:divBdr>
    </w:div>
    <w:div w:id="1020082281">
      <w:bodyDiv w:val="1"/>
      <w:marLeft w:val="0"/>
      <w:marRight w:val="0"/>
      <w:marTop w:val="0"/>
      <w:marBottom w:val="0"/>
      <w:divBdr>
        <w:top w:val="none" w:sz="0" w:space="0" w:color="auto"/>
        <w:left w:val="none" w:sz="0" w:space="0" w:color="auto"/>
        <w:bottom w:val="none" w:sz="0" w:space="0" w:color="auto"/>
        <w:right w:val="none" w:sz="0" w:space="0" w:color="auto"/>
      </w:divBdr>
    </w:div>
    <w:div w:id="1021323372">
      <w:bodyDiv w:val="1"/>
      <w:marLeft w:val="0"/>
      <w:marRight w:val="0"/>
      <w:marTop w:val="0"/>
      <w:marBottom w:val="0"/>
      <w:divBdr>
        <w:top w:val="none" w:sz="0" w:space="0" w:color="auto"/>
        <w:left w:val="none" w:sz="0" w:space="0" w:color="auto"/>
        <w:bottom w:val="none" w:sz="0" w:space="0" w:color="auto"/>
        <w:right w:val="none" w:sz="0" w:space="0" w:color="auto"/>
      </w:divBdr>
    </w:div>
    <w:div w:id="1022970967">
      <w:bodyDiv w:val="1"/>
      <w:marLeft w:val="0"/>
      <w:marRight w:val="0"/>
      <w:marTop w:val="0"/>
      <w:marBottom w:val="0"/>
      <w:divBdr>
        <w:top w:val="none" w:sz="0" w:space="0" w:color="auto"/>
        <w:left w:val="none" w:sz="0" w:space="0" w:color="auto"/>
        <w:bottom w:val="none" w:sz="0" w:space="0" w:color="auto"/>
        <w:right w:val="none" w:sz="0" w:space="0" w:color="auto"/>
      </w:divBdr>
    </w:div>
    <w:div w:id="1030833807">
      <w:bodyDiv w:val="1"/>
      <w:marLeft w:val="0"/>
      <w:marRight w:val="0"/>
      <w:marTop w:val="0"/>
      <w:marBottom w:val="0"/>
      <w:divBdr>
        <w:top w:val="none" w:sz="0" w:space="0" w:color="auto"/>
        <w:left w:val="none" w:sz="0" w:space="0" w:color="auto"/>
        <w:bottom w:val="none" w:sz="0" w:space="0" w:color="auto"/>
        <w:right w:val="none" w:sz="0" w:space="0" w:color="auto"/>
      </w:divBdr>
    </w:div>
    <w:div w:id="1031151782">
      <w:bodyDiv w:val="1"/>
      <w:marLeft w:val="0"/>
      <w:marRight w:val="0"/>
      <w:marTop w:val="0"/>
      <w:marBottom w:val="0"/>
      <w:divBdr>
        <w:top w:val="none" w:sz="0" w:space="0" w:color="auto"/>
        <w:left w:val="none" w:sz="0" w:space="0" w:color="auto"/>
        <w:bottom w:val="none" w:sz="0" w:space="0" w:color="auto"/>
        <w:right w:val="none" w:sz="0" w:space="0" w:color="auto"/>
      </w:divBdr>
    </w:div>
    <w:div w:id="1031536813">
      <w:bodyDiv w:val="1"/>
      <w:marLeft w:val="0"/>
      <w:marRight w:val="0"/>
      <w:marTop w:val="0"/>
      <w:marBottom w:val="0"/>
      <w:divBdr>
        <w:top w:val="none" w:sz="0" w:space="0" w:color="auto"/>
        <w:left w:val="none" w:sz="0" w:space="0" w:color="auto"/>
        <w:bottom w:val="none" w:sz="0" w:space="0" w:color="auto"/>
        <w:right w:val="none" w:sz="0" w:space="0" w:color="auto"/>
      </w:divBdr>
    </w:div>
    <w:div w:id="1036736635">
      <w:bodyDiv w:val="1"/>
      <w:marLeft w:val="0"/>
      <w:marRight w:val="0"/>
      <w:marTop w:val="0"/>
      <w:marBottom w:val="0"/>
      <w:divBdr>
        <w:top w:val="none" w:sz="0" w:space="0" w:color="auto"/>
        <w:left w:val="none" w:sz="0" w:space="0" w:color="auto"/>
        <w:bottom w:val="none" w:sz="0" w:space="0" w:color="auto"/>
        <w:right w:val="none" w:sz="0" w:space="0" w:color="auto"/>
      </w:divBdr>
    </w:div>
    <w:div w:id="1044644372">
      <w:bodyDiv w:val="1"/>
      <w:marLeft w:val="0"/>
      <w:marRight w:val="0"/>
      <w:marTop w:val="0"/>
      <w:marBottom w:val="0"/>
      <w:divBdr>
        <w:top w:val="none" w:sz="0" w:space="0" w:color="auto"/>
        <w:left w:val="none" w:sz="0" w:space="0" w:color="auto"/>
        <w:bottom w:val="none" w:sz="0" w:space="0" w:color="auto"/>
        <w:right w:val="none" w:sz="0" w:space="0" w:color="auto"/>
      </w:divBdr>
    </w:div>
    <w:div w:id="1056516171">
      <w:bodyDiv w:val="1"/>
      <w:marLeft w:val="0"/>
      <w:marRight w:val="0"/>
      <w:marTop w:val="0"/>
      <w:marBottom w:val="0"/>
      <w:divBdr>
        <w:top w:val="none" w:sz="0" w:space="0" w:color="auto"/>
        <w:left w:val="none" w:sz="0" w:space="0" w:color="auto"/>
        <w:bottom w:val="none" w:sz="0" w:space="0" w:color="auto"/>
        <w:right w:val="none" w:sz="0" w:space="0" w:color="auto"/>
      </w:divBdr>
    </w:div>
    <w:div w:id="1059091499">
      <w:bodyDiv w:val="1"/>
      <w:marLeft w:val="0"/>
      <w:marRight w:val="0"/>
      <w:marTop w:val="0"/>
      <w:marBottom w:val="0"/>
      <w:divBdr>
        <w:top w:val="none" w:sz="0" w:space="0" w:color="auto"/>
        <w:left w:val="none" w:sz="0" w:space="0" w:color="auto"/>
        <w:bottom w:val="none" w:sz="0" w:space="0" w:color="auto"/>
        <w:right w:val="none" w:sz="0" w:space="0" w:color="auto"/>
      </w:divBdr>
    </w:div>
    <w:div w:id="1061519184">
      <w:bodyDiv w:val="1"/>
      <w:marLeft w:val="0"/>
      <w:marRight w:val="0"/>
      <w:marTop w:val="0"/>
      <w:marBottom w:val="0"/>
      <w:divBdr>
        <w:top w:val="none" w:sz="0" w:space="0" w:color="auto"/>
        <w:left w:val="none" w:sz="0" w:space="0" w:color="auto"/>
        <w:bottom w:val="none" w:sz="0" w:space="0" w:color="auto"/>
        <w:right w:val="none" w:sz="0" w:space="0" w:color="auto"/>
      </w:divBdr>
    </w:div>
    <w:div w:id="1065108514">
      <w:bodyDiv w:val="1"/>
      <w:marLeft w:val="0"/>
      <w:marRight w:val="0"/>
      <w:marTop w:val="0"/>
      <w:marBottom w:val="0"/>
      <w:divBdr>
        <w:top w:val="none" w:sz="0" w:space="0" w:color="auto"/>
        <w:left w:val="none" w:sz="0" w:space="0" w:color="auto"/>
        <w:bottom w:val="none" w:sz="0" w:space="0" w:color="auto"/>
        <w:right w:val="none" w:sz="0" w:space="0" w:color="auto"/>
      </w:divBdr>
    </w:div>
    <w:div w:id="1071390598">
      <w:bodyDiv w:val="1"/>
      <w:marLeft w:val="0"/>
      <w:marRight w:val="0"/>
      <w:marTop w:val="0"/>
      <w:marBottom w:val="0"/>
      <w:divBdr>
        <w:top w:val="none" w:sz="0" w:space="0" w:color="auto"/>
        <w:left w:val="none" w:sz="0" w:space="0" w:color="auto"/>
        <w:bottom w:val="none" w:sz="0" w:space="0" w:color="auto"/>
        <w:right w:val="none" w:sz="0" w:space="0" w:color="auto"/>
      </w:divBdr>
    </w:div>
    <w:div w:id="1072583208">
      <w:bodyDiv w:val="1"/>
      <w:marLeft w:val="0"/>
      <w:marRight w:val="0"/>
      <w:marTop w:val="0"/>
      <w:marBottom w:val="0"/>
      <w:divBdr>
        <w:top w:val="none" w:sz="0" w:space="0" w:color="auto"/>
        <w:left w:val="none" w:sz="0" w:space="0" w:color="auto"/>
        <w:bottom w:val="none" w:sz="0" w:space="0" w:color="auto"/>
        <w:right w:val="none" w:sz="0" w:space="0" w:color="auto"/>
      </w:divBdr>
    </w:div>
    <w:div w:id="1075737795">
      <w:bodyDiv w:val="1"/>
      <w:marLeft w:val="0"/>
      <w:marRight w:val="0"/>
      <w:marTop w:val="0"/>
      <w:marBottom w:val="0"/>
      <w:divBdr>
        <w:top w:val="none" w:sz="0" w:space="0" w:color="auto"/>
        <w:left w:val="none" w:sz="0" w:space="0" w:color="auto"/>
        <w:bottom w:val="none" w:sz="0" w:space="0" w:color="auto"/>
        <w:right w:val="none" w:sz="0" w:space="0" w:color="auto"/>
      </w:divBdr>
    </w:div>
    <w:div w:id="1075739266">
      <w:bodyDiv w:val="1"/>
      <w:marLeft w:val="0"/>
      <w:marRight w:val="0"/>
      <w:marTop w:val="0"/>
      <w:marBottom w:val="0"/>
      <w:divBdr>
        <w:top w:val="none" w:sz="0" w:space="0" w:color="auto"/>
        <w:left w:val="none" w:sz="0" w:space="0" w:color="auto"/>
        <w:bottom w:val="none" w:sz="0" w:space="0" w:color="auto"/>
        <w:right w:val="none" w:sz="0" w:space="0" w:color="auto"/>
      </w:divBdr>
    </w:div>
    <w:div w:id="1078014571">
      <w:bodyDiv w:val="1"/>
      <w:marLeft w:val="0"/>
      <w:marRight w:val="0"/>
      <w:marTop w:val="0"/>
      <w:marBottom w:val="0"/>
      <w:divBdr>
        <w:top w:val="none" w:sz="0" w:space="0" w:color="auto"/>
        <w:left w:val="none" w:sz="0" w:space="0" w:color="auto"/>
        <w:bottom w:val="none" w:sz="0" w:space="0" w:color="auto"/>
        <w:right w:val="none" w:sz="0" w:space="0" w:color="auto"/>
      </w:divBdr>
    </w:div>
    <w:div w:id="1079134191">
      <w:bodyDiv w:val="1"/>
      <w:marLeft w:val="0"/>
      <w:marRight w:val="0"/>
      <w:marTop w:val="0"/>
      <w:marBottom w:val="0"/>
      <w:divBdr>
        <w:top w:val="none" w:sz="0" w:space="0" w:color="auto"/>
        <w:left w:val="none" w:sz="0" w:space="0" w:color="auto"/>
        <w:bottom w:val="none" w:sz="0" w:space="0" w:color="auto"/>
        <w:right w:val="none" w:sz="0" w:space="0" w:color="auto"/>
      </w:divBdr>
    </w:div>
    <w:div w:id="1080563869">
      <w:bodyDiv w:val="1"/>
      <w:marLeft w:val="0"/>
      <w:marRight w:val="0"/>
      <w:marTop w:val="0"/>
      <w:marBottom w:val="0"/>
      <w:divBdr>
        <w:top w:val="none" w:sz="0" w:space="0" w:color="auto"/>
        <w:left w:val="none" w:sz="0" w:space="0" w:color="auto"/>
        <w:bottom w:val="none" w:sz="0" w:space="0" w:color="auto"/>
        <w:right w:val="none" w:sz="0" w:space="0" w:color="auto"/>
      </w:divBdr>
    </w:div>
    <w:div w:id="1080836103">
      <w:bodyDiv w:val="1"/>
      <w:marLeft w:val="0"/>
      <w:marRight w:val="0"/>
      <w:marTop w:val="0"/>
      <w:marBottom w:val="0"/>
      <w:divBdr>
        <w:top w:val="none" w:sz="0" w:space="0" w:color="auto"/>
        <w:left w:val="none" w:sz="0" w:space="0" w:color="auto"/>
        <w:bottom w:val="none" w:sz="0" w:space="0" w:color="auto"/>
        <w:right w:val="none" w:sz="0" w:space="0" w:color="auto"/>
      </w:divBdr>
    </w:div>
    <w:div w:id="1082604391">
      <w:bodyDiv w:val="1"/>
      <w:marLeft w:val="0"/>
      <w:marRight w:val="0"/>
      <w:marTop w:val="0"/>
      <w:marBottom w:val="0"/>
      <w:divBdr>
        <w:top w:val="none" w:sz="0" w:space="0" w:color="auto"/>
        <w:left w:val="none" w:sz="0" w:space="0" w:color="auto"/>
        <w:bottom w:val="none" w:sz="0" w:space="0" w:color="auto"/>
        <w:right w:val="none" w:sz="0" w:space="0" w:color="auto"/>
      </w:divBdr>
    </w:div>
    <w:div w:id="1088506070">
      <w:bodyDiv w:val="1"/>
      <w:marLeft w:val="0"/>
      <w:marRight w:val="0"/>
      <w:marTop w:val="0"/>
      <w:marBottom w:val="0"/>
      <w:divBdr>
        <w:top w:val="none" w:sz="0" w:space="0" w:color="auto"/>
        <w:left w:val="none" w:sz="0" w:space="0" w:color="auto"/>
        <w:bottom w:val="none" w:sz="0" w:space="0" w:color="auto"/>
        <w:right w:val="none" w:sz="0" w:space="0" w:color="auto"/>
      </w:divBdr>
    </w:div>
    <w:div w:id="1089422665">
      <w:bodyDiv w:val="1"/>
      <w:marLeft w:val="0"/>
      <w:marRight w:val="0"/>
      <w:marTop w:val="0"/>
      <w:marBottom w:val="0"/>
      <w:divBdr>
        <w:top w:val="none" w:sz="0" w:space="0" w:color="auto"/>
        <w:left w:val="none" w:sz="0" w:space="0" w:color="auto"/>
        <w:bottom w:val="none" w:sz="0" w:space="0" w:color="auto"/>
        <w:right w:val="none" w:sz="0" w:space="0" w:color="auto"/>
      </w:divBdr>
    </w:div>
    <w:div w:id="1092313734">
      <w:bodyDiv w:val="1"/>
      <w:marLeft w:val="0"/>
      <w:marRight w:val="0"/>
      <w:marTop w:val="0"/>
      <w:marBottom w:val="0"/>
      <w:divBdr>
        <w:top w:val="none" w:sz="0" w:space="0" w:color="auto"/>
        <w:left w:val="none" w:sz="0" w:space="0" w:color="auto"/>
        <w:bottom w:val="none" w:sz="0" w:space="0" w:color="auto"/>
        <w:right w:val="none" w:sz="0" w:space="0" w:color="auto"/>
      </w:divBdr>
    </w:div>
    <w:div w:id="1094283929">
      <w:bodyDiv w:val="1"/>
      <w:marLeft w:val="0"/>
      <w:marRight w:val="0"/>
      <w:marTop w:val="0"/>
      <w:marBottom w:val="0"/>
      <w:divBdr>
        <w:top w:val="none" w:sz="0" w:space="0" w:color="auto"/>
        <w:left w:val="none" w:sz="0" w:space="0" w:color="auto"/>
        <w:bottom w:val="none" w:sz="0" w:space="0" w:color="auto"/>
        <w:right w:val="none" w:sz="0" w:space="0" w:color="auto"/>
      </w:divBdr>
    </w:div>
    <w:div w:id="1094398582">
      <w:bodyDiv w:val="1"/>
      <w:marLeft w:val="0"/>
      <w:marRight w:val="0"/>
      <w:marTop w:val="0"/>
      <w:marBottom w:val="0"/>
      <w:divBdr>
        <w:top w:val="none" w:sz="0" w:space="0" w:color="auto"/>
        <w:left w:val="none" w:sz="0" w:space="0" w:color="auto"/>
        <w:bottom w:val="none" w:sz="0" w:space="0" w:color="auto"/>
        <w:right w:val="none" w:sz="0" w:space="0" w:color="auto"/>
      </w:divBdr>
    </w:div>
    <w:div w:id="1095053325">
      <w:bodyDiv w:val="1"/>
      <w:marLeft w:val="0"/>
      <w:marRight w:val="0"/>
      <w:marTop w:val="0"/>
      <w:marBottom w:val="0"/>
      <w:divBdr>
        <w:top w:val="none" w:sz="0" w:space="0" w:color="auto"/>
        <w:left w:val="none" w:sz="0" w:space="0" w:color="auto"/>
        <w:bottom w:val="none" w:sz="0" w:space="0" w:color="auto"/>
        <w:right w:val="none" w:sz="0" w:space="0" w:color="auto"/>
      </w:divBdr>
    </w:div>
    <w:div w:id="1098674912">
      <w:bodyDiv w:val="1"/>
      <w:marLeft w:val="0"/>
      <w:marRight w:val="0"/>
      <w:marTop w:val="0"/>
      <w:marBottom w:val="0"/>
      <w:divBdr>
        <w:top w:val="none" w:sz="0" w:space="0" w:color="auto"/>
        <w:left w:val="none" w:sz="0" w:space="0" w:color="auto"/>
        <w:bottom w:val="none" w:sz="0" w:space="0" w:color="auto"/>
        <w:right w:val="none" w:sz="0" w:space="0" w:color="auto"/>
      </w:divBdr>
    </w:div>
    <w:div w:id="1101754191">
      <w:bodyDiv w:val="1"/>
      <w:marLeft w:val="0"/>
      <w:marRight w:val="0"/>
      <w:marTop w:val="0"/>
      <w:marBottom w:val="0"/>
      <w:divBdr>
        <w:top w:val="none" w:sz="0" w:space="0" w:color="auto"/>
        <w:left w:val="none" w:sz="0" w:space="0" w:color="auto"/>
        <w:bottom w:val="none" w:sz="0" w:space="0" w:color="auto"/>
        <w:right w:val="none" w:sz="0" w:space="0" w:color="auto"/>
      </w:divBdr>
    </w:div>
    <w:div w:id="1103303689">
      <w:bodyDiv w:val="1"/>
      <w:marLeft w:val="0"/>
      <w:marRight w:val="0"/>
      <w:marTop w:val="0"/>
      <w:marBottom w:val="0"/>
      <w:divBdr>
        <w:top w:val="none" w:sz="0" w:space="0" w:color="auto"/>
        <w:left w:val="none" w:sz="0" w:space="0" w:color="auto"/>
        <w:bottom w:val="none" w:sz="0" w:space="0" w:color="auto"/>
        <w:right w:val="none" w:sz="0" w:space="0" w:color="auto"/>
      </w:divBdr>
    </w:div>
    <w:div w:id="1104300726">
      <w:bodyDiv w:val="1"/>
      <w:marLeft w:val="0"/>
      <w:marRight w:val="0"/>
      <w:marTop w:val="0"/>
      <w:marBottom w:val="0"/>
      <w:divBdr>
        <w:top w:val="none" w:sz="0" w:space="0" w:color="auto"/>
        <w:left w:val="none" w:sz="0" w:space="0" w:color="auto"/>
        <w:bottom w:val="none" w:sz="0" w:space="0" w:color="auto"/>
        <w:right w:val="none" w:sz="0" w:space="0" w:color="auto"/>
      </w:divBdr>
    </w:div>
    <w:div w:id="1105881838">
      <w:bodyDiv w:val="1"/>
      <w:marLeft w:val="0"/>
      <w:marRight w:val="0"/>
      <w:marTop w:val="0"/>
      <w:marBottom w:val="0"/>
      <w:divBdr>
        <w:top w:val="none" w:sz="0" w:space="0" w:color="auto"/>
        <w:left w:val="none" w:sz="0" w:space="0" w:color="auto"/>
        <w:bottom w:val="none" w:sz="0" w:space="0" w:color="auto"/>
        <w:right w:val="none" w:sz="0" w:space="0" w:color="auto"/>
      </w:divBdr>
    </w:div>
    <w:div w:id="1107887782">
      <w:bodyDiv w:val="1"/>
      <w:marLeft w:val="0"/>
      <w:marRight w:val="0"/>
      <w:marTop w:val="0"/>
      <w:marBottom w:val="0"/>
      <w:divBdr>
        <w:top w:val="none" w:sz="0" w:space="0" w:color="auto"/>
        <w:left w:val="none" w:sz="0" w:space="0" w:color="auto"/>
        <w:bottom w:val="none" w:sz="0" w:space="0" w:color="auto"/>
        <w:right w:val="none" w:sz="0" w:space="0" w:color="auto"/>
      </w:divBdr>
    </w:div>
    <w:div w:id="1114321550">
      <w:bodyDiv w:val="1"/>
      <w:marLeft w:val="0"/>
      <w:marRight w:val="0"/>
      <w:marTop w:val="0"/>
      <w:marBottom w:val="0"/>
      <w:divBdr>
        <w:top w:val="none" w:sz="0" w:space="0" w:color="auto"/>
        <w:left w:val="none" w:sz="0" w:space="0" w:color="auto"/>
        <w:bottom w:val="none" w:sz="0" w:space="0" w:color="auto"/>
        <w:right w:val="none" w:sz="0" w:space="0" w:color="auto"/>
      </w:divBdr>
    </w:div>
    <w:div w:id="1117874044">
      <w:bodyDiv w:val="1"/>
      <w:marLeft w:val="0"/>
      <w:marRight w:val="0"/>
      <w:marTop w:val="0"/>
      <w:marBottom w:val="0"/>
      <w:divBdr>
        <w:top w:val="none" w:sz="0" w:space="0" w:color="auto"/>
        <w:left w:val="none" w:sz="0" w:space="0" w:color="auto"/>
        <w:bottom w:val="none" w:sz="0" w:space="0" w:color="auto"/>
        <w:right w:val="none" w:sz="0" w:space="0" w:color="auto"/>
      </w:divBdr>
    </w:div>
    <w:div w:id="1119765886">
      <w:bodyDiv w:val="1"/>
      <w:marLeft w:val="0"/>
      <w:marRight w:val="0"/>
      <w:marTop w:val="0"/>
      <w:marBottom w:val="0"/>
      <w:divBdr>
        <w:top w:val="none" w:sz="0" w:space="0" w:color="auto"/>
        <w:left w:val="none" w:sz="0" w:space="0" w:color="auto"/>
        <w:bottom w:val="none" w:sz="0" w:space="0" w:color="auto"/>
        <w:right w:val="none" w:sz="0" w:space="0" w:color="auto"/>
      </w:divBdr>
    </w:div>
    <w:div w:id="1125275443">
      <w:bodyDiv w:val="1"/>
      <w:marLeft w:val="0"/>
      <w:marRight w:val="0"/>
      <w:marTop w:val="0"/>
      <w:marBottom w:val="0"/>
      <w:divBdr>
        <w:top w:val="none" w:sz="0" w:space="0" w:color="auto"/>
        <w:left w:val="none" w:sz="0" w:space="0" w:color="auto"/>
        <w:bottom w:val="none" w:sz="0" w:space="0" w:color="auto"/>
        <w:right w:val="none" w:sz="0" w:space="0" w:color="auto"/>
      </w:divBdr>
    </w:div>
    <w:div w:id="1126243287">
      <w:bodyDiv w:val="1"/>
      <w:marLeft w:val="0"/>
      <w:marRight w:val="0"/>
      <w:marTop w:val="0"/>
      <w:marBottom w:val="0"/>
      <w:divBdr>
        <w:top w:val="none" w:sz="0" w:space="0" w:color="auto"/>
        <w:left w:val="none" w:sz="0" w:space="0" w:color="auto"/>
        <w:bottom w:val="none" w:sz="0" w:space="0" w:color="auto"/>
        <w:right w:val="none" w:sz="0" w:space="0" w:color="auto"/>
      </w:divBdr>
    </w:div>
    <w:div w:id="1132677871">
      <w:bodyDiv w:val="1"/>
      <w:marLeft w:val="0"/>
      <w:marRight w:val="0"/>
      <w:marTop w:val="0"/>
      <w:marBottom w:val="0"/>
      <w:divBdr>
        <w:top w:val="none" w:sz="0" w:space="0" w:color="auto"/>
        <w:left w:val="none" w:sz="0" w:space="0" w:color="auto"/>
        <w:bottom w:val="none" w:sz="0" w:space="0" w:color="auto"/>
        <w:right w:val="none" w:sz="0" w:space="0" w:color="auto"/>
      </w:divBdr>
    </w:div>
    <w:div w:id="1139961508">
      <w:bodyDiv w:val="1"/>
      <w:marLeft w:val="0"/>
      <w:marRight w:val="0"/>
      <w:marTop w:val="0"/>
      <w:marBottom w:val="0"/>
      <w:divBdr>
        <w:top w:val="none" w:sz="0" w:space="0" w:color="auto"/>
        <w:left w:val="none" w:sz="0" w:space="0" w:color="auto"/>
        <w:bottom w:val="none" w:sz="0" w:space="0" w:color="auto"/>
        <w:right w:val="none" w:sz="0" w:space="0" w:color="auto"/>
      </w:divBdr>
    </w:div>
    <w:div w:id="1140268354">
      <w:bodyDiv w:val="1"/>
      <w:marLeft w:val="0"/>
      <w:marRight w:val="0"/>
      <w:marTop w:val="0"/>
      <w:marBottom w:val="0"/>
      <w:divBdr>
        <w:top w:val="none" w:sz="0" w:space="0" w:color="auto"/>
        <w:left w:val="none" w:sz="0" w:space="0" w:color="auto"/>
        <w:bottom w:val="none" w:sz="0" w:space="0" w:color="auto"/>
        <w:right w:val="none" w:sz="0" w:space="0" w:color="auto"/>
      </w:divBdr>
    </w:div>
    <w:div w:id="1142163188">
      <w:bodyDiv w:val="1"/>
      <w:marLeft w:val="0"/>
      <w:marRight w:val="0"/>
      <w:marTop w:val="0"/>
      <w:marBottom w:val="0"/>
      <w:divBdr>
        <w:top w:val="none" w:sz="0" w:space="0" w:color="auto"/>
        <w:left w:val="none" w:sz="0" w:space="0" w:color="auto"/>
        <w:bottom w:val="none" w:sz="0" w:space="0" w:color="auto"/>
        <w:right w:val="none" w:sz="0" w:space="0" w:color="auto"/>
      </w:divBdr>
    </w:div>
    <w:div w:id="1143041052">
      <w:bodyDiv w:val="1"/>
      <w:marLeft w:val="0"/>
      <w:marRight w:val="0"/>
      <w:marTop w:val="0"/>
      <w:marBottom w:val="0"/>
      <w:divBdr>
        <w:top w:val="none" w:sz="0" w:space="0" w:color="auto"/>
        <w:left w:val="none" w:sz="0" w:space="0" w:color="auto"/>
        <w:bottom w:val="none" w:sz="0" w:space="0" w:color="auto"/>
        <w:right w:val="none" w:sz="0" w:space="0" w:color="auto"/>
      </w:divBdr>
    </w:div>
    <w:div w:id="1144927273">
      <w:bodyDiv w:val="1"/>
      <w:marLeft w:val="0"/>
      <w:marRight w:val="0"/>
      <w:marTop w:val="0"/>
      <w:marBottom w:val="0"/>
      <w:divBdr>
        <w:top w:val="none" w:sz="0" w:space="0" w:color="auto"/>
        <w:left w:val="none" w:sz="0" w:space="0" w:color="auto"/>
        <w:bottom w:val="none" w:sz="0" w:space="0" w:color="auto"/>
        <w:right w:val="none" w:sz="0" w:space="0" w:color="auto"/>
      </w:divBdr>
    </w:div>
    <w:div w:id="1146240401">
      <w:bodyDiv w:val="1"/>
      <w:marLeft w:val="0"/>
      <w:marRight w:val="0"/>
      <w:marTop w:val="0"/>
      <w:marBottom w:val="0"/>
      <w:divBdr>
        <w:top w:val="none" w:sz="0" w:space="0" w:color="auto"/>
        <w:left w:val="none" w:sz="0" w:space="0" w:color="auto"/>
        <w:bottom w:val="none" w:sz="0" w:space="0" w:color="auto"/>
        <w:right w:val="none" w:sz="0" w:space="0" w:color="auto"/>
      </w:divBdr>
      <w:divsChild>
        <w:div w:id="768964653">
          <w:marLeft w:val="0"/>
          <w:marRight w:val="0"/>
          <w:marTop w:val="0"/>
          <w:marBottom w:val="0"/>
          <w:divBdr>
            <w:top w:val="none" w:sz="0" w:space="0" w:color="auto"/>
            <w:left w:val="none" w:sz="0" w:space="0" w:color="auto"/>
            <w:bottom w:val="none" w:sz="0" w:space="0" w:color="auto"/>
            <w:right w:val="none" w:sz="0" w:space="0" w:color="auto"/>
          </w:divBdr>
        </w:div>
        <w:div w:id="36900542">
          <w:marLeft w:val="0"/>
          <w:marRight w:val="0"/>
          <w:marTop w:val="0"/>
          <w:marBottom w:val="0"/>
          <w:divBdr>
            <w:top w:val="none" w:sz="0" w:space="0" w:color="auto"/>
            <w:left w:val="none" w:sz="0" w:space="0" w:color="auto"/>
            <w:bottom w:val="none" w:sz="0" w:space="0" w:color="auto"/>
            <w:right w:val="none" w:sz="0" w:space="0" w:color="auto"/>
          </w:divBdr>
        </w:div>
        <w:div w:id="162202904">
          <w:marLeft w:val="0"/>
          <w:marRight w:val="0"/>
          <w:marTop w:val="0"/>
          <w:marBottom w:val="0"/>
          <w:divBdr>
            <w:top w:val="none" w:sz="0" w:space="0" w:color="auto"/>
            <w:left w:val="none" w:sz="0" w:space="0" w:color="auto"/>
            <w:bottom w:val="none" w:sz="0" w:space="0" w:color="auto"/>
            <w:right w:val="none" w:sz="0" w:space="0" w:color="auto"/>
          </w:divBdr>
        </w:div>
        <w:div w:id="1882133964">
          <w:marLeft w:val="0"/>
          <w:marRight w:val="0"/>
          <w:marTop w:val="0"/>
          <w:marBottom w:val="0"/>
          <w:divBdr>
            <w:top w:val="none" w:sz="0" w:space="0" w:color="auto"/>
            <w:left w:val="none" w:sz="0" w:space="0" w:color="auto"/>
            <w:bottom w:val="none" w:sz="0" w:space="0" w:color="auto"/>
            <w:right w:val="none" w:sz="0" w:space="0" w:color="auto"/>
          </w:divBdr>
        </w:div>
      </w:divsChild>
    </w:div>
    <w:div w:id="1147094356">
      <w:bodyDiv w:val="1"/>
      <w:marLeft w:val="0"/>
      <w:marRight w:val="0"/>
      <w:marTop w:val="0"/>
      <w:marBottom w:val="0"/>
      <w:divBdr>
        <w:top w:val="none" w:sz="0" w:space="0" w:color="auto"/>
        <w:left w:val="none" w:sz="0" w:space="0" w:color="auto"/>
        <w:bottom w:val="none" w:sz="0" w:space="0" w:color="auto"/>
        <w:right w:val="none" w:sz="0" w:space="0" w:color="auto"/>
      </w:divBdr>
    </w:div>
    <w:div w:id="1149203624">
      <w:bodyDiv w:val="1"/>
      <w:marLeft w:val="0"/>
      <w:marRight w:val="0"/>
      <w:marTop w:val="0"/>
      <w:marBottom w:val="0"/>
      <w:divBdr>
        <w:top w:val="none" w:sz="0" w:space="0" w:color="auto"/>
        <w:left w:val="none" w:sz="0" w:space="0" w:color="auto"/>
        <w:bottom w:val="none" w:sz="0" w:space="0" w:color="auto"/>
        <w:right w:val="none" w:sz="0" w:space="0" w:color="auto"/>
      </w:divBdr>
    </w:div>
    <w:div w:id="1153177294">
      <w:bodyDiv w:val="1"/>
      <w:marLeft w:val="0"/>
      <w:marRight w:val="0"/>
      <w:marTop w:val="0"/>
      <w:marBottom w:val="0"/>
      <w:divBdr>
        <w:top w:val="none" w:sz="0" w:space="0" w:color="auto"/>
        <w:left w:val="none" w:sz="0" w:space="0" w:color="auto"/>
        <w:bottom w:val="none" w:sz="0" w:space="0" w:color="auto"/>
        <w:right w:val="none" w:sz="0" w:space="0" w:color="auto"/>
      </w:divBdr>
    </w:div>
    <w:div w:id="1153912795">
      <w:bodyDiv w:val="1"/>
      <w:marLeft w:val="0"/>
      <w:marRight w:val="0"/>
      <w:marTop w:val="0"/>
      <w:marBottom w:val="0"/>
      <w:divBdr>
        <w:top w:val="none" w:sz="0" w:space="0" w:color="auto"/>
        <w:left w:val="none" w:sz="0" w:space="0" w:color="auto"/>
        <w:bottom w:val="none" w:sz="0" w:space="0" w:color="auto"/>
        <w:right w:val="none" w:sz="0" w:space="0" w:color="auto"/>
      </w:divBdr>
    </w:div>
    <w:div w:id="1155992084">
      <w:bodyDiv w:val="1"/>
      <w:marLeft w:val="0"/>
      <w:marRight w:val="0"/>
      <w:marTop w:val="0"/>
      <w:marBottom w:val="0"/>
      <w:divBdr>
        <w:top w:val="none" w:sz="0" w:space="0" w:color="auto"/>
        <w:left w:val="none" w:sz="0" w:space="0" w:color="auto"/>
        <w:bottom w:val="none" w:sz="0" w:space="0" w:color="auto"/>
        <w:right w:val="none" w:sz="0" w:space="0" w:color="auto"/>
      </w:divBdr>
    </w:div>
    <w:div w:id="1157113104">
      <w:bodyDiv w:val="1"/>
      <w:marLeft w:val="0"/>
      <w:marRight w:val="0"/>
      <w:marTop w:val="0"/>
      <w:marBottom w:val="0"/>
      <w:divBdr>
        <w:top w:val="none" w:sz="0" w:space="0" w:color="auto"/>
        <w:left w:val="none" w:sz="0" w:space="0" w:color="auto"/>
        <w:bottom w:val="none" w:sz="0" w:space="0" w:color="auto"/>
        <w:right w:val="none" w:sz="0" w:space="0" w:color="auto"/>
      </w:divBdr>
    </w:div>
    <w:div w:id="1157650131">
      <w:bodyDiv w:val="1"/>
      <w:marLeft w:val="0"/>
      <w:marRight w:val="0"/>
      <w:marTop w:val="0"/>
      <w:marBottom w:val="0"/>
      <w:divBdr>
        <w:top w:val="none" w:sz="0" w:space="0" w:color="auto"/>
        <w:left w:val="none" w:sz="0" w:space="0" w:color="auto"/>
        <w:bottom w:val="none" w:sz="0" w:space="0" w:color="auto"/>
        <w:right w:val="none" w:sz="0" w:space="0" w:color="auto"/>
      </w:divBdr>
    </w:div>
    <w:div w:id="1159079385">
      <w:bodyDiv w:val="1"/>
      <w:marLeft w:val="0"/>
      <w:marRight w:val="0"/>
      <w:marTop w:val="0"/>
      <w:marBottom w:val="0"/>
      <w:divBdr>
        <w:top w:val="none" w:sz="0" w:space="0" w:color="auto"/>
        <w:left w:val="none" w:sz="0" w:space="0" w:color="auto"/>
        <w:bottom w:val="none" w:sz="0" w:space="0" w:color="auto"/>
        <w:right w:val="none" w:sz="0" w:space="0" w:color="auto"/>
      </w:divBdr>
    </w:div>
    <w:div w:id="1159810142">
      <w:bodyDiv w:val="1"/>
      <w:marLeft w:val="0"/>
      <w:marRight w:val="0"/>
      <w:marTop w:val="0"/>
      <w:marBottom w:val="0"/>
      <w:divBdr>
        <w:top w:val="none" w:sz="0" w:space="0" w:color="auto"/>
        <w:left w:val="none" w:sz="0" w:space="0" w:color="auto"/>
        <w:bottom w:val="none" w:sz="0" w:space="0" w:color="auto"/>
        <w:right w:val="none" w:sz="0" w:space="0" w:color="auto"/>
      </w:divBdr>
    </w:div>
    <w:div w:id="1161460648">
      <w:bodyDiv w:val="1"/>
      <w:marLeft w:val="0"/>
      <w:marRight w:val="0"/>
      <w:marTop w:val="0"/>
      <w:marBottom w:val="0"/>
      <w:divBdr>
        <w:top w:val="none" w:sz="0" w:space="0" w:color="auto"/>
        <w:left w:val="none" w:sz="0" w:space="0" w:color="auto"/>
        <w:bottom w:val="none" w:sz="0" w:space="0" w:color="auto"/>
        <w:right w:val="none" w:sz="0" w:space="0" w:color="auto"/>
      </w:divBdr>
    </w:div>
    <w:div w:id="1162158890">
      <w:bodyDiv w:val="1"/>
      <w:marLeft w:val="0"/>
      <w:marRight w:val="0"/>
      <w:marTop w:val="0"/>
      <w:marBottom w:val="0"/>
      <w:divBdr>
        <w:top w:val="none" w:sz="0" w:space="0" w:color="auto"/>
        <w:left w:val="none" w:sz="0" w:space="0" w:color="auto"/>
        <w:bottom w:val="none" w:sz="0" w:space="0" w:color="auto"/>
        <w:right w:val="none" w:sz="0" w:space="0" w:color="auto"/>
      </w:divBdr>
    </w:div>
    <w:div w:id="1162547361">
      <w:bodyDiv w:val="1"/>
      <w:marLeft w:val="0"/>
      <w:marRight w:val="0"/>
      <w:marTop w:val="0"/>
      <w:marBottom w:val="0"/>
      <w:divBdr>
        <w:top w:val="none" w:sz="0" w:space="0" w:color="auto"/>
        <w:left w:val="none" w:sz="0" w:space="0" w:color="auto"/>
        <w:bottom w:val="none" w:sz="0" w:space="0" w:color="auto"/>
        <w:right w:val="none" w:sz="0" w:space="0" w:color="auto"/>
      </w:divBdr>
    </w:div>
    <w:div w:id="1168208338">
      <w:bodyDiv w:val="1"/>
      <w:marLeft w:val="0"/>
      <w:marRight w:val="0"/>
      <w:marTop w:val="0"/>
      <w:marBottom w:val="0"/>
      <w:divBdr>
        <w:top w:val="none" w:sz="0" w:space="0" w:color="auto"/>
        <w:left w:val="none" w:sz="0" w:space="0" w:color="auto"/>
        <w:bottom w:val="none" w:sz="0" w:space="0" w:color="auto"/>
        <w:right w:val="none" w:sz="0" w:space="0" w:color="auto"/>
      </w:divBdr>
    </w:div>
    <w:div w:id="1171405262">
      <w:bodyDiv w:val="1"/>
      <w:marLeft w:val="0"/>
      <w:marRight w:val="0"/>
      <w:marTop w:val="0"/>
      <w:marBottom w:val="0"/>
      <w:divBdr>
        <w:top w:val="none" w:sz="0" w:space="0" w:color="auto"/>
        <w:left w:val="none" w:sz="0" w:space="0" w:color="auto"/>
        <w:bottom w:val="none" w:sz="0" w:space="0" w:color="auto"/>
        <w:right w:val="none" w:sz="0" w:space="0" w:color="auto"/>
      </w:divBdr>
    </w:div>
    <w:div w:id="1172793058">
      <w:bodyDiv w:val="1"/>
      <w:marLeft w:val="0"/>
      <w:marRight w:val="0"/>
      <w:marTop w:val="0"/>
      <w:marBottom w:val="0"/>
      <w:divBdr>
        <w:top w:val="none" w:sz="0" w:space="0" w:color="auto"/>
        <w:left w:val="none" w:sz="0" w:space="0" w:color="auto"/>
        <w:bottom w:val="none" w:sz="0" w:space="0" w:color="auto"/>
        <w:right w:val="none" w:sz="0" w:space="0" w:color="auto"/>
      </w:divBdr>
    </w:div>
    <w:div w:id="1175417611">
      <w:bodyDiv w:val="1"/>
      <w:marLeft w:val="0"/>
      <w:marRight w:val="0"/>
      <w:marTop w:val="0"/>
      <w:marBottom w:val="0"/>
      <w:divBdr>
        <w:top w:val="none" w:sz="0" w:space="0" w:color="auto"/>
        <w:left w:val="none" w:sz="0" w:space="0" w:color="auto"/>
        <w:bottom w:val="none" w:sz="0" w:space="0" w:color="auto"/>
        <w:right w:val="none" w:sz="0" w:space="0" w:color="auto"/>
      </w:divBdr>
    </w:div>
    <w:div w:id="1175606929">
      <w:bodyDiv w:val="1"/>
      <w:marLeft w:val="0"/>
      <w:marRight w:val="0"/>
      <w:marTop w:val="0"/>
      <w:marBottom w:val="0"/>
      <w:divBdr>
        <w:top w:val="none" w:sz="0" w:space="0" w:color="auto"/>
        <w:left w:val="none" w:sz="0" w:space="0" w:color="auto"/>
        <w:bottom w:val="none" w:sz="0" w:space="0" w:color="auto"/>
        <w:right w:val="none" w:sz="0" w:space="0" w:color="auto"/>
      </w:divBdr>
    </w:div>
    <w:div w:id="1175807907">
      <w:bodyDiv w:val="1"/>
      <w:marLeft w:val="0"/>
      <w:marRight w:val="0"/>
      <w:marTop w:val="0"/>
      <w:marBottom w:val="0"/>
      <w:divBdr>
        <w:top w:val="none" w:sz="0" w:space="0" w:color="auto"/>
        <w:left w:val="none" w:sz="0" w:space="0" w:color="auto"/>
        <w:bottom w:val="none" w:sz="0" w:space="0" w:color="auto"/>
        <w:right w:val="none" w:sz="0" w:space="0" w:color="auto"/>
      </w:divBdr>
    </w:div>
    <w:div w:id="1176388018">
      <w:bodyDiv w:val="1"/>
      <w:marLeft w:val="0"/>
      <w:marRight w:val="0"/>
      <w:marTop w:val="0"/>
      <w:marBottom w:val="0"/>
      <w:divBdr>
        <w:top w:val="none" w:sz="0" w:space="0" w:color="auto"/>
        <w:left w:val="none" w:sz="0" w:space="0" w:color="auto"/>
        <w:bottom w:val="none" w:sz="0" w:space="0" w:color="auto"/>
        <w:right w:val="none" w:sz="0" w:space="0" w:color="auto"/>
      </w:divBdr>
    </w:div>
    <w:div w:id="1176455967">
      <w:bodyDiv w:val="1"/>
      <w:marLeft w:val="0"/>
      <w:marRight w:val="0"/>
      <w:marTop w:val="0"/>
      <w:marBottom w:val="0"/>
      <w:divBdr>
        <w:top w:val="none" w:sz="0" w:space="0" w:color="auto"/>
        <w:left w:val="none" w:sz="0" w:space="0" w:color="auto"/>
        <w:bottom w:val="none" w:sz="0" w:space="0" w:color="auto"/>
        <w:right w:val="none" w:sz="0" w:space="0" w:color="auto"/>
      </w:divBdr>
    </w:div>
    <w:div w:id="1178470720">
      <w:bodyDiv w:val="1"/>
      <w:marLeft w:val="0"/>
      <w:marRight w:val="0"/>
      <w:marTop w:val="0"/>
      <w:marBottom w:val="0"/>
      <w:divBdr>
        <w:top w:val="none" w:sz="0" w:space="0" w:color="auto"/>
        <w:left w:val="none" w:sz="0" w:space="0" w:color="auto"/>
        <w:bottom w:val="none" w:sz="0" w:space="0" w:color="auto"/>
        <w:right w:val="none" w:sz="0" w:space="0" w:color="auto"/>
      </w:divBdr>
    </w:div>
    <w:div w:id="1179541316">
      <w:bodyDiv w:val="1"/>
      <w:marLeft w:val="0"/>
      <w:marRight w:val="0"/>
      <w:marTop w:val="0"/>
      <w:marBottom w:val="0"/>
      <w:divBdr>
        <w:top w:val="none" w:sz="0" w:space="0" w:color="auto"/>
        <w:left w:val="none" w:sz="0" w:space="0" w:color="auto"/>
        <w:bottom w:val="none" w:sz="0" w:space="0" w:color="auto"/>
        <w:right w:val="none" w:sz="0" w:space="0" w:color="auto"/>
      </w:divBdr>
    </w:div>
    <w:div w:id="1181890036">
      <w:bodyDiv w:val="1"/>
      <w:marLeft w:val="0"/>
      <w:marRight w:val="0"/>
      <w:marTop w:val="0"/>
      <w:marBottom w:val="0"/>
      <w:divBdr>
        <w:top w:val="none" w:sz="0" w:space="0" w:color="auto"/>
        <w:left w:val="none" w:sz="0" w:space="0" w:color="auto"/>
        <w:bottom w:val="none" w:sz="0" w:space="0" w:color="auto"/>
        <w:right w:val="none" w:sz="0" w:space="0" w:color="auto"/>
      </w:divBdr>
    </w:div>
    <w:div w:id="1182935798">
      <w:bodyDiv w:val="1"/>
      <w:marLeft w:val="0"/>
      <w:marRight w:val="0"/>
      <w:marTop w:val="0"/>
      <w:marBottom w:val="0"/>
      <w:divBdr>
        <w:top w:val="none" w:sz="0" w:space="0" w:color="auto"/>
        <w:left w:val="none" w:sz="0" w:space="0" w:color="auto"/>
        <w:bottom w:val="none" w:sz="0" w:space="0" w:color="auto"/>
        <w:right w:val="none" w:sz="0" w:space="0" w:color="auto"/>
      </w:divBdr>
    </w:div>
    <w:div w:id="1184514577">
      <w:bodyDiv w:val="1"/>
      <w:marLeft w:val="0"/>
      <w:marRight w:val="0"/>
      <w:marTop w:val="0"/>
      <w:marBottom w:val="0"/>
      <w:divBdr>
        <w:top w:val="none" w:sz="0" w:space="0" w:color="auto"/>
        <w:left w:val="none" w:sz="0" w:space="0" w:color="auto"/>
        <w:bottom w:val="none" w:sz="0" w:space="0" w:color="auto"/>
        <w:right w:val="none" w:sz="0" w:space="0" w:color="auto"/>
      </w:divBdr>
    </w:div>
    <w:div w:id="1185293536">
      <w:bodyDiv w:val="1"/>
      <w:marLeft w:val="0"/>
      <w:marRight w:val="0"/>
      <w:marTop w:val="0"/>
      <w:marBottom w:val="0"/>
      <w:divBdr>
        <w:top w:val="none" w:sz="0" w:space="0" w:color="auto"/>
        <w:left w:val="none" w:sz="0" w:space="0" w:color="auto"/>
        <w:bottom w:val="none" w:sz="0" w:space="0" w:color="auto"/>
        <w:right w:val="none" w:sz="0" w:space="0" w:color="auto"/>
      </w:divBdr>
    </w:div>
    <w:div w:id="1186016542">
      <w:bodyDiv w:val="1"/>
      <w:marLeft w:val="0"/>
      <w:marRight w:val="0"/>
      <w:marTop w:val="0"/>
      <w:marBottom w:val="0"/>
      <w:divBdr>
        <w:top w:val="none" w:sz="0" w:space="0" w:color="auto"/>
        <w:left w:val="none" w:sz="0" w:space="0" w:color="auto"/>
        <w:bottom w:val="none" w:sz="0" w:space="0" w:color="auto"/>
        <w:right w:val="none" w:sz="0" w:space="0" w:color="auto"/>
      </w:divBdr>
    </w:div>
    <w:div w:id="1190686232">
      <w:bodyDiv w:val="1"/>
      <w:marLeft w:val="0"/>
      <w:marRight w:val="0"/>
      <w:marTop w:val="0"/>
      <w:marBottom w:val="0"/>
      <w:divBdr>
        <w:top w:val="none" w:sz="0" w:space="0" w:color="auto"/>
        <w:left w:val="none" w:sz="0" w:space="0" w:color="auto"/>
        <w:bottom w:val="none" w:sz="0" w:space="0" w:color="auto"/>
        <w:right w:val="none" w:sz="0" w:space="0" w:color="auto"/>
      </w:divBdr>
    </w:div>
    <w:div w:id="1194608420">
      <w:bodyDiv w:val="1"/>
      <w:marLeft w:val="0"/>
      <w:marRight w:val="0"/>
      <w:marTop w:val="0"/>
      <w:marBottom w:val="0"/>
      <w:divBdr>
        <w:top w:val="none" w:sz="0" w:space="0" w:color="auto"/>
        <w:left w:val="none" w:sz="0" w:space="0" w:color="auto"/>
        <w:bottom w:val="none" w:sz="0" w:space="0" w:color="auto"/>
        <w:right w:val="none" w:sz="0" w:space="0" w:color="auto"/>
      </w:divBdr>
    </w:div>
    <w:div w:id="1194877078">
      <w:bodyDiv w:val="1"/>
      <w:marLeft w:val="0"/>
      <w:marRight w:val="0"/>
      <w:marTop w:val="0"/>
      <w:marBottom w:val="0"/>
      <w:divBdr>
        <w:top w:val="none" w:sz="0" w:space="0" w:color="auto"/>
        <w:left w:val="none" w:sz="0" w:space="0" w:color="auto"/>
        <w:bottom w:val="none" w:sz="0" w:space="0" w:color="auto"/>
        <w:right w:val="none" w:sz="0" w:space="0" w:color="auto"/>
      </w:divBdr>
    </w:div>
    <w:div w:id="1200316894">
      <w:bodyDiv w:val="1"/>
      <w:marLeft w:val="0"/>
      <w:marRight w:val="0"/>
      <w:marTop w:val="0"/>
      <w:marBottom w:val="0"/>
      <w:divBdr>
        <w:top w:val="none" w:sz="0" w:space="0" w:color="auto"/>
        <w:left w:val="none" w:sz="0" w:space="0" w:color="auto"/>
        <w:bottom w:val="none" w:sz="0" w:space="0" w:color="auto"/>
        <w:right w:val="none" w:sz="0" w:space="0" w:color="auto"/>
      </w:divBdr>
    </w:div>
    <w:div w:id="1201430888">
      <w:bodyDiv w:val="1"/>
      <w:marLeft w:val="0"/>
      <w:marRight w:val="0"/>
      <w:marTop w:val="0"/>
      <w:marBottom w:val="0"/>
      <w:divBdr>
        <w:top w:val="none" w:sz="0" w:space="0" w:color="auto"/>
        <w:left w:val="none" w:sz="0" w:space="0" w:color="auto"/>
        <w:bottom w:val="none" w:sz="0" w:space="0" w:color="auto"/>
        <w:right w:val="none" w:sz="0" w:space="0" w:color="auto"/>
      </w:divBdr>
    </w:div>
    <w:div w:id="1201671591">
      <w:bodyDiv w:val="1"/>
      <w:marLeft w:val="0"/>
      <w:marRight w:val="0"/>
      <w:marTop w:val="0"/>
      <w:marBottom w:val="0"/>
      <w:divBdr>
        <w:top w:val="none" w:sz="0" w:space="0" w:color="auto"/>
        <w:left w:val="none" w:sz="0" w:space="0" w:color="auto"/>
        <w:bottom w:val="none" w:sz="0" w:space="0" w:color="auto"/>
        <w:right w:val="none" w:sz="0" w:space="0" w:color="auto"/>
      </w:divBdr>
    </w:div>
    <w:div w:id="1202859238">
      <w:bodyDiv w:val="1"/>
      <w:marLeft w:val="0"/>
      <w:marRight w:val="0"/>
      <w:marTop w:val="0"/>
      <w:marBottom w:val="0"/>
      <w:divBdr>
        <w:top w:val="none" w:sz="0" w:space="0" w:color="auto"/>
        <w:left w:val="none" w:sz="0" w:space="0" w:color="auto"/>
        <w:bottom w:val="none" w:sz="0" w:space="0" w:color="auto"/>
        <w:right w:val="none" w:sz="0" w:space="0" w:color="auto"/>
      </w:divBdr>
    </w:div>
    <w:div w:id="1205405842">
      <w:bodyDiv w:val="1"/>
      <w:marLeft w:val="0"/>
      <w:marRight w:val="0"/>
      <w:marTop w:val="0"/>
      <w:marBottom w:val="0"/>
      <w:divBdr>
        <w:top w:val="none" w:sz="0" w:space="0" w:color="auto"/>
        <w:left w:val="none" w:sz="0" w:space="0" w:color="auto"/>
        <w:bottom w:val="none" w:sz="0" w:space="0" w:color="auto"/>
        <w:right w:val="none" w:sz="0" w:space="0" w:color="auto"/>
      </w:divBdr>
    </w:div>
    <w:div w:id="1210612005">
      <w:bodyDiv w:val="1"/>
      <w:marLeft w:val="0"/>
      <w:marRight w:val="0"/>
      <w:marTop w:val="0"/>
      <w:marBottom w:val="0"/>
      <w:divBdr>
        <w:top w:val="none" w:sz="0" w:space="0" w:color="auto"/>
        <w:left w:val="none" w:sz="0" w:space="0" w:color="auto"/>
        <w:bottom w:val="none" w:sz="0" w:space="0" w:color="auto"/>
        <w:right w:val="none" w:sz="0" w:space="0" w:color="auto"/>
      </w:divBdr>
    </w:div>
    <w:div w:id="1214270476">
      <w:bodyDiv w:val="1"/>
      <w:marLeft w:val="0"/>
      <w:marRight w:val="0"/>
      <w:marTop w:val="0"/>
      <w:marBottom w:val="0"/>
      <w:divBdr>
        <w:top w:val="none" w:sz="0" w:space="0" w:color="auto"/>
        <w:left w:val="none" w:sz="0" w:space="0" w:color="auto"/>
        <w:bottom w:val="none" w:sz="0" w:space="0" w:color="auto"/>
        <w:right w:val="none" w:sz="0" w:space="0" w:color="auto"/>
      </w:divBdr>
    </w:div>
    <w:div w:id="1216508039">
      <w:bodyDiv w:val="1"/>
      <w:marLeft w:val="0"/>
      <w:marRight w:val="0"/>
      <w:marTop w:val="0"/>
      <w:marBottom w:val="0"/>
      <w:divBdr>
        <w:top w:val="none" w:sz="0" w:space="0" w:color="auto"/>
        <w:left w:val="none" w:sz="0" w:space="0" w:color="auto"/>
        <w:bottom w:val="none" w:sz="0" w:space="0" w:color="auto"/>
        <w:right w:val="none" w:sz="0" w:space="0" w:color="auto"/>
      </w:divBdr>
    </w:div>
    <w:div w:id="1216577414">
      <w:bodyDiv w:val="1"/>
      <w:marLeft w:val="0"/>
      <w:marRight w:val="0"/>
      <w:marTop w:val="0"/>
      <w:marBottom w:val="0"/>
      <w:divBdr>
        <w:top w:val="none" w:sz="0" w:space="0" w:color="auto"/>
        <w:left w:val="none" w:sz="0" w:space="0" w:color="auto"/>
        <w:bottom w:val="none" w:sz="0" w:space="0" w:color="auto"/>
        <w:right w:val="none" w:sz="0" w:space="0" w:color="auto"/>
      </w:divBdr>
    </w:div>
    <w:div w:id="1222324061">
      <w:bodyDiv w:val="1"/>
      <w:marLeft w:val="0"/>
      <w:marRight w:val="0"/>
      <w:marTop w:val="0"/>
      <w:marBottom w:val="0"/>
      <w:divBdr>
        <w:top w:val="none" w:sz="0" w:space="0" w:color="auto"/>
        <w:left w:val="none" w:sz="0" w:space="0" w:color="auto"/>
        <w:bottom w:val="none" w:sz="0" w:space="0" w:color="auto"/>
        <w:right w:val="none" w:sz="0" w:space="0" w:color="auto"/>
      </w:divBdr>
    </w:div>
    <w:div w:id="1223061417">
      <w:bodyDiv w:val="1"/>
      <w:marLeft w:val="0"/>
      <w:marRight w:val="0"/>
      <w:marTop w:val="0"/>
      <w:marBottom w:val="0"/>
      <w:divBdr>
        <w:top w:val="none" w:sz="0" w:space="0" w:color="auto"/>
        <w:left w:val="none" w:sz="0" w:space="0" w:color="auto"/>
        <w:bottom w:val="none" w:sz="0" w:space="0" w:color="auto"/>
        <w:right w:val="none" w:sz="0" w:space="0" w:color="auto"/>
      </w:divBdr>
    </w:div>
    <w:div w:id="1223104057">
      <w:bodyDiv w:val="1"/>
      <w:marLeft w:val="0"/>
      <w:marRight w:val="0"/>
      <w:marTop w:val="0"/>
      <w:marBottom w:val="0"/>
      <w:divBdr>
        <w:top w:val="none" w:sz="0" w:space="0" w:color="auto"/>
        <w:left w:val="none" w:sz="0" w:space="0" w:color="auto"/>
        <w:bottom w:val="none" w:sz="0" w:space="0" w:color="auto"/>
        <w:right w:val="none" w:sz="0" w:space="0" w:color="auto"/>
      </w:divBdr>
    </w:div>
    <w:div w:id="1226331083">
      <w:bodyDiv w:val="1"/>
      <w:marLeft w:val="0"/>
      <w:marRight w:val="0"/>
      <w:marTop w:val="0"/>
      <w:marBottom w:val="0"/>
      <w:divBdr>
        <w:top w:val="none" w:sz="0" w:space="0" w:color="auto"/>
        <w:left w:val="none" w:sz="0" w:space="0" w:color="auto"/>
        <w:bottom w:val="none" w:sz="0" w:space="0" w:color="auto"/>
        <w:right w:val="none" w:sz="0" w:space="0" w:color="auto"/>
      </w:divBdr>
    </w:div>
    <w:div w:id="1234050570">
      <w:bodyDiv w:val="1"/>
      <w:marLeft w:val="0"/>
      <w:marRight w:val="0"/>
      <w:marTop w:val="0"/>
      <w:marBottom w:val="0"/>
      <w:divBdr>
        <w:top w:val="none" w:sz="0" w:space="0" w:color="auto"/>
        <w:left w:val="none" w:sz="0" w:space="0" w:color="auto"/>
        <w:bottom w:val="none" w:sz="0" w:space="0" w:color="auto"/>
        <w:right w:val="none" w:sz="0" w:space="0" w:color="auto"/>
      </w:divBdr>
    </w:div>
    <w:div w:id="1234508898">
      <w:bodyDiv w:val="1"/>
      <w:marLeft w:val="0"/>
      <w:marRight w:val="0"/>
      <w:marTop w:val="0"/>
      <w:marBottom w:val="0"/>
      <w:divBdr>
        <w:top w:val="none" w:sz="0" w:space="0" w:color="auto"/>
        <w:left w:val="none" w:sz="0" w:space="0" w:color="auto"/>
        <w:bottom w:val="none" w:sz="0" w:space="0" w:color="auto"/>
        <w:right w:val="none" w:sz="0" w:space="0" w:color="auto"/>
      </w:divBdr>
    </w:div>
    <w:div w:id="1237978533">
      <w:bodyDiv w:val="1"/>
      <w:marLeft w:val="0"/>
      <w:marRight w:val="0"/>
      <w:marTop w:val="0"/>
      <w:marBottom w:val="0"/>
      <w:divBdr>
        <w:top w:val="none" w:sz="0" w:space="0" w:color="auto"/>
        <w:left w:val="none" w:sz="0" w:space="0" w:color="auto"/>
        <w:bottom w:val="none" w:sz="0" w:space="0" w:color="auto"/>
        <w:right w:val="none" w:sz="0" w:space="0" w:color="auto"/>
      </w:divBdr>
    </w:div>
    <w:div w:id="1238592804">
      <w:bodyDiv w:val="1"/>
      <w:marLeft w:val="0"/>
      <w:marRight w:val="0"/>
      <w:marTop w:val="0"/>
      <w:marBottom w:val="0"/>
      <w:divBdr>
        <w:top w:val="none" w:sz="0" w:space="0" w:color="auto"/>
        <w:left w:val="none" w:sz="0" w:space="0" w:color="auto"/>
        <w:bottom w:val="none" w:sz="0" w:space="0" w:color="auto"/>
        <w:right w:val="none" w:sz="0" w:space="0" w:color="auto"/>
      </w:divBdr>
    </w:div>
    <w:div w:id="1238902053">
      <w:bodyDiv w:val="1"/>
      <w:marLeft w:val="0"/>
      <w:marRight w:val="0"/>
      <w:marTop w:val="0"/>
      <w:marBottom w:val="0"/>
      <w:divBdr>
        <w:top w:val="none" w:sz="0" w:space="0" w:color="auto"/>
        <w:left w:val="none" w:sz="0" w:space="0" w:color="auto"/>
        <w:bottom w:val="none" w:sz="0" w:space="0" w:color="auto"/>
        <w:right w:val="none" w:sz="0" w:space="0" w:color="auto"/>
      </w:divBdr>
    </w:div>
    <w:div w:id="1240022710">
      <w:bodyDiv w:val="1"/>
      <w:marLeft w:val="0"/>
      <w:marRight w:val="0"/>
      <w:marTop w:val="0"/>
      <w:marBottom w:val="0"/>
      <w:divBdr>
        <w:top w:val="none" w:sz="0" w:space="0" w:color="auto"/>
        <w:left w:val="none" w:sz="0" w:space="0" w:color="auto"/>
        <w:bottom w:val="none" w:sz="0" w:space="0" w:color="auto"/>
        <w:right w:val="none" w:sz="0" w:space="0" w:color="auto"/>
      </w:divBdr>
    </w:div>
    <w:div w:id="1241057665">
      <w:bodyDiv w:val="1"/>
      <w:marLeft w:val="0"/>
      <w:marRight w:val="0"/>
      <w:marTop w:val="0"/>
      <w:marBottom w:val="0"/>
      <w:divBdr>
        <w:top w:val="none" w:sz="0" w:space="0" w:color="auto"/>
        <w:left w:val="none" w:sz="0" w:space="0" w:color="auto"/>
        <w:bottom w:val="none" w:sz="0" w:space="0" w:color="auto"/>
        <w:right w:val="none" w:sz="0" w:space="0" w:color="auto"/>
      </w:divBdr>
    </w:div>
    <w:div w:id="1244607722">
      <w:bodyDiv w:val="1"/>
      <w:marLeft w:val="0"/>
      <w:marRight w:val="0"/>
      <w:marTop w:val="0"/>
      <w:marBottom w:val="0"/>
      <w:divBdr>
        <w:top w:val="none" w:sz="0" w:space="0" w:color="auto"/>
        <w:left w:val="none" w:sz="0" w:space="0" w:color="auto"/>
        <w:bottom w:val="none" w:sz="0" w:space="0" w:color="auto"/>
        <w:right w:val="none" w:sz="0" w:space="0" w:color="auto"/>
      </w:divBdr>
    </w:div>
    <w:div w:id="1249192629">
      <w:bodyDiv w:val="1"/>
      <w:marLeft w:val="0"/>
      <w:marRight w:val="0"/>
      <w:marTop w:val="0"/>
      <w:marBottom w:val="0"/>
      <w:divBdr>
        <w:top w:val="none" w:sz="0" w:space="0" w:color="auto"/>
        <w:left w:val="none" w:sz="0" w:space="0" w:color="auto"/>
        <w:bottom w:val="none" w:sz="0" w:space="0" w:color="auto"/>
        <w:right w:val="none" w:sz="0" w:space="0" w:color="auto"/>
      </w:divBdr>
    </w:div>
    <w:div w:id="1250895029">
      <w:bodyDiv w:val="1"/>
      <w:marLeft w:val="0"/>
      <w:marRight w:val="0"/>
      <w:marTop w:val="0"/>
      <w:marBottom w:val="0"/>
      <w:divBdr>
        <w:top w:val="none" w:sz="0" w:space="0" w:color="auto"/>
        <w:left w:val="none" w:sz="0" w:space="0" w:color="auto"/>
        <w:bottom w:val="none" w:sz="0" w:space="0" w:color="auto"/>
        <w:right w:val="none" w:sz="0" w:space="0" w:color="auto"/>
      </w:divBdr>
    </w:div>
    <w:div w:id="1251350383">
      <w:bodyDiv w:val="1"/>
      <w:marLeft w:val="0"/>
      <w:marRight w:val="0"/>
      <w:marTop w:val="0"/>
      <w:marBottom w:val="0"/>
      <w:divBdr>
        <w:top w:val="none" w:sz="0" w:space="0" w:color="auto"/>
        <w:left w:val="none" w:sz="0" w:space="0" w:color="auto"/>
        <w:bottom w:val="none" w:sz="0" w:space="0" w:color="auto"/>
        <w:right w:val="none" w:sz="0" w:space="0" w:color="auto"/>
      </w:divBdr>
    </w:div>
    <w:div w:id="1252737920">
      <w:bodyDiv w:val="1"/>
      <w:marLeft w:val="0"/>
      <w:marRight w:val="0"/>
      <w:marTop w:val="0"/>
      <w:marBottom w:val="0"/>
      <w:divBdr>
        <w:top w:val="none" w:sz="0" w:space="0" w:color="auto"/>
        <w:left w:val="none" w:sz="0" w:space="0" w:color="auto"/>
        <w:bottom w:val="none" w:sz="0" w:space="0" w:color="auto"/>
        <w:right w:val="none" w:sz="0" w:space="0" w:color="auto"/>
      </w:divBdr>
    </w:div>
    <w:div w:id="1258758183">
      <w:bodyDiv w:val="1"/>
      <w:marLeft w:val="0"/>
      <w:marRight w:val="0"/>
      <w:marTop w:val="0"/>
      <w:marBottom w:val="0"/>
      <w:divBdr>
        <w:top w:val="none" w:sz="0" w:space="0" w:color="auto"/>
        <w:left w:val="none" w:sz="0" w:space="0" w:color="auto"/>
        <w:bottom w:val="none" w:sz="0" w:space="0" w:color="auto"/>
        <w:right w:val="none" w:sz="0" w:space="0" w:color="auto"/>
      </w:divBdr>
    </w:div>
    <w:div w:id="1260869587">
      <w:bodyDiv w:val="1"/>
      <w:marLeft w:val="0"/>
      <w:marRight w:val="0"/>
      <w:marTop w:val="0"/>
      <w:marBottom w:val="0"/>
      <w:divBdr>
        <w:top w:val="none" w:sz="0" w:space="0" w:color="auto"/>
        <w:left w:val="none" w:sz="0" w:space="0" w:color="auto"/>
        <w:bottom w:val="none" w:sz="0" w:space="0" w:color="auto"/>
        <w:right w:val="none" w:sz="0" w:space="0" w:color="auto"/>
      </w:divBdr>
    </w:div>
    <w:div w:id="1278951344">
      <w:bodyDiv w:val="1"/>
      <w:marLeft w:val="0"/>
      <w:marRight w:val="0"/>
      <w:marTop w:val="0"/>
      <w:marBottom w:val="0"/>
      <w:divBdr>
        <w:top w:val="none" w:sz="0" w:space="0" w:color="auto"/>
        <w:left w:val="none" w:sz="0" w:space="0" w:color="auto"/>
        <w:bottom w:val="none" w:sz="0" w:space="0" w:color="auto"/>
        <w:right w:val="none" w:sz="0" w:space="0" w:color="auto"/>
      </w:divBdr>
    </w:div>
    <w:div w:id="1280458153">
      <w:bodyDiv w:val="1"/>
      <w:marLeft w:val="0"/>
      <w:marRight w:val="0"/>
      <w:marTop w:val="0"/>
      <w:marBottom w:val="0"/>
      <w:divBdr>
        <w:top w:val="none" w:sz="0" w:space="0" w:color="auto"/>
        <w:left w:val="none" w:sz="0" w:space="0" w:color="auto"/>
        <w:bottom w:val="none" w:sz="0" w:space="0" w:color="auto"/>
        <w:right w:val="none" w:sz="0" w:space="0" w:color="auto"/>
      </w:divBdr>
    </w:div>
    <w:div w:id="1281305585">
      <w:bodyDiv w:val="1"/>
      <w:marLeft w:val="0"/>
      <w:marRight w:val="0"/>
      <w:marTop w:val="0"/>
      <w:marBottom w:val="0"/>
      <w:divBdr>
        <w:top w:val="none" w:sz="0" w:space="0" w:color="auto"/>
        <w:left w:val="none" w:sz="0" w:space="0" w:color="auto"/>
        <w:bottom w:val="none" w:sz="0" w:space="0" w:color="auto"/>
        <w:right w:val="none" w:sz="0" w:space="0" w:color="auto"/>
      </w:divBdr>
    </w:div>
    <w:div w:id="1283996559">
      <w:bodyDiv w:val="1"/>
      <w:marLeft w:val="0"/>
      <w:marRight w:val="0"/>
      <w:marTop w:val="0"/>
      <w:marBottom w:val="0"/>
      <w:divBdr>
        <w:top w:val="none" w:sz="0" w:space="0" w:color="auto"/>
        <w:left w:val="none" w:sz="0" w:space="0" w:color="auto"/>
        <w:bottom w:val="none" w:sz="0" w:space="0" w:color="auto"/>
        <w:right w:val="none" w:sz="0" w:space="0" w:color="auto"/>
      </w:divBdr>
    </w:div>
    <w:div w:id="1284076528">
      <w:bodyDiv w:val="1"/>
      <w:marLeft w:val="0"/>
      <w:marRight w:val="0"/>
      <w:marTop w:val="0"/>
      <w:marBottom w:val="0"/>
      <w:divBdr>
        <w:top w:val="none" w:sz="0" w:space="0" w:color="auto"/>
        <w:left w:val="none" w:sz="0" w:space="0" w:color="auto"/>
        <w:bottom w:val="none" w:sz="0" w:space="0" w:color="auto"/>
        <w:right w:val="none" w:sz="0" w:space="0" w:color="auto"/>
      </w:divBdr>
    </w:div>
    <w:div w:id="1297565950">
      <w:bodyDiv w:val="1"/>
      <w:marLeft w:val="0"/>
      <w:marRight w:val="0"/>
      <w:marTop w:val="0"/>
      <w:marBottom w:val="0"/>
      <w:divBdr>
        <w:top w:val="none" w:sz="0" w:space="0" w:color="auto"/>
        <w:left w:val="none" w:sz="0" w:space="0" w:color="auto"/>
        <w:bottom w:val="none" w:sz="0" w:space="0" w:color="auto"/>
        <w:right w:val="none" w:sz="0" w:space="0" w:color="auto"/>
      </w:divBdr>
    </w:div>
    <w:div w:id="1298222781">
      <w:bodyDiv w:val="1"/>
      <w:marLeft w:val="0"/>
      <w:marRight w:val="0"/>
      <w:marTop w:val="0"/>
      <w:marBottom w:val="0"/>
      <w:divBdr>
        <w:top w:val="none" w:sz="0" w:space="0" w:color="auto"/>
        <w:left w:val="none" w:sz="0" w:space="0" w:color="auto"/>
        <w:bottom w:val="none" w:sz="0" w:space="0" w:color="auto"/>
        <w:right w:val="none" w:sz="0" w:space="0" w:color="auto"/>
      </w:divBdr>
    </w:div>
    <w:div w:id="1300258553">
      <w:bodyDiv w:val="1"/>
      <w:marLeft w:val="0"/>
      <w:marRight w:val="0"/>
      <w:marTop w:val="0"/>
      <w:marBottom w:val="0"/>
      <w:divBdr>
        <w:top w:val="none" w:sz="0" w:space="0" w:color="auto"/>
        <w:left w:val="none" w:sz="0" w:space="0" w:color="auto"/>
        <w:bottom w:val="none" w:sz="0" w:space="0" w:color="auto"/>
        <w:right w:val="none" w:sz="0" w:space="0" w:color="auto"/>
      </w:divBdr>
    </w:div>
    <w:div w:id="1308507934">
      <w:bodyDiv w:val="1"/>
      <w:marLeft w:val="0"/>
      <w:marRight w:val="0"/>
      <w:marTop w:val="0"/>
      <w:marBottom w:val="0"/>
      <w:divBdr>
        <w:top w:val="none" w:sz="0" w:space="0" w:color="auto"/>
        <w:left w:val="none" w:sz="0" w:space="0" w:color="auto"/>
        <w:bottom w:val="none" w:sz="0" w:space="0" w:color="auto"/>
        <w:right w:val="none" w:sz="0" w:space="0" w:color="auto"/>
      </w:divBdr>
    </w:div>
    <w:div w:id="1313219003">
      <w:bodyDiv w:val="1"/>
      <w:marLeft w:val="0"/>
      <w:marRight w:val="0"/>
      <w:marTop w:val="0"/>
      <w:marBottom w:val="0"/>
      <w:divBdr>
        <w:top w:val="none" w:sz="0" w:space="0" w:color="auto"/>
        <w:left w:val="none" w:sz="0" w:space="0" w:color="auto"/>
        <w:bottom w:val="none" w:sz="0" w:space="0" w:color="auto"/>
        <w:right w:val="none" w:sz="0" w:space="0" w:color="auto"/>
      </w:divBdr>
    </w:div>
    <w:div w:id="1315841707">
      <w:bodyDiv w:val="1"/>
      <w:marLeft w:val="0"/>
      <w:marRight w:val="0"/>
      <w:marTop w:val="0"/>
      <w:marBottom w:val="0"/>
      <w:divBdr>
        <w:top w:val="none" w:sz="0" w:space="0" w:color="auto"/>
        <w:left w:val="none" w:sz="0" w:space="0" w:color="auto"/>
        <w:bottom w:val="none" w:sz="0" w:space="0" w:color="auto"/>
        <w:right w:val="none" w:sz="0" w:space="0" w:color="auto"/>
      </w:divBdr>
    </w:div>
    <w:div w:id="1317026673">
      <w:bodyDiv w:val="1"/>
      <w:marLeft w:val="0"/>
      <w:marRight w:val="0"/>
      <w:marTop w:val="0"/>
      <w:marBottom w:val="0"/>
      <w:divBdr>
        <w:top w:val="none" w:sz="0" w:space="0" w:color="auto"/>
        <w:left w:val="none" w:sz="0" w:space="0" w:color="auto"/>
        <w:bottom w:val="none" w:sz="0" w:space="0" w:color="auto"/>
        <w:right w:val="none" w:sz="0" w:space="0" w:color="auto"/>
      </w:divBdr>
    </w:div>
    <w:div w:id="1318262443">
      <w:bodyDiv w:val="1"/>
      <w:marLeft w:val="0"/>
      <w:marRight w:val="0"/>
      <w:marTop w:val="0"/>
      <w:marBottom w:val="0"/>
      <w:divBdr>
        <w:top w:val="none" w:sz="0" w:space="0" w:color="auto"/>
        <w:left w:val="none" w:sz="0" w:space="0" w:color="auto"/>
        <w:bottom w:val="none" w:sz="0" w:space="0" w:color="auto"/>
        <w:right w:val="none" w:sz="0" w:space="0" w:color="auto"/>
      </w:divBdr>
    </w:div>
    <w:div w:id="1327438953">
      <w:bodyDiv w:val="1"/>
      <w:marLeft w:val="0"/>
      <w:marRight w:val="0"/>
      <w:marTop w:val="0"/>
      <w:marBottom w:val="0"/>
      <w:divBdr>
        <w:top w:val="none" w:sz="0" w:space="0" w:color="auto"/>
        <w:left w:val="none" w:sz="0" w:space="0" w:color="auto"/>
        <w:bottom w:val="none" w:sz="0" w:space="0" w:color="auto"/>
        <w:right w:val="none" w:sz="0" w:space="0" w:color="auto"/>
      </w:divBdr>
    </w:div>
    <w:div w:id="1335111669">
      <w:bodyDiv w:val="1"/>
      <w:marLeft w:val="0"/>
      <w:marRight w:val="0"/>
      <w:marTop w:val="0"/>
      <w:marBottom w:val="0"/>
      <w:divBdr>
        <w:top w:val="none" w:sz="0" w:space="0" w:color="auto"/>
        <w:left w:val="none" w:sz="0" w:space="0" w:color="auto"/>
        <w:bottom w:val="none" w:sz="0" w:space="0" w:color="auto"/>
        <w:right w:val="none" w:sz="0" w:space="0" w:color="auto"/>
      </w:divBdr>
    </w:div>
    <w:div w:id="1336615082">
      <w:bodyDiv w:val="1"/>
      <w:marLeft w:val="0"/>
      <w:marRight w:val="0"/>
      <w:marTop w:val="0"/>
      <w:marBottom w:val="0"/>
      <w:divBdr>
        <w:top w:val="none" w:sz="0" w:space="0" w:color="auto"/>
        <w:left w:val="none" w:sz="0" w:space="0" w:color="auto"/>
        <w:bottom w:val="none" w:sz="0" w:space="0" w:color="auto"/>
        <w:right w:val="none" w:sz="0" w:space="0" w:color="auto"/>
      </w:divBdr>
    </w:div>
    <w:div w:id="1337656654">
      <w:bodyDiv w:val="1"/>
      <w:marLeft w:val="0"/>
      <w:marRight w:val="0"/>
      <w:marTop w:val="0"/>
      <w:marBottom w:val="0"/>
      <w:divBdr>
        <w:top w:val="none" w:sz="0" w:space="0" w:color="auto"/>
        <w:left w:val="none" w:sz="0" w:space="0" w:color="auto"/>
        <w:bottom w:val="none" w:sz="0" w:space="0" w:color="auto"/>
        <w:right w:val="none" w:sz="0" w:space="0" w:color="auto"/>
      </w:divBdr>
    </w:div>
    <w:div w:id="1342707765">
      <w:bodyDiv w:val="1"/>
      <w:marLeft w:val="0"/>
      <w:marRight w:val="0"/>
      <w:marTop w:val="0"/>
      <w:marBottom w:val="0"/>
      <w:divBdr>
        <w:top w:val="none" w:sz="0" w:space="0" w:color="auto"/>
        <w:left w:val="none" w:sz="0" w:space="0" w:color="auto"/>
        <w:bottom w:val="none" w:sz="0" w:space="0" w:color="auto"/>
        <w:right w:val="none" w:sz="0" w:space="0" w:color="auto"/>
      </w:divBdr>
    </w:div>
    <w:div w:id="1351448552">
      <w:bodyDiv w:val="1"/>
      <w:marLeft w:val="0"/>
      <w:marRight w:val="0"/>
      <w:marTop w:val="0"/>
      <w:marBottom w:val="0"/>
      <w:divBdr>
        <w:top w:val="none" w:sz="0" w:space="0" w:color="auto"/>
        <w:left w:val="none" w:sz="0" w:space="0" w:color="auto"/>
        <w:bottom w:val="none" w:sz="0" w:space="0" w:color="auto"/>
        <w:right w:val="none" w:sz="0" w:space="0" w:color="auto"/>
      </w:divBdr>
    </w:div>
    <w:div w:id="1355880962">
      <w:bodyDiv w:val="1"/>
      <w:marLeft w:val="0"/>
      <w:marRight w:val="0"/>
      <w:marTop w:val="0"/>
      <w:marBottom w:val="0"/>
      <w:divBdr>
        <w:top w:val="none" w:sz="0" w:space="0" w:color="auto"/>
        <w:left w:val="none" w:sz="0" w:space="0" w:color="auto"/>
        <w:bottom w:val="none" w:sz="0" w:space="0" w:color="auto"/>
        <w:right w:val="none" w:sz="0" w:space="0" w:color="auto"/>
      </w:divBdr>
    </w:div>
    <w:div w:id="1361055391">
      <w:bodyDiv w:val="1"/>
      <w:marLeft w:val="0"/>
      <w:marRight w:val="0"/>
      <w:marTop w:val="0"/>
      <w:marBottom w:val="0"/>
      <w:divBdr>
        <w:top w:val="none" w:sz="0" w:space="0" w:color="auto"/>
        <w:left w:val="none" w:sz="0" w:space="0" w:color="auto"/>
        <w:bottom w:val="none" w:sz="0" w:space="0" w:color="auto"/>
        <w:right w:val="none" w:sz="0" w:space="0" w:color="auto"/>
      </w:divBdr>
    </w:div>
    <w:div w:id="1365406464">
      <w:bodyDiv w:val="1"/>
      <w:marLeft w:val="0"/>
      <w:marRight w:val="0"/>
      <w:marTop w:val="0"/>
      <w:marBottom w:val="0"/>
      <w:divBdr>
        <w:top w:val="none" w:sz="0" w:space="0" w:color="auto"/>
        <w:left w:val="none" w:sz="0" w:space="0" w:color="auto"/>
        <w:bottom w:val="none" w:sz="0" w:space="0" w:color="auto"/>
        <w:right w:val="none" w:sz="0" w:space="0" w:color="auto"/>
      </w:divBdr>
    </w:div>
    <w:div w:id="1373652162">
      <w:bodyDiv w:val="1"/>
      <w:marLeft w:val="0"/>
      <w:marRight w:val="0"/>
      <w:marTop w:val="0"/>
      <w:marBottom w:val="0"/>
      <w:divBdr>
        <w:top w:val="none" w:sz="0" w:space="0" w:color="auto"/>
        <w:left w:val="none" w:sz="0" w:space="0" w:color="auto"/>
        <w:bottom w:val="none" w:sz="0" w:space="0" w:color="auto"/>
        <w:right w:val="none" w:sz="0" w:space="0" w:color="auto"/>
      </w:divBdr>
    </w:div>
    <w:div w:id="1376002911">
      <w:bodyDiv w:val="1"/>
      <w:marLeft w:val="0"/>
      <w:marRight w:val="0"/>
      <w:marTop w:val="0"/>
      <w:marBottom w:val="0"/>
      <w:divBdr>
        <w:top w:val="none" w:sz="0" w:space="0" w:color="auto"/>
        <w:left w:val="none" w:sz="0" w:space="0" w:color="auto"/>
        <w:bottom w:val="none" w:sz="0" w:space="0" w:color="auto"/>
        <w:right w:val="none" w:sz="0" w:space="0" w:color="auto"/>
      </w:divBdr>
    </w:div>
    <w:div w:id="1376077306">
      <w:bodyDiv w:val="1"/>
      <w:marLeft w:val="0"/>
      <w:marRight w:val="0"/>
      <w:marTop w:val="0"/>
      <w:marBottom w:val="0"/>
      <w:divBdr>
        <w:top w:val="none" w:sz="0" w:space="0" w:color="auto"/>
        <w:left w:val="none" w:sz="0" w:space="0" w:color="auto"/>
        <w:bottom w:val="none" w:sz="0" w:space="0" w:color="auto"/>
        <w:right w:val="none" w:sz="0" w:space="0" w:color="auto"/>
      </w:divBdr>
    </w:div>
    <w:div w:id="1376543525">
      <w:bodyDiv w:val="1"/>
      <w:marLeft w:val="0"/>
      <w:marRight w:val="0"/>
      <w:marTop w:val="0"/>
      <w:marBottom w:val="0"/>
      <w:divBdr>
        <w:top w:val="none" w:sz="0" w:space="0" w:color="auto"/>
        <w:left w:val="none" w:sz="0" w:space="0" w:color="auto"/>
        <w:bottom w:val="none" w:sz="0" w:space="0" w:color="auto"/>
        <w:right w:val="none" w:sz="0" w:space="0" w:color="auto"/>
      </w:divBdr>
    </w:div>
    <w:div w:id="1376655435">
      <w:bodyDiv w:val="1"/>
      <w:marLeft w:val="0"/>
      <w:marRight w:val="0"/>
      <w:marTop w:val="0"/>
      <w:marBottom w:val="0"/>
      <w:divBdr>
        <w:top w:val="none" w:sz="0" w:space="0" w:color="auto"/>
        <w:left w:val="none" w:sz="0" w:space="0" w:color="auto"/>
        <w:bottom w:val="none" w:sz="0" w:space="0" w:color="auto"/>
        <w:right w:val="none" w:sz="0" w:space="0" w:color="auto"/>
      </w:divBdr>
    </w:div>
    <w:div w:id="1378771768">
      <w:bodyDiv w:val="1"/>
      <w:marLeft w:val="0"/>
      <w:marRight w:val="0"/>
      <w:marTop w:val="0"/>
      <w:marBottom w:val="0"/>
      <w:divBdr>
        <w:top w:val="none" w:sz="0" w:space="0" w:color="auto"/>
        <w:left w:val="none" w:sz="0" w:space="0" w:color="auto"/>
        <w:bottom w:val="none" w:sz="0" w:space="0" w:color="auto"/>
        <w:right w:val="none" w:sz="0" w:space="0" w:color="auto"/>
      </w:divBdr>
    </w:div>
    <w:div w:id="1382316759">
      <w:bodyDiv w:val="1"/>
      <w:marLeft w:val="0"/>
      <w:marRight w:val="0"/>
      <w:marTop w:val="0"/>
      <w:marBottom w:val="0"/>
      <w:divBdr>
        <w:top w:val="none" w:sz="0" w:space="0" w:color="auto"/>
        <w:left w:val="none" w:sz="0" w:space="0" w:color="auto"/>
        <w:bottom w:val="none" w:sz="0" w:space="0" w:color="auto"/>
        <w:right w:val="none" w:sz="0" w:space="0" w:color="auto"/>
      </w:divBdr>
    </w:div>
    <w:div w:id="1386446152">
      <w:bodyDiv w:val="1"/>
      <w:marLeft w:val="0"/>
      <w:marRight w:val="0"/>
      <w:marTop w:val="0"/>
      <w:marBottom w:val="0"/>
      <w:divBdr>
        <w:top w:val="none" w:sz="0" w:space="0" w:color="auto"/>
        <w:left w:val="none" w:sz="0" w:space="0" w:color="auto"/>
        <w:bottom w:val="none" w:sz="0" w:space="0" w:color="auto"/>
        <w:right w:val="none" w:sz="0" w:space="0" w:color="auto"/>
      </w:divBdr>
    </w:div>
    <w:div w:id="1389113950">
      <w:bodyDiv w:val="1"/>
      <w:marLeft w:val="0"/>
      <w:marRight w:val="0"/>
      <w:marTop w:val="0"/>
      <w:marBottom w:val="0"/>
      <w:divBdr>
        <w:top w:val="none" w:sz="0" w:space="0" w:color="auto"/>
        <w:left w:val="none" w:sz="0" w:space="0" w:color="auto"/>
        <w:bottom w:val="none" w:sz="0" w:space="0" w:color="auto"/>
        <w:right w:val="none" w:sz="0" w:space="0" w:color="auto"/>
      </w:divBdr>
    </w:div>
    <w:div w:id="1392457709">
      <w:bodyDiv w:val="1"/>
      <w:marLeft w:val="0"/>
      <w:marRight w:val="0"/>
      <w:marTop w:val="0"/>
      <w:marBottom w:val="0"/>
      <w:divBdr>
        <w:top w:val="none" w:sz="0" w:space="0" w:color="auto"/>
        <w:left w:val="none" w:sz="0" w:space="0" w:color="auto"/>
        <w:bottom w:val="none" w:sz="0" w:space="0" w:color="auto"/>
        <w:right w:val="none" w:sz="0" w:space="0" w:color="auto"/>
      </w:divBdr>
      <w:divsChild>
        <w:div w:id="137188296">
          <w:marLeft w:val="0"/>
          <w:marRight w:val="0"/>
          <w:marTop w:val="0"/>
          <w:marBottom w:val="72"/>
          <w:divBdr>
            <w:top w:val="none" w:sz="0" w:space="0" w:color="auto"/>
            <w:left w:val="none" w:sz="0" w:space="0" w:color="auto"/>
            <w:bottom w:val="none" w:sz="0" w:space="0" w:color="auto"/>
            <w:right w:val="none" w:sz="0" w:space="0" w:color="auto"/>
          </w:divBdr>
        </w:div>
      </w:divsChild>
    </w:div>
    <w:div w:id="1395277046">
      <w:bodyDiv w:val="1"/>
      <w:marLeft w:val="0"/>
      <w:marRight w:val="0"/>
      <w:marTop w:val="0"/>
      <w:marBottom w:val="0"/>
      <w:divBdr>
        <w:top w:val="none" w:sz="0" w:space="0" w:color="auto"/>
        <w:left w:val="none" w:sz="0" w:space="0" w:color="auto"/>
        <w:bottom w:val="none" w:sz="0" w:space="0" w:color="auto"/>
        <w:right w:val="none" w:sz="0" w:space="0" w:color="auto"/>
      </w:divBdr>
    </w:div>
    <w:div w:id="1395354254">
      <w:bodyDiv w:val="1"/>
      <w:marLeft w:val="0"/>
      <w:marRight w:val="0"/>
      <w:marTop w:val="0"/>
      <w:marBottom w:val="0"/>
      <w:divBdr>
        <w:top w:val="none" w:sz="0" w:space="0" w:color="auto"/>
        <w:left w:val="none" w:sz="0" w:space="0" w:color="auto"/>
        <w:bottom w:val="none" w:sz="0" w:space="0" w:color="auto"/>
        <w:right w:val="none" w:sz="0" w:space="0" w:color="auto"/>
      </w:divBdr>
    </w:div>
    <w:div w:id="1395859001">
      <w:bodyDiv w:val="1"/>
      <w:marLeft w:val="0"/>
      <w:marRight w:val="0"/>
      <w:marTop w:val="0"/>
      <w:marBottom w:val="0"/>
      <w:divBdr>
        <w:top w:val="none" w:sz="0" w:space="0" w:color="auto"/>
        <w:left w:val="none" w:sz="0" w:space="0" w:color="auto"/>
        <w:bottom w:val="none" w:sz="0" w:space="0" w:color="auto"/>
        <w:right w:val="none" w:sz="0" w:space="0" w:color="auto"/>
      </w:divBdr>
    </w:div>
    <w:div w:id="1397703735">
      <w:bodyDiv w:val="1"/>
      <w:marLeft w:val="0"/>
      <w:marRight w:val="0"/>
      <w:marTop w:val="0"/>
      <w:marBottom w:val="0"/>
      <w:divBdr>
        <w:top w:val="none" w:sz="0" w:space="0" w:color="auto"/>
        <w:left w:val="none" w:sz="0" w:space="0" w:color="auto"/>
        <w:bottom w:val="none" w:sz="0" w:space="0" w:color="auto"/>
        <w:right w:val="none" w:sz="0" w:space="0" w:color="auto"/>
      </w:divBdr>
    </w:div>
    <w:div w:id="1404110796">
      <w:bodyDiv w:val="1"/>
      <w:marLeft w:val="0"/>
      <w:marRight w:val="0"/>
      <w:marTop w:val="0"/>
      <w:marBottom w:val="0"/>
      <w:divBdr>
        <w:top w:val="none" w:sz="0" w:space="0" w:color="auto"/>
        <w:left w:val="none" w:sz="0" w:space="0" w:color="auto"/>
        <w:bottom w:val="none" w:sz="0" w:space="0" w:color="auto"/>
        <w:right w:val="none" w:sz="0" w:space="0" w:color="auto"/>
      </w:divBdr>
    </w:div>
    <w:div w:id="1404840431">
      <w:bodyDiv w:val="1"/>
      <w:marLeft w:val="0"/>
      <w:marRight w:val="0"/>
      <w:marTop w:val="0"/>
      <w:marBottom w:val="0"/>
      <w:divBdr>
        <w:top w:val="none" w:sz="0" w:space="0" w:color="auto"/>
        <w:left w:val="none" w:sz="0" w:space="0" w:color="auto"/>
        <w:bottom w:val="none" w:sz="0" w:space="0" w:color="auto"/>
        <w:right w:val="none" w:sz="0" w:space="0" w:color="auto"/>
      </w:divBdr>
    </w:div>
    <w:div w:id="1414081478">
      <w:bodyDiv w:val="1"/>
      <w:marLeft w:val="0"/>
      <w:marRight w:val="0"/>
      <w:marTop w:val="0"/>
      <w:marBottom w:val="0"/>
      <w:divBdr>
        <w:top w:val="none" w:sz="0" w:space="0" w:color="auto"/>
        <w:left w:val="none" w:sz="0" w:space="0" w:color="auto"/>
        <w:bottom w:val="none" w:sz="0" w:space="0" w:color="auto"/>
        <w:right w:val="none" w:sz="0" w:space="0" w:color="auto"/>
      </w:divBdr>
    </w:div>
    <w:div w:id="1414661523">
      <w:bodyDiv w:val="1"/>
      <w:marLeft w:val="0"/>
      <w:marRight w:val="0"/>
      <w:marTop w:val="0"/>
      <w:marBottom w:val="0"/>
      <w:divBdr>
        <w:top w:val="none" w:sz="0" w:space="0" w:color="auto"/>
        <w:left w:val="none" w:sz="0" w:space="0" w:color="auto"/>
        <w:bottom w:val="none" w:sz="0" w:space="0" w:color="auto"/>
        <w:right w:val="none" w:sz="0" w:space="0" w:color="auto"/>
      </w:divBdr>
    </w:div>
    <w:div w:id="1420061137">
      <w:bodyDiv w:val="1"/>
      <w:marLeft w:val="0"/>
      <w:marRight w:val="0"/>
      <w:marTop w:val="0"/>
      <w:marBottom w:val="0"/>
      <w:divBdr>
        <w:top w:val="none" w:sz="0" w:space="0" w:color="auto"/>
        <w:left w:val="none" w:sz="0" w:space="0" w:color="auto"/>
        <w:bottom w:val="none" w:sz="0" w:space="0" w:color="auto"/>
        <w:right w:val="none" w:sz="0" w:space="0" w:color="auto"/>
      </w:divBdr>
    </w:div>
    <w:div w:id="1421174688">
      <w:bodyDiv w:val="1"/>
      <w:marLeft w:val="0"/>
      <w:marRight w:val="0"/>
      <w:marTop w:val="0"/>
      <w:marBottom w:val="0"/>
      <w:divBdr>
        <w:top w:val="none" w:sz="0" w:space="0" w:color="auto"/>
        <w:left w:val="none" w:sz="0" w:space="0" w:color="auto"/>
        <w:bottom w:val="none" w:sz="0" w:space="0" w:color="auto"/>
        <w:right w:val="none" w:sz="0" w:space="0" w:color="auto"/>
      </w:divBdr>
    </w:div>
    <w:div w:id="1421566384">
      <w:bodyDiv w:val="1"/>
      <w:marLeft w:val="0"/>
      <w:marRight w:val="0"/>
      <w:marTop w:val="0"/>
      <w:marBottom w:val="0"/>
      <w:divBdr>
        <w:top w:val="none" w:sz="0" w:space="0" w:color="auto"/>
        <w:left w:val="none" w:sz="0" w:space="0" w:color="auto"/>
        <w:bottom w:val="none" w:sz="0" w:space="0" w:color="auto"/>
        <w:right w:val="none" w:sz="0" w:space="0" w:color="auto"/>
      </w:divBdr>
    </w:div>
    <w:div w:id="1424766470">
      <w:bodyDiv w:val="1"/>
      <w:marLeft w:val="0"/>
      <w:marRight w:val="0"/>
      <w:marTop w:val="0"/>
      <w:marBottom w:val="0"/>
      <w:divBdr>
        <w:top w:val="none" w:sz="0" w:space="0" w:color="auto"/>
        <w:left w:val="none" w:sz="0" w:space="0" w:color="auto"/>
        <w:bottom w:val="none" w:sz="0" w:space="0" w:color="auto"/>
        <w:right w:val="none" w:sz="0" w:space="0" w:color="auto"/>
      </w:divBdr>
    </w:div>
    <w:div w:id="1427775356">
      <w:bodyDiv w:val="1"/>
      <w:marLeft w:val="0"/>
      <w:marRight w:val="0"/>
      <w:marTop w:val="0"/>
      <w:marBottom w:val="0"/>
      <w:divBdr>
        <w:top w:val="none" w:sz="0" w:space="0" w:color="auto"/>
        <w:left w:val="none" w:sz="0" w:space="0" w:color="auto"/>
        <w:bottom w:val="none" w:sz="0" w:space="0" w:color="auto"/>
        <w:right w:val="none" w:sz="0" w:space="0" w:color="auto"/>
      </w:divBdr>
    </w:div>
    <w:div w:id="1428960842">
      <w:bodyDiv w:val="1"/>
      <w:marLeft w:val="0"/>
      <w:marRight w:val="0"/>
      <w:marTop w:val="0"/>
      <w:marBottom w:val="0"/>
      <w:divBdr>
        <w:top w:val="none" w:sz="0" w:space="0" w:color="auto"/>
        <w:left w:val="none" w:sz="0" w:space="0" w:color="auto"/>
        <w:bottom w:val="none" w:sz="0" w:space="0" w:color="auto"/>
        <w:right w:val="none" w:sz="0" w:space="0" w:color="auto"/>
      </w:divBdr>
    </w:div>
    <w:div w:id="1432162183">
      <w:bodyDiv w:val="1"/>
      <w:marLeft w:val="0"/>
      <w:marRight w:val="0"/>
      <w:marTop w:val="0"/>
      <w:marBottom w:val="0"/>
      <w:divBdr>
        <w:top w:val="none" w:sz="0" w:space="0" w:color="auto"/>
        <w:left w:val="none" w:sz="0" w:space="0" w:color="auto"/>
        <w:bottom w:val="none" w:sz="0" w:space="0" w:color="auto"/>
        <w:right w:val="none" w:sz="0" w:space="0" w:color="auto"/>
      </w:divBdr>
    </w:div>
    <w:div w:id="1432237553">
      <w:bodyDiv w:val="1"/>
      <w:marLeft w:val="0"/>
      <w:marRight w:val="0"/>
      <w:marTop w:val="0"/>
      <w:marBottom w:val="0"/>
      <w:divBdr>
        <w:top w:val="none" w:sz="0" w:space="0" w:color="auto"/>
        <w:left w:val="none" w:sz="0" w:space="0" w:color="auto"/>
        <w:bottom w:val="none" w:sz="0" w:space="0" w:color="auto"/>
        <w:right w:val="none" w:sz="0" w:space="0" w:color="auto"/>
      </w:divBdr>
    </w:div>
    <w:div w:id="1434279594">
      <w:bodyDiv w:val="1"/>
      <w:marLeft w:val="0"/>
      <w:marRight w:val="0"/>
      <w:marTop w:val="0"/>
      <w:marBottom w:val="0"/>
      <w:divBdr>
        <w:top w:val="none" w:sz="0" w:space="0" w:color="auto"/>
        <w:left w:val="none" w:sz="0" w:space="0" w:color="auto"/>
        <w:bottom w:val="none" w:sz="0" w:space="0" w:color="auto"/>
        <w:right w:val="none" w:sz="0" w:space="0" w:color="auto"/>
      </w:divBdr>
    </w:div>
    <w:div w:id="1436513817">
      <w:bodyDiv w:val="1"/>
      <w:marLeft w:val="0"/>
      <w:marRight w:val="0"/>
      <w:marTop w:val="0"/>
      <w:marBottom w:val="0"/>
      <w:divBdr>
        <w:top w:val="none" w:sz="0" w:space="0" w:color="auto"/>
        <w:left w:val="none" w:sz="0" w:space="0" w:color="auto"/>
        <w:bottom w:val="none" w:sz="0" w:space="0" w:color="auto"/>
        <w:right w:val="none" w:sz="0" w:space="0" w:color="auto"/>
      </w:divBdr>
    </w:div>
    <w:div w:id="1436753559">
      <w:bodyDiv w:val="1"/>
      <w:marLeft w:val="0"/>
      <w:marRight w:val="0"/>
      <w:marTop w:val="0"/>
      <w:marBottom w:val="0"/>
      <w:divBdr>
        <w:top w:val="none" w:sz="0" w:space="0" w:color="auto"/>
        <w:left w:val="none" w:sz="0" w:space="0" w:color="auto"/>
        <w:bottom w:val="none" w:sz="0" w:space="0" w:color="auto"/>
        <w:right w:val="none" w:sz="0" w:space="0" w:color="auto"/>
      </w:divBdr>
    </w:div>
    <w:div w:id="1442454217">
      <w:bodyDiv w:val="1"/>
      <w:marLeft w:val="0"/>
      <w:marRight w:val="0"/>
      <w:marTop w:val="0"/>
      <w:marBottom w:val="0"/>
      <w:divBdr>
        <w:top w:val="none" w:sz="0" w:space="0" w:color="auto"/>
        <w:left w:val="none" w:sz="0" w:space="0" w:color="auto"/>
        <w:bottom w:val="none" w:sz="0" w:space="0" w:color="auto"/>
        <w:right w:val="none" w:sz="0" w:space="0" w:color="auto"/>
      </w:divBdr>
    </w:div>
    <w:div w:id="1443375803">
      <w:bodyDiv w:val="1"/>
      <w:marLeft w:val="0"/>
      <w:marRight w:val="0"/>
      <w:marTop w:val="0"/>
      <w:marBottom w:val="0"/>
      <w:divBdr>
        <w:top w:val="none" w:sz="0" w:space="0" w:color="auto"/>
        <w:left w:val="none" w:sz="0" w:space="0" w:color="auto"/>
        <w:bottom w:val="none" w:sz="0" w:space="0" w:color="auto"/>
        <w:right w:val="none" w:sz="0" w:space="0" w:color="auto"/>
      </w:divBdr>
    </w:div>
    <w:div w:id="1445270052">
      <w:bodyDiv w:val="1"/>
      <w:marLeft w:val="0"/>
      <w:marRight w:val="0"/>
      <w:marTop w:val="0"/>
      <w:marBottom w:val="0"/>
      <w:divBdr>
        <w:top w:val="none" w:sz="0" w:space="0" w:color="auto"/>
        <w:left w:val="none" w:sz="0" w:space="0" w:color="auto"/>
        <w:bottom w:val="none" w:sz="0" w:space="0" w:color="auto"/>
        <w:right w:val="none" w:sz="0" w:space="0" w:color="auto"/>
      </w:divBdr>
    </w:div>
    <w:div w:id="1446120846">
      <w:bodyDiv w:val="1"/>
      <w:marLeft w:val="0"/>
      <w:marRight w:val="0"/>
      <w:marTop w:val="0"/>
      <w:marBottom w:val="0"/>
      <w:divBdr>
        <w:top w:val="none" w:sz="0" w:space="0" w:color="auto"/>
        <w:left w:val="none" w:sz="0" w:space="0" w:color="auto"/>
        <w:bottom w:val="none" w:sz="0" w:space="0" w:color="auto"/>
        <w:right w:val="none" w:sz="0" w:space="0" w:color="auto"/>
      </w:divBdr>
    </w:div>
    <w:div w:id="1447964906">
      <w:bodyDiv w:val="1"/>
      <w:marLeft w:val="0"/>
      <w:marRight w:val="0"/>
      <w:marTop w:val="0"/>
      <w:marBottom w:val="0"/>
      <w:divBdr>
        <w:top w:val="none" w:sz="0" w:space="0" w:color="auto"/>
        <w:left w:val="none" w:sz="0" w:space="0" w:color="auto"/>
        <w:bottom w:val="none" w:sz="0" w:space="0" w:color="auto"/>
        <w:right w:val="none" w:sz="0" w:space="0" w:color="auto"/>
      </w:divBdr>
    </w:div>
    <w:div w:id="1459451355">
      <w:bodyDiv w:val="1"/>
      <w:marLeft w:val="0"/>
      <w:marRight w:val="0"/>
      <w:marTop w:val="0"/>
      <w:marBottom w:val="0"/>
      <w:divBdr>
        <w:top w:val="none" w:sz="0" w:space="0" w:color="auto"/>
        <w:left w:val="none" w:sz="0" w:space="0" w:color="auto"/>
        <w:bottom w:val="none" w:sz="0" w:space="0" w:color="auto"/>
        <w:right w:val="none" w:sz="0" w:space="0" w:color="auto"/>
      </w:divBdr>
    </w:div>
    <w:div w:id="1460489101">
      <w:bodyDiv w:val="1"/>
      <w:marLeft w:val="0"/>
      <w:marRight w:val="0"/>
      <w:marTop w:val="0"/>
      <w:marBottom w:val="0"/>
      <w:divBdr>
        <w:top w:val="none" w:sz="0" w:space="0" w:color="auto"/>
        <w:left w:val="none" w:sz="0" w:space="0" w:color="auto"/>
        <w:bottom w:val="none" w:sz="0" w:space="0" w:color="auto"/>
        <w:right w:val="none" w:sz="0" w:space="0" w:color="auto"/>
      </w:divBdr>
    </w:div>
    <w:div w:id="1460492666">
      <w:bodyDiv w:val="1"/>
      <w:marLeft w:val="0"/>
      <w:marRight w:val="0"/>
      <w:marTop w:val="0"/>
      <w:marBottom w:val="0"/>
      <w:divBdr>
        <w:top w:val="none" w:sz="0" w:space="0" w:color="auto"/>
        <w:left w:val="none" w:sz="0" w:space="0" w:color="auto"/>
        <w:bottom w:val="none" w:sz="0" w:space="0" w:color="auto"/>
        <w:right w:val="none" w:sz="0" w:space="0" w:color="auto"/>
      </w:divBdr>
    </w:div>
    <w:div w:id="1460879770">
      <w:bodyDiv w:val="1"/>
      <w:marLeft w:val="0"/>
      <w:marRight w:val="0"/>
      <w:marTop w:val="0"/>
      <w:marBottom w:val="0"/>
      <w:divBdr>
        <w:top w:val="none" w:sz="0" w:space="0" w:color="auto"/>
        <w:left w:val="none" w:sz="0" w:space="0" w:color="auto"/>
        <w:bottom w:val="none" w:sz="0" w:space="0" w:color="auto"/>
        <w:right w:val="none" w:sz="0" w:space="0" w:color="auto"/>
      </w:divBdr>
    </w:div>
    <w:div w:id="1461651885">
      <w:bodyDiv w:val="1"/>
      <w:marLeft w:val="0"/>
      <w:marRight w:val="0"/>
      <w:marTop w:val="0"/>
      <w:marBottom w:val="0"/>
      <w:divBdr>
        <w:top w:val="none" w:sz="0" w:space="0" w:color="auto"/>
        <w:left w:val="none" w:sz="0" w:space="0" w:color="auto"/>
        <w:bottom w:val="none" w:sz="0" w:space="0" w:color="auto"/>
        <w:right w:val="none" w:sz="0" w:space="0" w:color="auto"/>
      </w:divBdr>
    </w:div>
    <w:div w:id="1462458363">
      <w:bodyDiv w:val="1"/>
      <w:marLeft w:val="0"/>
      <w:marRight w:val="0"/>
      <w:marTop w:val="0"/>
      <w:marBottom w:val="0"/>
      <w:divBdr>
        <w:top w:val="none" w:sz="0" w:space="0" w:color="auto"/>
        <w:left w:val="none" w:sz="0" w:space="0" w:color="auto"/>
        <w:bottom w:val="none" w:sz="0" w:space="0" w:color="auto"/>
        <w:right w:val="none" w:sz="0" w:space="0" w:color="auto"/>
      </w:divBdr>
    </w:div>
    <w:div w:id="1463111694">
      <w:bodyDiv w:val="1"/>
      <w:marLeft w:val="0"/>
      <w:marRight w:val="0"/>
      <w:marTop w:val="0"/>
      <w:marBottom w:val="0"/>
      <w:divBdr>
        <w:top w:val="none" w:sz="0" w:space="0" w:color="auto"/>
        <w:left w:val="none" w:sz="0" w:space="0" w:color="auto"/>
        <w:bottom w:val="none" w:sz="0" w:space="0" w:color="auto"/>
        <w:right w:val="none" w:sz="0" w:space="0" w:color="auto"/>
      </w:divBdr>
    </w:div>
    <w:div w:id="1467891709">
      <w:bodyDiv w:val="1"/>
      <w:marLeft w:val="0"/>
      <w:marRight w:val="0"/>
      <w:marTop w:val="0"/>
      <w:marBottom w:val="0"/>
      <w:divBdr>
        <w:top w:val="none" w:sz="0" w:space="0" w:color="auto"/>
        <w:left w:val="none" w:sz="0" w:space="0" w:color="auto"/>
        <w:bottom w:val="none" w:sz="0" w:space="0" w:color="auto"/>
        <w:right w:val="none" w:sz="0" w:space="0" w:color="auto"/>
      </w:divBdr>
    </w:div>
    <w:div w:id="1469475059">
      <w:bodyDiv w:val="1"/>
      <w:marLeft w:val="0"/>
      <w:marRight w:val="0"/>
      <w:marTop w:val="0"/>
      <w:marBottom w:val="0"/>
      <w:divBdr>
        <w:top w:val="none" w:sz="0" w:space="0" w:color="auto"/>
        <w:left w:val="none" w:sz="0" w:space="0" w:color="auto"/>
        <w:bottom w:val="none" w:sz="0" w:space="0" w:color="auto"/>
        <w:right w:val="none" w:sz="0" w:space="0" w:color="auto"/>
      </w:divBdr>
    </w:div>
    <w:div w:id="1471171542">
      <w:bodyDiv w:val="1"/>
      <w:marLeft w:val="0"/>
      <w:marRight w:val="0"/>
      <w:marTop w:val="0"/>
      <w:marBottom w:val="0"/>
      <w:divBdr>
        <w:top w:val="none" w:sz="0" w:space="0" w:color="auto"/>
        <w:left w:val="none" w:sz="0" w:space="0" w:color="auto"/>
        <w:bottom w:val="none" w:sz="0" w:space="0" w:color="auto"/>
        <w:right w:val="none" w:sz="0" w:space="0" w:color="auto"/>
      </w:divBdr>
    </w:div>
    <w:div w:id="1476949765">
      <w:bodyDiv w:val="1"/>
      <w:marLeft w:val="0"/>
      <w:marRight w:val="0"/>
      <w:marTop w:val="0"/>
      <w:marBottom w:val="0"/>
      <w:divBdr>
        <w:top w:val="none" w:sz="0" w:space="0" w:color="auto"/>
        <w:left w:val="none" w:sz="0" w:space="0" w:color="auto"/>
        <w:bottom w:val="none" w:sz="0" w:space="0" w:color="auto"/>
        <w:right w:val="none" w:sz="0" w:space="0" w:color="auto"/>
      </w:divBdr>
    </w:div>
    <w:div w:id="1477380534">
      <w:bodyDiv w:val="1"/>
      <w:marLeft w:val="0"/>
      <w:marRight w:val="0"/>
      <w:marTop w:val="0"/>
      <w:marBottom w:val="0"/>
      <w:divBdr>
        <w:top w:val="none" w:sz="0" w:space="0" w:color="auto"/>
        <w:left w:val="none" w:sz="0" w:space="0" w:color="auto"/>
        <w:bottom w:val="none" w:sz="0" w:space="0" w:color="auto"/>
        <w:right w:val="none" w:sz="0" w:space="0" w:color="auto"/>
      </w:divBdr>
    </w:div>
    <w:div w:id="1479111917">
      <w:bodyDiv w:val="1"/>
      <w:marLeft w:val="0"/>
      <w:marRight w:val="0"/>
      <w:marTop w:val="0"/>
      <w:marBottom w:val="0"/>
      <w:divBdr>
        <w:top w:val="none" w:sz="0" w:space="0" w:color="auto"/>
        <w:left w:val="none" w:sz="0" w:space="0" w:color="auto"/>
        <w:bottom w:val="none" w:sz="0" w:space="0" w:color="auto"/>
        <w:right w:val="none" w:sz="0" w:space="0" w:color="auto"/>
      </w:divBdr>
    </w:div>
    <w:div w:id="1484732245">
      <w:bodyDiv w:val="1"/>
      <w:marLeft w:val="0"/>
      <w:marRight w:val="0"/>
      <w:marTop w:val="0"/>
      <w:marBottom w:val="0"/>
      <w:divBdr>
        <w:top w:val="none" w:sz="0" w:space="0" w:color="auto"/>
        <w:left w:val="none" w:sz="0" w:space="0" w:color="auto"/>
        <w:bottom w:val="none" w:sz="0" w:space="0" w:color="auto"/>
        <w:right w:val="none" w:sz="0" w:space="0" w:color="auto"/>
      </w:divBdr>
    </w:div>
    <w:div w:id="1484810602">
      <w:bodyDiv w:val="1"/>
      <w:marLeft w:val="0"/>
      <w:marRight w:val="0"/>
      <w:marTop w:val="0"/>
      <w:marBottom w:val="0"/>
      <w:divBdr>
        <w:top w:val="none" w:sz="0" w:space="0" w:color="auto"/>
        <w:left w:val="none" w:sz="0" w:space="0" w:color="auto"/>
        <w:bottom w:val="none" w:sz="0" w:space="0" w:color="auto"/>
        <w:right w:val="none" w:sz="0" w:space="0" w:color="auto"/>
      </w:divBdr>
    </w:div>
    <w:div w:id="1490635723">
      <w:bodyDiv w:val="1"/>
      <w:marLeft w:val="0"/>
      <w:marRight w:val="0"/>
      <w:marTop w:val="0"/>
      <w:marBottom w:val="0"/>
      <w:divBdr>
        <w:top w:val="none" w:sz="0" w:space="0" w:color="auto"/>
        <w:left w:val="none" w:sz="0" w:space="0" w:color="auto"/>
        <w:bottom w:val="none" w:sz="0" w:space="0" w:color="auto"/>
        <w:right w:val="none" w:sz="0" w:space="0" w:color="auto"/>
      </w:divBdr>
    </w:div>
    <w:div w:id="1492334540">
      <w:bodyDiv w:val="1"/>
      <w:marLeft w:val="0"/>
      <w:marRight w:val="0"/>
      <w:marTop w:val="0"/>
      <w:marBottom w:val="0"/>
      <w:divBdr>
        <w:top w:val="none" w:sz="0" w:space="0" w:color="auto"/>
        <w:left w:val="none" w:sz="0" w:space="0" w:color="auto"/>
        <w:bottom w:val="none" w:sz="0" w:space="0" w:color="auto"/>
        <w:right w:val="none" w:sz="0" w:space="0" w:color="auto"/>
      </w:divBdr>
    </w:div>
    <w:div w:id="1497451582">
      <w:bodyDiv w:val="1"/>
      <w:marLeft w:val="0"/>
      <w:marRight w:val="0"/>
      <w:marTop w:val="0"/>
      <w:marBottom w:val="0"/>
      <w:divBdr>
        <w:top w:val="none" w:sz="0" w:space="0" w:color="auto"/>
        <w:left w:val="none" w:sz="0" w:space="0" w:color="auto"/>
        <w:bottom w:val="none" w:sz="0" w:space="0" w:color="auto"/>
        <w:right w:val="none" w:sz="0" w:space="0" w:color="auto"/>
      </w:divBdr>
    </w:div>
    <w:div w:id="1498769939">
      <w:bodyDiv w:val="1"/>
      <w:marLeft w:val="0"/>
      <w:marRight w:val="0"/>
      <w:marTop w:val="0"/>
      <w:marBottom w:val="0"/>
      <w:divBdr>
        <w:top w:val="none" w:sz="0" w:space="0" w:color="auto"/>
        <w:left w:val="none" w:sz="0" w:space="0" w:color="auto"/>
        <w:bottom w:val="none" w:sz="0" w:space="0" w:color="auto"/>
        <w:right w:val="none" w:sz="0" w:space="0" w:color="auto"/>
      </w:divBdr>
    </w:div>
    <w:div w:id="1501508153">
      <w:bodyDiv w:val="1"/>
      <w:marLeft w:val="0"/>
      <w:marRight w:val="0"/>
      <w:marTop w:val="0"/>
      <w:marBottom w:val="0"/>
      <w:divBdr>
        <w:top w:val="none" w:sz="0" w:space="0" w:color="auto"/>
        <w:left w:val="none" w:sz="0" w:space="0" w:color="auto"/>
        <w:bottom w:val="none" w:sz="0" w:space="0" w:color="auto"/>
        <w:right w:val="none" w:sz="0" w:space="0" w:color="auto"/>
      </w:divBdr>
    </w:div>
    <w:div w:id="1510631539">
      <w:bodyDiv w:val="1"/>
      <w:marLeft w:val="0"/>
      <w:marRight w:val="0"/>
      <w:marTop w:val="0"/>
      <w:marBottom w:val="0"/>
      <w:divBdr>
        <w:top w:val="none" w:sz="0" w:space="0" w:color="auto"/>
        <w:left w:val="none" w:sz="0" w:space="0" w:color="auto"/>
        <w:bottom w:val="none" w:sz="0" w:space="0" w:color="auto"/>
        <w:right w:val="none" w:sz="0" w:space="0" w:color="auto"/>
      </w:divBdr>
    </w:div>
    <w:div w:id="1511987879">
      <w:bodyDiv w:val="1"/>
      <w:marLeft w:val="0"/>
      <w:marRight w:val="0"/>
      <w:marTop w:val="0"/>
      <w:marBottom w:val="0"/>
      <w:divBdr>
        <w:top w:val="none" w:sz="0" w:space="0" w:color="auto"/>
        <w:left w:val="none" w:sz="0" w:space="0" w:color="auto"/>
        <w:bottom w:val="none" w:sz="0" w:space="0" w:color="auto"/>
        <w:right w:val="none" w:sz="0" w:space="0" w:color="auto"/>
      </w:divBdr>
    </w:div>
    <w:div w:id="1515260937">
      <w:bodyDiv w:val="1"/>
      <w:marLeft w:val="0"/>
      <w:marRight w:val="0"/>
      <w:marTop w:val="0"/>
      <w:marBottom w:val="0"/>
      <w:divBdr>
        <w:top w:val="none" w:sz="0" w:space="0" w:color="auto"/>
        <w:left w:val="none" w:sz="0" w:space="0" w:color="auto"/>
        <w:bottom w:val="none" w:sz="0" w:space="0" w:color="auto"/>
        <w:right w:val="none" w:sz="0" w:space="0" w:color="auto"/>
      </w:divBdr>
    </w:div>
    <w:div w:id="1522431841">
      <w:bodyDiv w:val="1"/>
      <w:marLeft w:val="0"/>
      <w:marRight w:val="0"/>
      <w:marTop w:val="0"/>
      <w:marBottom w:val="0"/>
      <w:divBdr>
        <w:top w:val="none" w:sz="0" w:space="0" w:color="auto"/>
        <w:left w:val="none" w:sz="0" w:space="0" w:color="auto"/>
        <w:bottom w:val="none" w:sz="0" w:space="0" w:color="auto"/>
        <w:right w:val="none" w:sz="0" w:space="0" w:color="auto"/>
      </w:divBdr>
    </w:div>
    <w:div w:id="1524320236">
      <w:bodyDiv w:val="1"/>
      <w:marLeft w:val="0"/>
      <w:marRight w:val="0"/>
      <w:marTop w:val="0"/>
      <w:marBottom w:val="0"/>
      <w:divBdr>
        <w:top w:val="none" w:sz="0" w:space="0" w:color="auto"/>
        <w:left w:val="none" w:sz="0" w:space="0" w:color="auto"/>
        <w:bottom w:val="none" w:sz="0" w:space="0" w:color="auto"/>
        <w:right w:val="none" w:sz="0" w:space="0" w:color="auto"/>
      </w:divBdr>
    </w:div>
    <w:div w:id="1527712890">
      <w:bodyDiv w:val="1"/>
      <w:marLeft w:val="0"/>
      <w:marRight w:val="0"/>
      <w:marTop w:val="0"/>
      <w:marBottom w:val="0"/>
      <w:divBdr>
        <w:top w:val="none" w:sz="0" w:space="0" w:color="auto"/>
        <w:left w:val="none" w:sz="0" w:space="0" w:color="auto"/>
        <w:bottom w:val="none" w:sz="0" w:space="0" w:color="auto"/>
        <w:right w:val="none" w:sz="0" w:space="0" w:color="auto"/>
      </w:divBdr>
    </w:div>
    <w:div w:id="1533106289">
      <w:bodyDiv w:val="1"/>
      <w:marLeft w:val="0"/>
      <w:marRight w:val="0"/>
      <w:marTop w:val="0"/>
      <w:marBottom w:val="0"/>
      <w:divBdr>
        <w:top w:val="none" w:sz="0" w:space="0" w:color="auto"/>
        <w:left w:val="none" w:sz="0" w:space="0" w:color="auto"/>
        <w:bottom w:val="none" w:sz="0" w:space="0" w:color="auto"/>
        <w:right w:val="none" w:sz="0" w:space="0" w:color="auto"/>
      </w:divBdr>
    </w:div>
    <w:div w:id="1537887208">
      <w:bodyDiv w:val="1"/>
      <w:marLeft w:val="0"/>
      <w:marRight w:val="0"/>
      <w:marTop w:val="0"/>
      <w:marBottom w:val="0"/>
      <w:divBdr>
        <w:top w:val="none" w:sz="0" w:space="0" w:color="auto"/>
        <w:left w:val="none" w:sz="0" w:space="0" w:color="auto"/>
        <w:bottom w:val="none" w:sz="0" w:space="0" w:color="auto"/>
        <w:right w:val="none" w:sz="0" w:space="0" w:color="auto"/>
      </w:divBdr>
    </w:div>
    <w:div w:id="1540514510">
      <w:bodyDiv w:val="1"/>
      <w:marLeft w:val="0"/>
      <w:marRight w:val="0"/>
      <w:marTop w:val="0"/>
      <w:marBottom w:val="0"/>
      <w:divBdr>
        <w:top w:val="none" w:sz="0" w:space="0" w:color="auto"/>
        <w:left w:val="none" w:sz="0" w:space="0" w:color="auto"/>
        <w:bottom w:val="none" w:sz="0" w:space="0" w:color="auto"/>
        <w:right w:val="none" w:sz="0" w:space="0" w:color="auto"/>
      </w:divBdr>
    </w:div>
    <w:div w:id="1543903056">
      <w:bodyDiv w:val="1"/>
      <w:marLeft w:val="0"/>
      <w:marRight w:val="0"/>
      <w:marTop w:val="0"/>
      <w:marBottom w:val="0"/>
      <w:divBdr>
        <w:top w:val="none" w:sz="0" w:space="0" w:color="auto"/>
        <w:left w:val="none" w:sz="0" w:space="0" w:color="auto"/>
        <w:bottom w:val="none" w:sz="0" w:space="0" w:color="auto"/>
        <w:right w:val="none" w:sz="0" w:space="0" w:color="auto"/>
      </w:divBdr>
    </w:div>
    <w:div w:id="1548563019">
      <w:bodyDiv w:val="1"/>
      <w:marLeft w:val="0"/>
      <w:marRight w:val="0"/>
      <w:marTop w:val="0"/>
      <w:marBottom w:val="0"/>
      <w:divBdr>
        <w:top w:val="none" w:sz="0" w:space="0" w:color="auto"/>
        <w:left w:val="none" w:sz="0" w:space="0" w:color="auto"/>
        <w:bottom w:val="none" w:sz="0" w:space="0" w:color="auto"/>
        <w:right w:val="none" w:sz="0" w:space="0" w:color="auto"/>
      </w:divBdr>
    </w:div>
    <w:div w:id="1548957487">
      <w:bodyDiv w:val="1"/>
      <w:marLeft w:val="0"/>
      <w:marRight w:val="0"/>
      <w:marTop w:val="0"/>
      <w:marBottom w:val="0"/>
      <w:divBdr>
        <w:top w:val="none" w:sz="0" w:space="0" w:color="auto"/>
        <w:left w:val="none" w:sz="0" w:space="0" w:color="auto"/>
        <w:bottom w:val="none" w:sz="0" w:space="0" w:color="auto"/>
        <w:right w:val="none" w:sz="0" w:space="0" w:color="auto"/>
      </w:divBdr>
    </w:div>
    <w:div w:id="1551188009">
      <w:bodyDiv w:val="1"/>
      <w:marLeft w:val="0"/>
      <w:marRight w:val="0"/>
      <w:marTop w:val="0"/>
      <w:marBottom w:val="0"/>
      <w:divBdr>
        <w:top w:val="none" w:sz="0" w:space="0" w:color="auto"/>
        <w:left w:val="none" w:sz="0" w:space="0" w:color="auto"/>
        <w:bottom w:val="none" w:sz="0" w:space="0" w:color="auto"/>
        <w:right w:val="none" w:sz="0" w:space="0" w:color="auto"/>
      </w:divBdr>
    </w:div>
    <w:div w:id="1562136843">
      <w:bodyDiv w:val="1"/>
      <w:marLeft w:val="0"/>
      <w:marRight w:val="0"/>
      <w:marTop w:val="0"/>
      <w:marBottom w:val="0"/>
      <w:divBdr>
        <w:top w:val="none" w:sz="0" w:space="0" w:color="auto"/>
        <w:left w:val="none" w:sz="0" w:space="0" w:color="auto"/>
        <w:bottom w:val="none" w:sz="0" w:space="0" w:color="auto"/>
        <w:right w:val="none" w:sz="0" w:space="0" w:color="auto"/>
      </w:divBdr>
    </w:div>
    <w:div w:id="1563561138">
      <w:bodyDiv w:val="1"/>
      <w:marLeft w:val="0"/>
      <w:marRight w:val="0"/>
      <w:marTop w:val="0"/>
      <w:marBottom w:val="0"/>
      <w:divBdr>
        <w:top w:val="none" w:sz="0" w:space="0" w:color="auto"/>
        <w:left w:val="none" w:sz="0" w:space="0" w:color="auto"/>
        <w:bottom w:val="none" w:sz="0" w:space="0" w:color="auto"/>
        <w:right w:val="none" w:sz="0" w:space="0" w:color="auto"/>
      </w:divBdr>
    </w:div>
    <w:div w:id="1569068914">
      <w:bodyDiv w:val="1"/>
      <w:marLeft w:val="0"/>
      <w:marRight w:val="0"/>
      <w:marTop w:val="0"/>
      <w:marBottom w:val="0"/>
      <w:divBdr>
        <w:top w:val="none" w:sz="0" w:space="0" w:color="auto"/>
        <w:left w:val="none" w:sz="0" w:space="0" w:color="auto"/>
        <w:bottom w:val="none" w:sz="0" w:space="0" w:color="auto"/>
        <w:right w:val="none" w:sz="0" w:space="0" w:color="auto"/>
      </w:divBdr>
    </w:div>
    <w:div w:id="1570534802">
      <w:bodyDiv w:val="1"/>
      <w:marLeft w:val="0"/>
      <w:marRight w:val="0"/>
      <w:marTop w:val="0"/>
      <w:marBottom w:val="0"/>
      <w:divBdr>
        <w:top w:val="none" w:sz="0" w:space="0" w:color="auto"/>
        <w:left w:val="none" w:sz="0" w:space="0" w:color="auto"/>
        <w:bottom w:val="none" w:sz="0" w:space="0" w:color="auto"/>
        <w:right w:val="none" w:sz="0" w:space="0" w:color="auto"/>
      </w:divBdr>
    </w:div>
    <w:div w:id="1575437297">
      <w:bodyDiv w:val="1"/>
      <w:marLeft w:val="0"/>
      <w:marRight w:val="0"/>
      <w:marTop w:val="0"/>
      <w:marBottom w:val="0"/>
      <w:divBdr>
        <w:top w:val="none" w:sz="0" w:space="0" w:color="auto"/>
        <w:left w:val="none" w:sz="0" w:space="0" w:color="auto"/>
        <w:bottom w:val="none" w:sz="0" w:space="0" w:color="auto"/>
        <w:right w:val="none" w:sz="0" w:space="0" w:color="auto"/>
      </w:divBdr>
    </w:div>
    <w:div w:id="1587030866">
      <w:bodyDiv w:val="1"/>
      <w:marLeft w:val="0"/>
      <w:marRight w:val="0"/>
      <w:marTop w:val="0"/>
      <w:marBottom w:val="0"/>
      <w:divBdr>
        <w:top w:val="none" w:sz="0" w:space="0" w:color="auto"/>
        <w:left w:val="none" w:sz="0" w:space="0" w:color="auto"/>
        <w:bottom w:val="none" w:sz="0" w:space="0" w:color="auto"/>
        <w:right w:val="none" w:sz="0" w:space="0" w:color="auto"/>
      </w:divBdr>
    </w:div>
    <w:div w:id="1597442467">
      <w:bodyDiv w:val="1"/>
      <w:marLeft w:val="0"/>
      <w:marRight w:val="0"/>
      <w:marTop w:val="0"/>
      <w:marBottom w:val="0"/>
      <w:divBdr>
        <w:top w:val="none" w:sz="0" w:space="0" w:color="auto"/>
        <w:left w:val="none" w:sz="0" w:space="0" w:color="auto"/>
        <w:bottom w:val="none" w:sz="0" w:space="0" w:color="auto"/>
        <w:right w:val="none" w:sz="0" w:space="0" w:color="auto"/>
      </w:divBdr>
    </w:div>
    <w:div w:id="1602452923">
      <w:bodyDiv w:val="1"/>
      <w:marLeft w:val="0"/>
      <w:marRight w:val="0"/>
      <w:marTop w:val="0"/>
      <w:marBottom w:val="0"/>
      <w:divBdr>
        <w:top w:val="none" w:sz="0" w:space="0" w:color="auto"/>
        <w:left w:val="none" w:sz="0" w:space="0" w:color="auto"/>
        <w:bottom w:val="none" w:sz="0" w:space="0" w:color="auto"/>
        <w:right w:val="none" w:sz="0" w:space="0" w:color="auto"/>
      </w:divBdr>
    </w:div>
    <w:div w:id="1604655518">
      <w:bodyDiv w:val="1"/>
      <w:marLeft w:val="0"/>
      <w:marRight w:val="0"/>
      <w:marTop w:val="0"/>
      <w:marBottom w:val="0"/>
      <w:divBdr>
        <w:top w:val="none" w:sz="0" w:space="0" w:color="auto"/>
        <w:left w:val="none" w:sz="0" w:space="0" w:color="auto"/>
        <w:bottom w:val="none" w:sz="0" w:space="0" w:color="auto"/>
        <w:right w:val="none" w:sz="0" w:space="0" w:color="auto"/>
      </w:divBdr>
    </w:div>
    <w:div w:id="1610238052">
      <w:bodyDiv w:val="1"/>
      <w:marLeft w:val="0"/>
      <w:marRight w:val="0"/>
      <w:marTop w:val="0"/>
      <w:marBottom w:val="0"/>
      <w:divBdr>
        <w:top w:val="none" w:sz="0" w:space="0" w:color="auto"/>
        <w:left w:val="none" w:sz="0" w:space="0" w:color="auto"/>
        <w:bottom w:val="none" w:sz="0" w:space="0" w:color="auto"/>
        <w:right w:val="none" w:sz="0" w:space="0" w:color="auto"/>
      </w:divBdr>
    </w:div>
    <w:div w:id="1611470238">
      <w:bodyDiv w:val="1"/>
      <w:marLeft w:val="0"/>
      <w:marRight w:val="0"/>
      <w:marTop w:val="0"/>
      <w:marBottom w:val="0"/>
      <w:divBdr>
        <w:top w:val="none" w:sz="0" w:space="0" w:color="auto"/>
        <w:left w:val="none" w:sz="0" w:space="0" w:color="auto"/>
        <w:bottom w:val="none" w:sz="0" w:space="0" w:color="auto"/>
        <w:right w:val="none" w:sz="0" w:space="0" w:color="auto"/>
      </w:divBdr>
    </w:div>
    <w:div w:id="1618491634">
      <w:bodyDiv w:val="1"/>
      <w:marLeft w:val="0"/>
      <w:marRight w:val="0"/>
      <w:marTop w:val="0"/>
      <w:marBottom w:val="0"/>
      <w:divBdr>
        <w:top w:val="none" w:sz="0" w:space="0" w:color="auto"/>
        <w:left w:val="none" w:sz="0" w:space="0" w:color="auto"/>
        <w:bottom w:val="none" w:sz="0" w:space="0" w:color="auto"/>
        <w:right w:val="none" w:sz="0" w:space="0" w:color="auto"/>
      </w:divBdr>
    </w:div>
    <w:div w:id="1627810815">
      <w:bodyDiv w:val="1"/>
      <w:marLeft w:val="0"/>
      <w:marRight w:val="0"/>
      <w:marTop w:val="0"/>
      <w:marBottom w:val="0"/>
      <w:divBdr>
        <w:top w:val="none" w:sz="0" w:space="0" w:color="auto"/>
        <w:left w:val="none" w:sz="0" w:space="0" w:color="auto"/>
        <w:bottom w:val="none" w:sz="0" w:space="0" w:color="auto"/>
        <w:right w:val="none" w:sz="0" w:space="0" w:color="auto"/>
      </w:divBdr>
    </w:div>
    <w:div w:id="1628705244">
      <w:bodyDiv w:val="1"/>
      <w:marLeft w:val="0"/>
      <w:marRight w:val="0"/>
      <w:marTop w:val="0"/>
      <w:marBottom w:val="0"/>
      <w:divBdr>
        <w:top w:val="none" w:sz="0" w:space="0" w:color="auto"/>
        <w:left w:val="none" w:sz="0" w:space="0" w:color="auto"/>
        <w:bottom w:val="none" w:sz="0" w:space="0" w:color="auto"/>
        <w:right w:val="none" w:sz="0" w:space="0" w:color="auto"/>
      </w:divBdr>
    </w:div>
    <w:div w:id="1629167241">
      <w:bodyDiv w:val="1"/>
      <w:marLeft w:val="0"/>
      <w:marRight w:val="0"/>
      <w:marTop w:val="0"/>
      <w:marBottom w:val="0"/>
      <w:divBdr>
        <w:top w:val="none" w:sz="0" w:space="0" w:color="auto"/>
        <w:left w:val="none" w:sz="0" w:space="0" w:color="auto"/>
        <w:bottom w:val="none" w:sz="0" w:space="0" w:color="auto"/>
        <w:right w:val="none" w:sz="0" w:space="0" w:color="auto"/>
      </w:divBdr>
    </w:div>
    <w:div w:id="1630168140">
      <w:bodyDiv w:val="1"/>
      <w:marLeft w:val="0"/>
      <w:marRight w:val="0"/>
      <w:marTop w:val="0"/>
      <w:marBottom w:val="0"/>
      <w:divBdr>
        <w:top w:val="none" w:sz="0" w:space="0" w:color="auto"/>
        <w:left w:val="none" w:sz="0" w:space="0" w:color="auto"/>
        <w:bottom w:val="none" w:sz="0" w:space="0" w:color="auto"/>
        <w:right w:val="none" w:sz="0" w:space="0" w:color="auto"/>
      </w:divBdr>
    </w:div>
    <w:div w:id="1635333268">
      <w:bodyDiv w:val="1"/>
      <w:marLeft w:val="0"/>
      <w:marRight w:val="0"/>
      <w:marTop w:val="0"/>
      <w:marBottom w:val="0"/>
      <w:divBdr>
        <w:top w:val="none" w:sz="0" w:space="0" w:color="auto"/>
        <w:left w:val="none" w:sz="0" w:space="0" w:color="auto"/>
        <w:bottom w:val="none" w:sz="0" w:space="0" w:color="auto"/>
        <w:right w:val="none" w:sz="0" w:space="0" w:color="auto"/>
      </w:divBdr>
    </w:div>
    <w:div w:id="1640064521">
      <w:bodyDiv w:val="1"/>
      <w:marLeft w:val="0"/>
      <w:marRight w:val="0"/>
      <w:marTop w:val="0"/>
      <w:marBottom w:val="0"/>
      <w:divBdr>
        <w:top w:val="none" w:sz="0" w:space="0" w:color="auto"/>
        <w:left w:val="none" w:sz="0" w:space="0" w:color="auto"/>
        <w:bottom w:val="none" w:sz="0" w:space="0" w:color="auto"/>
        <w:right w:val="none" w:sz="0" w:space="0" w:color="auto"/>
      </w:divBdr>
    </w:div>
    <w:div w:id="1640301036">
      <w:bodyDiv w:val="1"/>
      <w:marLeft w:val="0"/>
      <w:marRight w:val="0"/>
      <w:marTop w:val="0"/>
      <w:marBottom w:val="0"/>
      <w:divBdr>
        <w:top w:val="none" w:sz="0" w:space="0" w:color="auto"/>
        <w:left w:val="none" w:sz="0" w:space="0" w:color="auto"/>
        <w:bottom w:val="none" w:sz="0" w:space="0" w:color="auto"/>
        <w:right w:val="none" w:sz="0" w:space="0" w:color="auto"/>
      </w:divBdr>
    </w:div>
    <w:div w:id="1645348815">
      <w:bodyDiv w:val="1"/>
      <w:marLeft w:val="0"/>
      <w:marRight w:val="0"/>
      <w:marTop w:val="0"/>
      <w:marBottom w:val="0"/>
      <w:divBdr>
        <w:top w:val="none" w:sz="0" w:space="0" w:color="auto"/>
        <w:left w:val="none" w:sz="0" w:space="0" w:color="auto"/>
        <w:bottom w:val="none" w:sz="0" w:space="0" w:color="auto"/>
        <w:right w:val="none" w:sz="0" w:space="0" w:color="auto"/>
      </w:divBdr>
    </w:div>
    <w:div w:id="1647541449">
      <w:bodyDiv w:val="1"/>
      <w:marLeft w:val="0"/>
      <w:marRight w:val="0"/>
      <w:marTop w:val="0"/>
      <w:marBottom w:val="0"/>
      <w:divBdr>
        <w:top w:val="none" w:sz="0" w:space="0" w:color="auto"/>
        <w:left w:val="none" w:sz="0" w:space="0" w:color="auto"/>
        <w:bottom w:val="none" w:sz="0" w:space="0" w:color="auto"/>
        <w:right w:val="none" w:sz="0" w:space="0" w:color="auto"/>
      </w:divBdr>
    </w:div>
    <w:div w:id="1650864123">
      <w:bodyDiv w:val="1"/>
      <w:marLeft w:val="0"/>
      <w:marRight w:val="0"/>
      <w:marTop w:val="0"/>
      <w:marBottom w:val="0"/>
      <w:divBdr>
        <w:top w:val="none" w:sz="0" w:space="0" w:color="auto"/>
        <w:left w:val="none" w:sz="0" w:space="0" w:color="auto"/>
        <w:bottom w:val="none" w:sz="0" w:space="0" w:color="auto"/>
        <w:right w:val="none" w:sz="0" w:space="0" w:color="auto"/>
      </w:divBdr>
    </w:div>
    <w:div w:id="1651329636">
      <w:bodyDiv w:val="1"/>
      <w:marLeft w:val="0"/>
      <w:marRight w:val="0"/>
      <w:marTop w:val="0"/>
      <w:marBottom w:val="0"/>
      <w:divBdr>
        <w:top w:val="none" w:sz="0" w:space="0" w:color="auto"/>
        <w:left w:val="none" w:sz="0" w:space="0" w:color="auto"/>
        <w:bottom w:val="none" w:sz="0" w:space="0" w:color="auto"/>
        <w:right w:val="none" w:sz="0" w:space="0" w:color="auto"/>
      </w:divBdr>
    </w:div>
    <w:div w:id="1659573552">
      <w:bodyDiv w:val="1"/>
      <w:marLeft w:val="0"/>
      <w:marRight w:val="0"/>
      <w:marTop w:val="0"/>
      <w:marBottom w:val="0"/>
      <w:divBdr>
        <w:top w:val="none" w:sz="0" w:space="0" w:color="auto"/>
        <w:left w:val="none" w:sz="0" w:space="0" w:color="auto"/>
        <w:bottom w:val="none" w:sz="0" w:space="0" w:color="auto"/>
        <w:right w:val="none" w:sz="0" w:space="0" w:color="auto"/>
      </w:divBdr>
    </w:div>
    <w:div w:id="1662386641">
      <w:bodyDiv w:val="1"/>
      <w:marLeft w:val="0"/>
      <w:marRight w:val="0"/>
      <w:marTop w:val="0"/>
      <w:marBottom w:val="0"/>
      <w:divBdr>
        <w:top w:val="none" w:sz="0" w:space="0" w:color="auto"/>
        <w:left w:val="none" w:sz="0" w:space="0" w:color="auto"/>
        <w:bottom w:val="none" w:sz="0" w:space="0" w:color="auto"/>
        <w:right w:val="none" w:sz="0" w:space="0" w:color="auto"/>
      </w:divBdr>
    </w:div>
    <w:div w:id="1667245957">
      <w:bodyDiv w:val="1"/>
      <w:marLeft w:val="0"/>
      <w:marRight w:val="0"/>
      <w:marTop w:val="0"/>
      <w:marBottom w:val="0"/>
      <w:divBdr>
        <w:top w:val="none" w:sz="0" w:space="0" w:color="auto"/>
        <w:left w:val="none" w:sz="0" w:space="0" w:color="auto"/>
        <w:bottom w:val="none" w:sz="0" w:space="0" w:color="auto"/>
        <w:right w:val="none" w:sz="0" w:space="0" w:color="auto"/>
      </w:divBdr>
    </w:div>
    <w:div w:id="1667782667">
      <w:bodyDiv w:val="1"/>
      <w:marLeft w:val="0"/>
      <w:marRight w:val="0"/>
      <w:marTop w:val="0"/>
      <w:marBottom w:val="0"/>
      <w:divBdr>
        <w:top w:val="none" w:sz="0" w:space="0" w:color="auto"/>
        <w:left w:val="none" w:sz="0" w:space="0" w:color="auto"/>
        <w:bottom w:val="none" w:sz="0" w:space="0" w:color="auto"/>
        <w:right w:val="none" w:sz="0" w:space="0" w:color="auto"/>
      </w:divBdr>
    </w:div>
    <w:div w:id="1672836007">
      <w:bodyDiv w:val="1"/>
      <w:marLeft w:val="0"/>
      <w:marRight w:val="0"/>
      <w:marTop w:val="0"/>
      <w:marBottom w:val="0"/>
      <w:divBdr>
        <w:top w:val="none" w:sz="0" w:space="0" w:color="auto"/>
        <w:left w:val="none" w:sz="0" w:space="0" w:color="auto"/>
        <w:bottom w:val="none" w:sz="0" w:space="0" w:color="auto"/>
        <w:right w:val="none" w:sz="0" w:space="0" w:color="auto"/>
      </w:divBdr>
    </w:div>
    <w:div w:id="1673410430">
      <w:bodyDiv w:val="1"/>
      <w:marLeft w:val="0"/>
      <w:marRight w:val="0"/>
      <w:marTop w:val="0"/>
      <w:marBottom w:val="0"/>
      <w:divBdr>
        <w:top w:val="none" w:sz="0" w:space="0" w:color="auto"/>
        <w:left w:val="none" w:sz="0" w:space="0" w:color="auto"/>
        <w:bottom w:val="none" w:sz="0" w:space="0" w:color="auto"/>
        <w:right w:val="none" w:sz="0" w:space="0" w:color="auto"/>
      </w:divBdr>
    </w:div>
    <w:div w:id="1674143110">
      <w:bodyDiv w:val="1"/>
      <w:marLeft w:val="0"/>
      <w:marRight w:val="0"/>
      <w:marTop w:val="0"/>
      <w:marBottom w:val="0"/>
      <w:divBdr>
        <w:top w:val="none" w:sz="0" w:space="0" w:color="auto"/>
        <w:left w:val="none" w:sz="0" w:space="0" w:color="auto"/>
        <w:bottom w:val="none" w:sz="0" w:space="0" w:color="auto"/>
        <w:right w:val="none" w:sz="0" w:space="0" w:color="auto"/>
      </w:divBdr>
    </w:div>
    <w:div w:id="1677027528">
      <w:bodyDiv w:val="1"/>
      <w:marLeft w:val="0"/>
      <w:marRight w:val="0"/>
      <w:marTop w:val="0"/>
      <w:marBottom w:val="0"/>
      <w:divBdr>
        <w:top w:val="none" w:sz="0" w:space="0" w:color="auto"/>
        <w:left w:val="none" w:sz="0" w:space="0" w:color="auto"/>
        <w:bottom w:val="none" w:sz="0" w:space="0" w:color="auto"/>
        <w:right w:val="none" w:sz="0" w:space="0" w:color="auto"/>
      </w:divBdr>
    </w:div>
    <w:div w:id="1678191198">
      <w:bodyDiv w:val="1"/>
      <w:marLeft w:val="0"/>
      <w:marRight w:val="0"/>
      <w:marTop w:val="0"/>
      <w:marBottom w:val="0"/>
      <w:divBdr>
        <w:top w:val="none" w:sz="0" w:space="0" w:color="auto"/>
        <w:left w:val="none" w:sz="0" w:space="0" w:color="auto"/>
        <w:bottom w:val="none" w:sz="0" w:space="0" w:color="auto"/>
        <w:right w:val="none" w:sz="0" w:space="0" w:color="auto"/>
      </w:divBdr>
    </w:div>
    <w:div w:id="1681541005">
      <w:bodyDiv w:val="1"/>
      <w:marLeft w:val="0"/>
      <w:marRight w:val="0"/>
      <w:marTop w:val="0"/>
      <w:marBottom w:val="0"/>
      <w:divBdr>
        <w:top w:val="none" w:sz="0" w:space="0" w:color="auto"/>
        <w:left w:val="none" w:sz="0" w:space="0" w:color="auto"/>
        <w:bottom w:val="none" w:sz="0" w:space="0" w:color="auto"/>
        <w:right w:val="none" w:sz="0" w:space="0" w:color="auto"/>
      </w:divBdr>
    </w:div>
    <w:div w:id="1683169267">
      <w:bodyDiv w:val="1"/>
      <w:marLeft w:val="0"/>
      <w:marRight w:val="0"/>
      <w:marTop w:val="0"/>
      <w:marBottom w:val="0"/>
      <w:divBdr>
        <w:top w:val="none" w:sz="0" w:space="0" w:color="auto"/>
        <w:left w:val="none" w:sz="0" w:space="0" w:color="auto"/>
        <w:bottom w:val="none" w:sz="0" w:space="0" w:color="auto"/>
        <w:right w:val="none" w:sz="0" w:space="0" w:color="auto"/>
      </w:divBdr>
    </w:div>
    <w:div w:id="1683390054">
      <w:bodyDiv w:val="1"/>
      <w:marLeft w:val="0"/>
      <w:marRight w:val="0"/>
      <w:marTop w:val="0"/>
      <w:marBottom w:val="0"/>
      <w:divBdr>
        <w:top w:val="none" w:sz="0" w:space="0" w:color="auto"/>
        <w:left w:val="none" w:sz="0" w:space="0" w:color="auto"/>
        <w:bottom w:val="none" w:sz="0" w:space="0" w:color="auto"/>
        <w:right w:val="none" w:sz="0" w:space="0" w:color="auto"/>
      </w:divBdr>
    </w:div>
    <w:div w:id="1692149958">
      <w:bodyDiv w:val="1"/>
      <w:marLeft w:val="0"/>
      <w:marRight w:val="0"/>
      <w:marTop w:val="0"/>
      <w:marBottom w:val="0"/>
      <w:divBdr>
        <w:top w:val="none" w:sz="0" w:space="0" w:color="auto"/>
        <w:left w:val="none" w:sz="0" w:space="0" w:color="auto"/>
        <w:bottom w:val="none" w:sz="0" w:space="0" w:color="auto"/>
        <w:right w:val="none" w:sz="0" w:space="0" w:color="auto"/>
      </w:divBdr>
    </w:div>
    <w:div w:id="1693532305">
      <w:bodyDiv w:val="1"/>
      <w:marLeft w:val="0"/>
      <w:marRight w:val="0"/>
      <w:marTop w:val="0"/>
      <w:marBottom w:val="0"/>
      <w:divBdr>
        <w:top w:val="none" w:sz="0" w:space="0" w:color="auto"/>
        <w:left w:val="none" w:sz="0" w:space="0" w:color="auto"/>
        <w:bottom w:val="none" w:sz="0" w:space="0" w:color="auto"/>
        <w:right w:val="none" w:sz="0" w:space="0" w:color="auto"/>
      </w:divBdr>
    </w:div>
    <w:div w:id="1695810010">
      <w:bodyDiv w:val="1"/>
      <w:marLeft w:val="0"/>
      <w:marRight w:val="0"/>
      <w:marTop w:val="0"/>
      <w:marBottom w:val="0"/>
      <w:divBdr>
        <w:top w:val="none" w:sz="0" w:space="0" w:color="auto"/>
        <w:left w:val="none" w:sz="0" w:space="0" w:color="auto"/>
        <w:bottom w:val="none" w:sz="0" w:space="0" w:color="auto"/>
        <w:right w:val="none" w:sz="0" w:space="0" w:color="auto"/>
      </w:divBdr>
    </w:div>
    <w:div w:id="1696999717">
      <w:bodyDiv w:val="1"/>
      <w:marLeft w:val="0"/>
      <w:marRight w:val="0"/>
      <w:marTop w:val="0"/>
      <w:marBottom w:val="0"/>
      <w:divBdr>
        <w:top w:val="none" w:sz="0" w:space="0" w:color="auto"/>
        <w:left w:val="none" w:sz="0" w:space="0" w:color="auto"/>
        <w:bottom w:val="none" w:sz="0" w:space="0" w:color="auto"/>
        <w:right w:val="none" w:sz="0" w:space="0" w:color="auto"/>
      </w:divBdr>
    </w:div>
    <w:div w:id="1697467313">
      <w:bodyDiv w:val="1"/>
      <w:marLeft w:val="0"/>
      <w:marRight w:val="0"/>
      <w:marTop w:val="0"/>
      <w:marBottom w:val="0"/>
      <w:divBdr>
        <w:top w:val="none" w:sz="0" w:space="0" w:color="auto"/>
        <w:left w:val="none" w:sz="0" w:space="0" w:color="auto"/>
        <w:bottom w:val="none" w:sz="0" w:space="0" w:color="auto"/>
        <w:right w:val="none" w:sz="0" w:space="0" w:color="auto"/>
      </w:divBdr>
    </w:div>
    <w:div w:id="1701514258">
      <w:bodyDiv w:val="1"/>
      <w:marLeft w:val="0"/>
      <w:marRight w:val="0"/>
      <w:marTop w:val="0"/>
      <w:marBottom w:val="0"/>
      <w:divBdr>
        <w:top w:val="none" w:sz="0" w:space="0" w:color="auto"/>
        <w:left w:val="none" w:sz="0" w:space="0" w:color="auto"/>
        <w:bottom w:val="none" w:sz="0" w:space="0" w:color="auto"/>
        <w:right w:val="none" w:sz="0" w:space="0" w:color="auto"/>
      </w:divBdr>
    </w:div>
    <w:div w:id="1706058780">
      <w:bodyDiv w:val="1"/>
      <w:marLeft w:val="0"/>
      <w:marRight w:val="0"/>
      <w:marTop w:val="0"/>
      <w:marBottom w:val="0"/>
      <w:divBdr>
        <w:top w:val="none" w:sz="0" w:space="0" w:color="auto"/>
        <w:left w:val="none" w:sz="0" w:space="0" w:color="auto"/>
        <w:bottom w:val="none" w:sz="0" w:space="0" w:color="auto"/>
        <w:right w:val="none" w:sz="0" w:space="0" w:color="auto"/>
      </w:divBdr>
    </w:div>
    <w:div w:id="1710184002">
      <w:bodyDiv w:val="1"/>
      <w:marLeft w:val="0"/>
      <w:marRight w:val="0"/>
      <w:marTop w:val="0"/>
      <w:marBottom w:val="0"/>
      <w:divBdr>
        <w:top w:val="none" w:sz="0" w:space="0" w:color="auto"/>
        <w:left w:val="none" w:sz="0" w:space="0" w:color="auto"/>
        <w:bottom w:val="none" w:sz="0" w:space="0" w:color="auto"/>
        <w:right w:val="none" w:sz="0" w:space="0" w:color="auto"/>
      </w:divBdr>
    </w:div>
    <w:div w:id="1712921934">
      <w:bodyDiv w:val="1"/>
      <w:marLeft w:val="0"/>
      <w:marRight w:val="0"/>
      <w:marTop w:val="0"/>
      <w:marBottom w:val="0"/>
      <w:divBdr>
        <w:top w:val="none" w:sz="0" w:space="0" w:color="auto"/>
        <w:left w:val="none" w:sz="0" w:space="0" w:color="auto"/>
        <w:bottom w:val="none" w:sz="0" w:space="0" w:color="auto"/>
        <w:right w:val="none" w:sz="0" w:space="0" w:color="auto"/>
      </w:divBdr>
    </w:div>
    <w:div w:id="1713581056">
      <w:bodyDiv w:val="1"/>
      <w:marLeft w:val="0"/>
      <w:marRight w:val="0"/>
      <w:marTop w:val="0"/>
      <w:marBottom w:val="0"/>
      <w:divBdr>
        <w:top w:val="none" w:sz="0" w:space="0" w:color="auto"/>
        <w:left w:val="none" w:sz="0" w:space="0" w:color="auto"/>
        <w:bottom w:val="none" w:sz="0" w:space="0" w:color="auto"/>
        <w:right w:val="none" w:sz="0" w:space="0" w:color="auto"/>
      </w:divBdr>
    </w:div>
    <w:div w:id="1714035612">
      <w:bodyDiv w:val="1"/>
      <w:marLeft w:val="0"/>
      <w:marRight w:val="0"/>
      <w:marTop w:val="0"/>
      <w:marBottom w:val="0"/>
      <w:divBdr>
        <w:top w:val="none" w:sz="0" w:space="0" w:color="auto"/>
        <w:left w:val="none" w:sz="0" w:space="0" w:color="auto"/>
        <w:bottom w:val="none" w:sz="0" w:space="0" w:color="auto"/>
        <w:right w:val="none" w:sz="0" w:space="0" w:color="auto"/>
      </w:divBdr>
    </w:div>
    <w:div w:id="1714184506">
      <w:bodyDiv w:val="1"/>
      <w:marLeft w:val="0"/>
      <w:marRight w:val="0"/>
      <w:marTop w:val="0"/>
      <w:marBottom w:val="0"/>
      <w:divBdr>
        <w:top w:val="none" w:sz="0" w:space="0" w:color="auto"/>
        <w:left w:val="none" w:sz="0" w:space="0" w:color="auto"/>
        <w:bottom w:val="none" w:sz="0" w:space="0" w:color="auto"/>
        <w:right w:val="none" w:sz="0" w:space="0" w:color="auto"/>
      </w:divBdr>
    </w:div>
    <w:div w:id="1717775536">
      <w:bodyDiv w:val="1"/>
      <w:marLeft w:val="0"/>
      <w:marRight w:val="0"/>
      <w:marTop w:val="0"/>
      <w:marBottom w:val="0"/>
      <w:divBdr>
        <w:top w:val="none" w:sz="0" w:space="0" w:color="auto"/>
        <w:left w:val="none" w:sz="0" w:space="0" w:color="auto"/>
        <w:bottom w:val="none" w:sz="0" w:space="0" w:color="auto"/>
        <w:right w:val="none" w:sz="0" w:space="0" w:color="auto"/>
      </w:divBdr>
    </w:div>
    <w:div w:id="1719666499">
      <w:bodyDiv w:val="1"/>
      <w:marLeft w:val="0"/>
      <w:marRight w:val="0"/>
      <w:marTop w:val="0"/>
      <w:marBottom w:val="0"/>
      <w:divBdr>
        <w:top w:val="none" w:sz="0" w:space="0" w:color="auto"/>
        <w:left w:val="none" w:sz="0" w:space="0" w:color="auto"/>
        <w:bottom w:val="none" w:sz="0" w:space="0" w:color="auto"/>
        <w:right w:val="none" w:sz="0" w:space="0" w:color="auto"/>
      </w:divBdr>
    </w:div>
    <w:div w:id="1724983924">
      <w:bodyDiv w:val="1"/>
      <w:marLeft w:val="0"/>
      <w:marRight w:val="0"/>
      <w:marTop w:val="0"/>
      <w:marBottom w:val="0"/>
      <w:divBdr>
        <w:top w:val="none" w:sz="0" w:space="0" w:color="auto"/>
        <w:left w:val="none" w:sz="0" w:space="0" w:color="auto"/>
        <w:bottom w:val="none" w:sz="0" w:space="0" w:color="auto"/>
        <w:right w:val="none" w:sz="0" w:space="0" w:color="auto"/>
      </w:divBdr>
    </w:div>
    <w:div w:id="1726754448">
      <w:bodyDiv w:val="1"/>
      <w:marLeft w:val="0"/>
      <w:marRight w:val="0"/>
      <w:marTop w:val="0"/>
      <w:marBottom w:val="0"/>
      <w:divBdr>
        <w:top w:val="none" w:sz="0" w:space="0" w:color="auto"/>
        <w:left w:val="none" w:sz="0" w:space="0" w:color="auto"/>
        <w:bottom w:val="none" w:sz="0" w:space="0" w:color="auto"/>
        <w:right w:val="none" w:sz="0" w:space="0" w:color="auto"/>
      </w:divBdr>
    </w:div>
    <w:div w:id="1731003155">
      <w:bodyDiv w:val="1"/>
      <w:marLeft w:val="0"/>
      <w:marRight w:val="0"/>
      <w:marTop w:val="0"/>
      <w:marBottom w:val="0"/>
      <w:divBdr>
        <w:top w:val="none" w:sz="0" w:space="0" w:color="auto"/>
        <w:left w:val="none" w:sz="0" w:space="0" w:color="auto"/>
        <w:bottom w:val="none" w:sz="0" w:space="0" w:color="auto"/>
        <w:right w:val="none" w:sz="0" w:space="0" w:color="auto"/>
      </w:divBdr>
    </w:div>
    <w:div w:id="1737775356">
      <w:bodyDiv w:val="1"/>
      <w:marLeft w:val="0"/>
      <w:marRight w:val="0"/>
      <w:marTop w:val="0"/>
      <w:marBottom w:val="0"/>
      <w:divBdr>
        <w:top w:val="none" w:sz="0" w:space="0" w:color="auto"/>
        <w:left w:val="none" w:sz="0" w:space="0" w:color="auto"/>
        <w:bottom w:val="none" w:sz="0" w:space="0" w:color="auto"/>
        <w:right w:val="none" w:sz="0" w:space="0" w:color="auto"/>
      </w:divBdr>
    </w:div>
    <w:div w:id="1737975208">
      <w:bodyDiv w:val="1"/>
      <w:marLeft w:val="0"/>
      <w:marRight w:val="0"/>
      <w:marTop w:val="0"/>
      <w:marBottom w:val="0"/>
      <w:divBdr>
        <w:top w:val="none" w:sz="0" w:space="0" w:color="auto"/>
        <w:left w:val="none" w:sz="0" w:space="0" w:color="auto"/>
        <w:bottom w:val="none" w:sz="0" w:space="0" w:color="auto"/>
        <w:right w:val="none" w:sz="0" w:space="0" w:color="auto"/>
      </w:divBdr>
    </w:div>
    <w:div w:id="1751999788">
      <w:bodyDiv w:val="1"/>
      <w:marLeft w:val="0"/>
      <w:marRight w:val="0"/>
      <w:marTop w:val="0"/>
      <w:marBottom w:val="0"/>
      <w:divBdr>
        <w:top w:val="none" w:sz="0" w:space="0" w:color="auto"/>
        <w:left w:val="none" w:sz="0" w:space="0" w:color="auto"/>
        <w:bottom w:val="none" w:sz="0" w:space="0" w:color="auto"/>
        <w:right w:val="none" w:sz="0" w:space="0" w:color="auto"/>
      </w:divBdr>
    </w:div>
    <w:div w:id="1753040881">
      <w:bodyDiv w:val="1"/>
      <w:marLeft w:val="0"/>
      <w:marRight w:val="0"/>
      <w:marTop w:val="0"/>
      <w:marBottom w:val="0"/>
      <w:divBdr>
        <w:top w:val="none" w:sz="0" w:space="0" w:color="auto"/>
        <w:left w:val="none" w:sz="0" w:space="0" w:color="auto"/>
        <w:bottom w:val="none" w:sz="0" w:space="0" w:color="auto"/>
        <w:right w:val="none" w:sz="0" w:space="0" w:color="auto"/>
      </w:divBdr>
    </w:div>
    <w:div w:id="1754860826">
      <w:bodyDiv w:val="1"/>
      <w:marLeft w:val="0"/>
      <w:marRight w:val="0"/>
      <w:marTop w:val="0"/>
      <w:marBottom w:val="0"/>
      <w:divBdr>
        <w:top w:val="none" w:sz="0" w:space="0" w:color="auto"/>
        <w:left w:val="none" w:sz="0" w:space="0" w:color="auto"/>
        <w:bottom w:val="none" w:sz="0" w:space="0" w:color="auto"/>
        <w:right w:val="none" w:sz="0" w:space="0" w:color="auto"/>
      </w:divBdr>
    </w:div>
    <w:div w:id="1756442267">
      <w:bodyDiv w:val="1"/>
      <w:marLeft w:val="0"/>
      <w:marRight w:val="0"/>
      <w:marTop w:val="0"/>
      <w:marBottom w:val="0"/>
      <w:divBdr>
        <w:top w:val="none" w:sz="0" w:space="0" w:color="auto"/>
        <w:left w:val="none" w:sz="0" w:space="0" w:color="auto"/>
        <w:bottom w:val="none" w:sz="0" w:space="0" w:color="auto"/>
        <w:right w:val="none" w:sz="0" w:space="0" w:color="auto"/>
      </w:divBdr>
    </w:div>
    <w:div w:id="1762528058">
      <w:bodyDiv w:val="1"/>
      <w:marLeft w:val="0"/>
      <w:marRight w:val="0"/>
      <w:marTop w:val="0"/>
      <w:marBottom w:val="0"/>
      <w:divBdr>
        <w:top w:val="none" w:sz="0" w:space="0" w:color="auto"/>
        <w:left w:val="none" w:sz="0" w:space="0" w:color="auto"/>
        <w:bottom w:val="none" w:sz="0" w:space="0" w:color="auto"/>
        <w:right w:val="none" w:sz="0" w:space="0" w:color="auto"/>
      </w:divBdr>
    </w:div>
    <w:div w:id="1765177799">
      <w:bodyDiv w:val="1"/>
      <w:marLeft w:val="0"/>
      <w:marRight w:val="0"/>
      <w:marTop w:val="0"/>
      <w:marBottom w:val="0"/>
      <w:divBdr>
        <w:top w:val="none" w:sz="0" w:space="0" w:color="auto"/>
        <w:left w:val="none" w:sz="0" w:space="0" w:color="auto"/>
        <w:bottom w:val="none" w:sz="0" w:space="0" w:color="auto"/>
        <w:right w:val="none" w:sz="0" w:space="0" w:color="auto"/>
      </w:divBdr>
    </w:div>
    <w:div w:id="1779913407">
      <w:bodyDiv w:val="1"/>
      <w:marLeft w:val="0"/>
      <w:marRight w:val="0"/>
      <w:marTop w:val="0"/>
      <w:marBottom w:val="0"/>
      <w:divBdr>
        <w:top w:val="none" w:sz="0" w:space="0" w:color="auto"/>
        <w:left w:val="none" w:sz="0" w:space="0" w:color="auto"/>
        <w:bottom w:val="none" w:sz="0" w:space="0" w:color="auto"/>
        <w:right w:val="none" w:sz="0" w:space="0" w:color="auto"/>
      </w:divBdr>
    </w:div>
    <w:div w:id="1781490700">
      <w:bodyDiv w:val="1"/>
      <w:marLeft w:val="0"/>
      <w:marRight w:val="0"/>
      <w:marTop w:val="0"/>
      <w:marBottom w:val="0"/>
      <w:divBdr>
        <w:top w:val="none" w:sz="0" w:space="0" w:color="auto"/>
        <w:left w:val="none" w:sz="0" w:space="0" w:color="auto"/>
        <w:bottom w:val="none" w:sz="0" w:space="0" w:color="auto"/>
        <w:right w:val="none" w:sz="0" w:space="0" w:color="auto"/>
      </w:divBdr>
    </w:div>
    <w:div w:id="1781995436">
      <w:bodyDiv w:val="1"/>
      <w:marLeft w:val="0"/>
      <w:marRight w:val="0"/>
      <w:marTop w:val="0"/>
      <w:marBottom w:val="0"/>
      <w:divBdr>
        <w:top w:val="none" w:sz="0" w:space="0" w:color="auto"/>
        <w:left w:val="none" w:sz="0" w:space="0" w:color="auto"/>
        <w:bottom w:val="none" w:sz="0" w:space="0" w:color="auto"/>
        <w:right w:val="none" w:sz="0" w:space="0" w:color="auto"/>
      </w:divBdr>
    </w:div>
    <w:div w:id="1782217624">
      <w:bodyDiv w:val="1"/>
      <w:marLeft w:val="0"/>
      <w:marRight w:val="0"/>
      <w:marTop w:val="0"/>
      <w:marBottom w:val="0"/>
      <w:divBdr>
        <w:top w:val="none" w:sz="0" w:space="0" w:color="auto"/>
        <w:left w:val="none" w:sz="0" w:space="0" w:color="auto"/>
        <w:bottom w:val="none" w:sz="0" w:space="0" w:color="auto"/>
        <w:right w:val="none" w:sz="0" w:space="0" w:color="auto"/>
      </w:divBdr>
    </w:div>
    <w:div w:id="1791437984">
      <w:bodyDiv w:val="1"/>
      <w:marLeft w:val="0"/>
      <w:marRight w:val="0"/>
      <w:marTop w:val="0"/>
      <w:marBottom w:val="0"/>
      <w:divBdr>
        <w:top w:val="none" w:sz="0" w:space="0" w:color="auto"/>
        <w:left w:val="none" w:sz="0" w:space="0" w:color="auto"/>
        <w:bottom w:val="none" w:sz="0" w:space="0" w:color="auto"/>
        <w:right w:val="none" w:sz="0" w:space="0" w:color="auto"/>
      </w:divBdr>
    </w:div>
    <w:div w:id="1792894297">
      <w:bodyDiv w:val="1"/>
      <w:marLeft w:val="0"/>
      <w:marRight w:val="0"/>
      <w:marTop w:val="0"/>
      <w:marBottom w:val="0"/>
      <w:divBdr>
        <w:top w:val="none" w:sz="0" w:space="0" w:color="auto"/>
        <w:left w:val="none" w:sz="0" w:space="0" w:color="auto"/>
        <w:bottom w:val="none" w:sz="0" w:space="0" w:color="auto"/>
        <w:right w:val="none" w:sz="0" w:space="0" w:color="auto"/>
      </w:divBdr>
    </w:div>
    <w:div w:id="1797138383">
      <w:bodyDiv w:val="1"/>
      <w:marLeft w:val="0"/>
      <w:marRight w:val="0"/>
      <w:marTop w:val="0"/>
      <w:marBottom w:val="0"/>
      <w:divBdr>
        <w:top w:val="none" w:sz="0" w:space="0" w:color="auto"/>
        <w:left w:val="none" w:sz="0" w:space="0" w:color="auto"/>
        <w:bottom w:val="none" w:sz="0" w:space="0" w:color="auto"/>
        <w:right w:val="none" w:sz="0" w:space="0" w:color="auto"/>
      </w:divBdr>
    </w:div>
    <w:div w:id="1800026468">
      <w:bodyDiv w:val="1"/>
      <w:marLeft w:val="0"/>
      <w:marRight w:val="0"/>
      <w:marTop w:val="0"/>
      <w:marBottom w:val="0"/>
      <w:divBdr>
        <w:top w:val="none" w:sz="0" w:space="0" w:color="auto"/>
        <w:left w:val="none" w:sz="0" w:space="0" w:color="auto"/>
        <w:bottom w:val="none" w:sz="0" w:space="0" w:color="auto"/>
        <w:right w:val="none" w:sz="0" w:space="0" w:color="auto"/>
      </w:divBdr>
    </w:div>
    <w:div w:id="1800537469">
      <w:bodyDiv w:val="1"/>
      <w:marLeft w:val="0"/>
      <w:marRight w:val="0"/>
      <w:marTop w:val="0"/>
      <w:marBottom w:val="0"/>
      <w:divBdr>
        <w:top w:val="none" w:sz="0" w:space="0" w:color="auto"/>
        <w:left w:val="none" w:sz="0" w:space="0" w:color="auto"/>
        <w:bottom w:val="none" w:sz="0" w:space="0" w:color="auto"/>
        <w:right w:val="none" w:sz="0" w:space="0" w:color="auto"/>
      </w:divBdr>
    </w:div>
    <w:div w:id="1805738182">
      <w:bodyDiv w:val="1"/>
      <w:marLeft w:val="0"/>
      <w:marRight w:val="0"/>
      <w:marTop w:val="0"/>
      <w:marBottom w:val="0"/>
      <w:divBdr>
        <w:top w:val="none" w:sz="0" w:space="0" w:color="auto"/>
        <w:left w:val="none" w:sz="0" w:space="0" w:color="auto"/>
        <w:bottom w:val="none" w:sz="0" w:space="0" w:color="auto"/>
        <w:right w:val="none" w:sz="0" w:space="0" w:color="auto"/>
      </w:divBdr>
    </w:div>
    <w:div w:id="1806662132">
      <w:bodyDiv w:val="1"/>
      <w:marLeft w:val="0"/>
      <w:marRight w:val="0"/>
      <w:marTop w:val="0"/>
      <w:marBottom w:val="0"/>
      <w:divBdr>
        <w:top w:val="none" w:sz="0" w:space="0" w:color="auto"/>
        <w:left w:val="none" w:sz="0" w:space="0" w:color="auto"/>
        <w:bottom w:val="none" w:sz="0" w:space="0" w:color="auto"/>
        <w:right w:val="none" w:sz="0" w:space="0" w:color="auto"/>
      </w:divBdr>
    </w:div>
    <w:div w:id="1808359082">
      <w:bodyDiv w:val="1"/>
      <w:marLeft w:val="0"/>
      <w:marRight w:val="0"/>
      <w:marTop w:val="0"/>
      <w:marBottom w:val="0"/>
      <w:divBdr>
        <w:top w:val="none" w:sz="0" w:space="0" w:color="auto"/>
        <w:left w:val="none" w:sz="0" w:space="0" w:color="auto"/>
        <w:bottom w:val="none" w:sz="0" w:space="0" w:color="auto"/>
        <w:right w:val="none" w:sz="0" w:space="0" w:color="auto"/>
      </w:divBdr>
    </w:div>
    <w:div w:id="1815022650">
      <w:bodyDiv w:val="1"/>
      <w:marLeft w:val="0"/>
      <w:marRight w:val="0"/>
      <w:marTop w:val="0"/>
      <w:marBottom w:val="0"/>
      <w:divBdr>
        <w:top w:val="none" w:sz="0" w:space="0" w:color="auto"/>
        <w:left w:val="none" w:sz="0" w:space="0" w:color="auto"/>
        <w:bottom w:val="none" w:sz="0" w:space="0" w:color="auto"/>
        <w:right w:val="none" w:sz="0" w:space="0" w:color="auto"/>
      </w:divBdr>
    </w:div>
    <w:div w:id="1818302308">
      <w:bodyDiv w:val="1"/>
      <w:marLeft w:val="0"/>
      <w:marRight w:val="0"/>
      <w:marTop w:val="0"/>
      <w:marBottom w:val="0"/>
      <w:divBdr>
        <w:top w:val="none" w:sz="0" w:space="0" w:color="auto"/>
        <w:left w:val="none" w:sz="0" w:space="0" w:color="auto"/>
        <w:bottom w:val="none" w:sz="0" w:space="0" w:color="auto"/>
        <w:right w:val="none" w:sz="0" w:space="0" w:color="auto"/>
      </w:divBdr>
    </w:div>
    <w:div w:id="1818955451">
      <w:bodyDiv w:val="1"/>
      <w:marLeft w:val="0"/>
      <w:marRight w:val="0"/>
      <w:marTop w:val="0"/>
      <w:marBottom w:val="0"/>
      <w:divBdr>
        <w:top w:val="none" w:sz="0" w:space="0" w:color="auto"/>
        <w:left w:val="none" w:sz="0" w:space="0" w:color="auto"/>
        <w:bottom w:val="none" w:sz="0" w:space="0" w:color="auto"/>
        <w:right w:val="none" w:sz="0" w:space="0" w:color="auto"/>
      </w:divBdr>
    </w:div>
    <w:div w:id="1819685273">
      <w:bodyDiv w:val="1"/>
      <w:marLeft w:val="0"/>
      <w:marRight w:val="0"/>
      <w:marTop w:val="0"/>
      <w:marBottom w:val="0"/>
      <w:divBdr>
        <w:top w:val="none" w:sz="0" w:space="0" w:color="auto"/>
        <w:left w:val="none" w:sz="0" w:space="0" w:color="auto"/>
        <w:bottom w:val="none" w:sz="0" w:space="0" w:color="auto"/>
        <w:right w:val="none" w:sz="0" w:space="0" w:color="auto"/>
      </w:divBdr>
    </w:div>
    <w:div w:id="1820610458">
      <w:bodyDiv w:val="1"/>
      <w:marLeft w:val="0"/>
      <w:marRight w:val="0"/>
      <w:marTop w:val="0"/>
      <w:marBottom w:val="0"/>
      <w:divBdr>
        <w:top w:val="none" w:sz="0" w:space="0" w:color="auto"/>
        <w:left w:val="none" w:sz="0" w:space="0" w:color="auto"/>
        <w:bottom w:val="none" w:sz="0" w:space="0" w:color="auto"/>
        <w:right w:val="none" w:sz="0" w:space="0" w:color="auto"/>
      </w:divBdr>
    </w:div>
    <w:div w:id="1822890251">
      <w:bodyDiv w:val="1"/>
      <w:marLeft w:val="0"/>
      <w:marRight w:val="0"/>
      <w:marTop w:val="0"/>
      <w:marBottom w:val="0"/>
      <w:divBdr>
        <w:top w:val="none" w:sz="0" w:space="0" w:color="auto"/>
        <w:left w:val="none" w:sz="0" w:space="0" w:color="auto"/>
        <w:bottom w:val="none" w:sz="0" w:space="0" w:color="auto"/>
        <w:right w:val="none" w:sz="0" w:space="0" w:color="auto"/>
      </w:divBdr>
    </w:div>
    <w:div w:id="1823738919">
      <w:bodyDiv w:val="1"/>
      <w:marLeft w:val="0"/>
      <w:marRight w:val="0"/>
      <w:marTop w:val="0"/>
      <w:marBottom w:val="0"/>
      <w:divBdr>
        <w:top w:val="none" w:sz="0" w:space="0" w:color="auto"/>
        <w:left w:val="none" w:sz="0" w:space="0" w:color="auto"/>
        <w:bottom w:val="none" w:sz="0" w:space="0" w:color="auto"/>
        <w:right w:val="none" w:sz="0" w:space="0" w:color="auto"/>
      </w:divBdr>
    </w:div>
    <w:div w:id="1830554354">
      <w:bodyDiv w:val="1"/>
      <w:marLeft w:val="0"/>
      <w:marRight w:val="0"/>
      <w:marTop w:val="0"/>
      <w:marBottom w:val="0"/>
      <w:divBdr>
        <w:top w:val="none" w:sz="0" w:space="0" w:color="auto"/>
        <w:left w:val="none" w:sz="0" w:space="0" w:color="auto"/>
        <w:bottom w:val="none" w:sz="0" w:space="0" w:color="auto"/>
        <w:right w:val="none" w:sz="0" w:space="0" w:color="auto"/>
      </w:divBdr>
    </w:div>
    <w:div w:id="1830904882">
      <w:bodyDiv w:val="1"/>
      <w:marLeft w:val="0"/>
      <w:marRight w:val="0"/>
      <w:marTop w:val="0"/>
      <w:marBottom w:val="0"/>
      <w:divBdr>
        <w:top w:val="none" w:sz="0" w:space="0" w:color="auto"/>
        <w:left w:val="none" w:sz="0" w:space="0" w:color="auto"/>
        <w:bottom w:val="none" w:sz="0" w:space="0" w:color="auto"/>
        <w:right w:val="none" w:sz="0" w:space="0" w:color="auto"/>
      </w:divBdr>
    </w:div>
    <w:div w:id="1833136934">
      <w:bodyDiv w:val="1"/>
      <w:marLeft w:val="0"/>
      <w:marRight w:val="0"/>
      <w:marTop w:val="0"/>
      <w:marBottom w:val="0"/>
      <w:divBdr>
        <w:top w:val="none" w:sz="0" w:space="0" w:color="auto"/>
        <w:left w:val="none" w:sz="0" w:space="0" w:color="auto"/>
        <w:bottom w:val="none" w:sz="0" w:space="0" w:color="auto"/>
        <w:right w:val="none" w:sz="0" w:space="0" w:color="auto"/>
      </w:divBdr>
    </w:div>
    <w:div w:id="1833720548">
      <w:bodyDiv w:val="1"/>
      <w:marLeft w:val="0"/>
      <w:marRight w:val="0"/>
      <w:marTop w:val="0"/>
      <w:marBottom w:val="0"/>
      <w:divBdr>
        <w:top w:val="none" w:sz="0" w:space="0" w:color="auto"/>
        <w:left w:val="none" w:sz="0" w:space="0" w:color="auto"/>
        <w:bottom w:val="none" w:sz="0" w:space="0" w:color="auto"/>
        <w:right w:val="none" w:sz="0" w:space="0" w:color="auto"/>
      </w:divBdr>
    </w:div>
    <w:div w:id="1835756422">
      <w:bodyDiv w:val="1"/>
      <w:marLeft w:val="0"/>
      <w:marRight w:val="0"/>
      <w:marTop w:val="0"/>
      <w:marBottom w:val="0"/>
      <w:divBdr>
        <w:top w:val="none" w:sz="0" w:space="0" w:color="auto"/>
        <w:left w:val="none" w:sz="0" w:space="0" w:color="auto"/>
        <w:bottom w:val="none" w:sz="0" w:space="0" w:color="auto"/>
        <w:right w:val="none" w:sz="0" w:space="0" w:color="auto"/>
      </w:divBdr>
    </w:div>
    <w:div w:id="1836458226">
      <w:bodyDiv w:val="1"/>
      <w:marLeft w:val="0"/>
      <w:marRight w:val="0"/>
      <w:marTop w:val="0"/>
      <w:marBottom w:val="0"/>
      <w:divBdr>
        <w:top w:val="none" w:sz="0" w:space="0" w:color="auto"/>
        <w:left w:val="none" w:sz="0" w:space="0" w:color="auto"/>
        <w:bottom w:val="none" w:sz="0" w:space="0" w:color="auto"/>
        <w:right w:val="none" w:sz="0" w:space="0" w:color="auto"/>
      </w:divBdr>
    </w:div>
    <w:div w:id="1839536004">
      <w:bodyDiv w:val="1"/>
      <w:marLeft w:val="0"/>
      <w:marRight w:val="0"/>
      <w:marTop w:val="0"/>
      <w:marBottom w:val="0"/>
      <w:divBdr>
        <w:top w:val="none" w:sz="0" w:space="0" w:color="auto"/>
        <w:left w:val="none" w:sz="0" w:space="0" w:color="auto"/>
        <w:bottom w:val="none" w:sz="0" w:space="0" w:color="auto"/>
        <w:right w:val="none" w:sz="0" w:space="0" w:color="auto"/>
      </w:divBdr>
    </w:div>
    <w:div w:id="1840851172">
      <w:bodyDiv w:val="1"/>
      <w:marLeft w:val="0"/>
      <w:marRight w:val="0"/>
      <w:marTop w:val="0"/>
      <w:marBottom w:val="0"/>
      <w:divBdr>
        <w:top w:val="none" w:sz="0" w:space="0" w:color="auto"/>
        <w:left w:val="none" w:sz="0" w:space="0" w:color="auto"/>
        <w:bottom w:val="none" w:sz="0" w:space="0" w:color="auto"/>
        <w:right w:val="none" w:sz="0" w:space="0" w:color="auto"/>
      </w:divBdr>
    </w:div>
    <w:div w:id="1841387643">
      <w:bodyDiv w:val="1"/>
      <w:marLeft w:val="0"/>
      <w:marRight w:val="0"/>
      <w:marTop w:val="0"/>
      <w:marBottom w:val="0"/>
      <w:divBdr>
        <w:top w:val="none" w:sz="0" w:space="0" w:color="auto"/>
        <w:left w:val="none" w:sz="0" w:space="0" w:color="auto"/>
        <w:bottom w:val="none" w:sz="0" w:space="0" w:color="auto"/>
        <w:right w:val="none" w:sz="0" w:space="0" w:color="auto"/>
      </w:divBdr>
    </w:div>
    <w:div w:id="1849634890">
      <w:bodyDiv w:val="1"/>
      <w:marLeft w:val="0"/>
      <w:marRight w:val="0"/>
      <w:marTop w:val="0"/>
      <w:marBottom w:val="0"/>
      <w:divBdr>
        <w:top w:val="none" w:sz="0" w:space="0" w:color="auto"/>
        <w:left w:val="none" w:sz="0" w:space="0" w:color="auto"/>
        <w:bottom w:val="none" w:sz="0" w:space="0" w:color="auto"/>
        <w:right w:val="none" w:sz="0" w:space="0" w:color="auto"/>
      </w:divBdr>
    </w:div>
    <w:div w:id="1853493098">
      <w:bodyDiv w:val="1"/>
      <w:marLeft w:val="0"/>
      <w:marRight w:val="0"/>
      <w:marTop w:val="0"/>
      <w:marBottom w:val="0"/>
      <w:divBdr>
        <w:top w:val="none" w:sz="0" w:space="0" w:color="auto"/>
        <w:left w:val="none" w:sz="0" w:space="0" w:color="auto"/>
        <w:bottom w:val="none" w:sz="0" w:space="0" w:color="auto"/>
        <w:right w:val="none" w:sz="0" w:space="0" w:color="auto"/>
      </w:divBdr>
    </w:div>
    <w:div w:id="1859781145">
      <w:bodyDiv w:val="1"/>
      <w:marLeft w:val="0"/>
      <w:marRight w:val="0"/>
      <w:marTop w:val="0"/>
      <w:marBottom w:val="0"/>
      <w:divBdr>
        <w:top w:val="none" w:sz="0" w:space="0" w:color="auto"/>
        <w:left w:val="none" w:sz="0" w:space="0" w:color="auto"/>
        <w:bottom w:val="none" w:sz="0" w:space="0" w:color="auto"/>
        <w:right w:val="none" w:sz="0" w:space="0" w:color="auto"/>
      </w:divBdr>
    </w:div>
    <w:div w:id="1861122122">
      <w:bodyDiv w:val="1"/>
      <w:marLeft w:val="0"/>
      <w:marRight w:val="0"/>
      <w:marTop w:val="0"/>
      <w:marBottom w:val="0"/>
      <w:divBdr>
        <w:top w:val="none" w:sz="0" w:space="0" w:color="auto"/>
        <w:left w:val="none" w:sz="0" w:space="0" w:color="auto"/>
        <w:bottom w:val="none" w:sz="0" w:space="0" w:color="auto"/>
        <w:right w:val="none" w:sz="0" w:space="0" w:color="auto"/>
      </w:divBdr>
    </w:div>
    <w:div w:id="1862164905">
      <w:bodyDiv w:val="1"/>
      <w:marLeft w:val="0"/>
      <w:marRight w:val="0"/>
      <w:marTop w:val="0"/>
      <w:marBottom w:val="0"/>
      <w:divBdr>
        <w:top w:val="none" w:sz="0" w:space="0" w:color="auto"/>
        <w:left w:val="none" w:sz="0" w:space="0" w:color="auto"/>
        <w:bottom w:val="none" w:sz="0" w:space="0" w:color="auto"/>
        <w:right w:val="none" w:sz="0" w:space="0" w:color="auto"/>
      </w:divBdr>
    </w:div>
    <w:div w:id="1865367667">
      <w:bodyDiv w:val="1"/>
      <w:marLeft w:val="0"/>
      <w:marRight w:val="0"/>
      <w:marTop w:val="0"/>
      <w:marBottom w:val="0"/>
      <w:divBdr>
        <w:top w:val="none" w:sz="0" w:space="0" w:color="auto"/>
        <w:left w:val="none" w:sz="0" w:space="0" w:color="auto"/>
        <w:bottom w:val="none" w:sz="0" w:space="0" w:color="auto"/>
        <w:right w:val="none" w:sz="0" w:space="0" w:color="auto"/>
      </w:divBdr>
    </w:div>
    <w:div w:id="1872262404">
      <w:bodyDiv w:val="1"/>
      <w:marLeft w:val="0"/>
      <w:marRight w:val="0"/>
      <w:marTop w:val="0"/>
      <w:marBottom w:val="0"/>
      <w:divBdr>
        <w:top w:val="none" w:sz="0" w:space="0" w:color="auto"/>
        <w:left w:val="none" w:sz="0" w:space="0" w:color="auto"/>
        <w:bottom w:val="none" w:sz="0" w:space="0" w:color="auto"/>
        <w:right w:val="none" w:sz="0" w:space="0" w:color="auto"/>
      </w:divBdr>
    </w:div>
    <w:div w:id="1872956651">
      <w:bodyDiv w:val="1"/>
      <w:marLeft w:val="0"/>
      <w:marRight w:val="0"/>
      <w:marTop w:val="0"/>
      <w:marBottom w:val="0"/>
      <w:divBdr>
        <w:top w:val="none" w:sz="0" w:space="0" w:color="auto"/>
        <w:left w:val="none" w:sz="0" w:space="0" w:color="auto"/>
        <w:bottom w:val="none" w:sz="0" w:space="0" w:color="auto"/>
        <w:right w:val="none" w:sz="0" w:space="0" w:color="auto"/>
      </w:divBdr>
    </w:div>
    <w:div w:id="1874685599">
      <w:bodyDiv w:val="1"/>
      <w:marLeft w:val="0"/>
      <w:marRight w:val="0"/>
      <w:marTop w:val="0"/>
      <w:marBottom w:val="0"/>
      <w:divBdr>
        <w:top w:val="none" w:sz="0" w:space="0" w:color="auto"/>
        <w:left w:val="none" w:sz="0" w:space="0" w:color="auto"/>
        <w:bottom w:val="none" w:sz="0" w:space="0" w:color="auto"/>
        <w:right w:val="none" w:sz="0" w:space="0" w:color="auto"/>
      </w:divBdr>
    </w:div>
    <w:div w:id="1876651603">
      <w:bodyDiv w:val="1"/>
      <w:marLeft w:val="0"/>
      <w:marRight w:val="0"/>
      <w:marTop w:val="0"/>
      <w:marBottom w:val="0"/>
      <w:divBdr>
        <w:top w:val="none" w:sz="0" w:space="0" w:color="auto"/>
        <w:left w:val="none" w:sz="0" w:space="0" w:color="auto"/>
        <w:bottom w:val="none" w:sz="0" w:space="0" w:color="auto"/>
        <w:right w:val="none" w:sz="0" w:space="0" w:color="auto"/>
      </w:divBdr>
    </w:div>
    <w:div w:id="1879005228">
      <w:bodyDiv w:val="1"/>
      <w:marLeft w:val="0"/>
      <w:marRight w:val="0"/>
      <w:marTop w:val="0"/>
      <w:marBottom w:val="0"/>
      <w:divBdr>
        <w:top w:val="none" w:sz="0" w:space="0" w:color="auto"/>
        <w:left w:val="none" w:sz="0" w:space="0" w:color="auto"/>
        <w:bottom w:val="none" w:sz="0" w:space="0" w:color="auto"/>
        <w:right w:val="none" w:sz="0" w:space="0" w:color="auto"/>
      </w:divBdr>
    </w:div>
    <w:div w:id="1880582321">
      <w:bodyDiv w:val="1"/>
      <w:marLeft w:val="0"/>
      <w:marRight w:val="0"/>
      <w:marTop w:val="0"/>
      <w:marBottom w:val="0"/>
      <w:divBdr>
        <w:top w:val="none" w:sz="0" w:space="0" w:color="auto"/>
        <w:left w:val="none" w:sz="0" w:space="0" w:color="auto"/>
        <w:bottom w:val="none" w:sz="0" w:space="0" w:color="auto"/>
        <w:right w:val="none" w:sz="0" w:space="0" w:color="auto"/>
      </w:divBdr>
    </w:div>
    <w:div w:id="1882354025">
      <w:bodyDiv w:val="1"/>
      <w:marLeft w:val="0"/>
      <w:marRight w:val="0"/>
      <w:marTop w:val="0"/>
      <w:marBottom w:val="0"/>
      <w:divBdr>
        <w:top w:val="none" w:sz="0" w:space="0" w:color="auto"/>
        <w:left w:val="none" w:sz="0" w:space="0" w:color="auto"/>
        <w:bottom w:val="none" w:sz="0" w:space="0" w:color="auto"/>
        <w:right w:val="none" w:sz="0" w:space="0" w:color="auto"/>
      </w:divBdr>
    </w:div>
    <w:div w:id="1882861763">
      <w:bodyDiv w:val="1"/>
      <w:marLeft w:val="0"/>
      <w:marRight w:val="0"/>
      <w:marTop w:val="0"/>
      <w:marBottom w:val="0"/>
      <w:divBdr>
        <w:top w:val="none" w:sz="0" w:space="0" w:color="auto"/>
        <w:left w:val="none" w:sz="0" w:space="0" w:color="auto"/>
        <w:bottom w:val="none" w:sz="0" w:space="0" w:color="auto"/>
        <w:right w:val="none" w:sz="0" w:space="0" w:color="auto"/>
      </w:divBdr>
    </w:div>
    <w:div w:id="1886136336">
      <w:bodyDiv w:val="1"/>
      <w:marLeft w:val="0"/>
      <w:marRight w:val="0"/>
      <w:marTop w:val="0"/>
      <w:marBottom w:val="0"/>
      <w:divBdr>
        <w:top w:val="none" w:sz="0" w:space="0" w:color="auto"/>
        <w:left w:val="none" w:sz="0" w:space="0" w:color="auto"/>
        <w:bottom w:val="none" w:sz="0" w:space="0" w:color="auto"/>
        <w:right w:val="none" w:sz="0" w:space="0" w:color="auto"/>
      </w:divBdr>
    </w:div>
    <w:div w:id="1891377537">
      <w:bodyDiv w:val="1"/>
      <w:marLeft w:val="0"/>
      <w:marRight w:val="0"/>
      <w:marTop w:val="0"/>
      <w:marBottom w:val="0"/>
      <w:divBdr>
        <w:top w:val="none" w:sz="0" w:space="0" w:color="auto"/>
        <w:left w:val="none" w:sz="0" w:space="0" w:color="auto"/>
        <w:bottom w:val="none" w:sz="0" w:space="0" w:color="auto"/>
        <w:right w:val="none" w:sz="0" w:space="0" w:color="auto"/>
      </w:divBdr>
    </w:div>
    <w:div w:id="1899897338">
      <w:bodyDiv w:val="1"/>
      <w:marLeft w:val="0"/>
      <w:marRight w:val="0"/>
      <w:marTop w:val="0"/>
      <w:marBottom w:val="0"/>
      <w:divBdr>
        <w:top w:val="none" w:sz="0" w:space="0" w:color="auto"/>
        <w:left w:val="none" w:sz="0" w:space="0" w:color="auto"/>
        <w:bottom w:val="none" w:sz="0" w:space="0" w:color="auto"/>
        <w:right w:val="none" w:sz="0" w:space="0" w:color="auto"/>
      </w:divBdr>
    </w:div>
    <w:div w:id="1900751446">
      <w:bodyDiv w:val="1"/>
      <w:marLeft w:val="0"/>
      <w:marRight w:val="0"/>
      <w:marTop w:val="0"/>
      <w:marBottom w:val="0"/>
      <w:divBdr>
        <w:top w:val="none" w:sz="0" w:space="0" w:color="auto"/>
        <w:left w:val="none" w:sz="0" w:space="0" w:color="auto"/>
        <w:bottom w:val="none" w:sz="0" w:space="0" w:color="auto"/>
        <w:right w:val="none" w:sz="0" w:space="0" w:color="auto"/>
      </w:divBdr>
    </w:div>
    <w:div w:id="1902906261">
      <w:bodyDiv w:val="1"/>
      <w:marLeft w:val="0"/>
      <w:marRight w:val="0"/>
      <w:marTop w:val="0"/>
      <w:marBottom w:val="0"/>
      <w:divBdr>
        <w:top w:val="none" w:sz="0" w:space="0" w:color="auto"/>
        <w:left w:val="none" w:sz="0" w:space="0" w:color="auto"/>
        <w:bottom w:val="none" w:sz="0" w:space="0" w:color="auto"/>
        <w:right w:val="none" w:sz="0" w:space="0" w:color="auto"/>
      </w:divBdr>
    </w:div>
    <w:div w:id="1905603853">
      <w:bodyDiv w:val="1"/>
      <w:marLeft w:val="0"/>
      <w:marRight w:val="0"/>
      <w:marTop w:val="0"/>
      <w:marBottom w:val="0"/>
      <w:divBdr>
        <w:top w:val="none" w:sz="0" w:space="0" w:color="auto"/>
        <w:left w:val="none" w:sz="0" w:space="0" w:color="auto"/>
        <w:bottom w:val="none" w:sz="0" w:space="0" w:color="auto"/>
        <w:right w:val="none" w:sz="0" w:space="0" w:color="auto"/>
      </w:divBdr>
    </w:div>
    <w:div w:id="1907566108">
      <w:bodyDiv w:val="1"/>
      <w:marLeft w:val="0"/>
      <w:marRight w:val="0"/>
      <w:marTop w:val="0"/>
      <w:marBottom w:val="0"/>
      <w:divBdr>
        <w:top w:val="none" w:sz="0" w:space="0" w:color="auto"/>
        <w:left w:val="none" w:sz="0" w:space="0" w:color="auto"/>
        <w:bottom w:val="none" w:sz="0" w:space="0" w:color="auto"/>
        <w:right w:val="none" w:sz="0" w:space="0" w:color="auto"/>
      </w:divBdr>
    </w:div>
    <w:div w:id="1911845831">
      <w:bodyDiv w:val="1"/>
      <w:marLeft w:val="0"/>
      <w:marRight w:val="0"/>
      <w:marTop w:val="0"/>
      <w:marBottom w:val="0"/>
      <w:divBdr>
        <w:top w:val="none" w:sz="0" w:space="0" w:color="auto"/>
        <w:left w:val="none" w:sz="0" w:space="0" w:color="auto"/>
        <w:bottom w:val="none" w:sz="0" w:space="0" w:color="auto"/>
        <w:right w:val="none" w:sz="0" w:space="0" w:color="auto"/>
      </w:divBdr>
    </w:div>
    <w:div w:id="1921208458">
      <w:bodyDiv w:val="1"/>
      <w:marLeft w:val="0"/>
      <w:marRight w:val="0"/>
      <w:marTop w:val="0"/>
      <w:marBottom w:val="0"/>
      <w:divBdr>
        <w:top w:val="none" w:sz="0" w:space="0" w:color="auto"/>
        <w:left w:val="none" w:sz="0" w:space="0" w:color="auto"/>
        <w:bottom w:val="none" w:sz="0" w:space="0" w:color="auto"/>
        <w:right w:val="none" w:sz="0" w:space="0" w:color="auto"/>
      </w:divBdr>
    </w:div>
    <w:div w:id="1926180482">
      <w:bodyDiv w:val="1"/>
      <w:marLeft w:val="0"/>
      <w:marRight w:val="0"/>
      <w:marTop w:val="0"/>
      <w:marBottom w:val="0"/>
      <w:divBdr>
        <w:top w:val="none" w:sz="0" w:space="0" w:color="auto"/>
        <w:left w:val="none" w:sz="0" w:space="0" w:color="auto"/>
        <w:bottom w:val="none" w:sz="0" w:space="0" w:color="auto"/>
        <w:right w:val="none" w:sz="0" w:space="0" w:color="auto"/>
      </w:divBdr>
    </w:div>
    <w:div w:id="1926955250">
      <w:bodyDiv w:val="1"/>
      <w:marLeft w:val="0"/>
      <w:marRight w:val="0"/>
      <w:marTop w:val="0"/>
      <w:marBottom w:val="0"/>
      <w:divBdr>
        <w:top w:val="none" w:sz="0" w:space="0" w:color="auto"/>
        <w:left w:val="none" w:sz="0" w:space="0" w:color="auto"/>
        <w:bottom w:val="none" w:sz="0" w:space="0" w:color="auto"/>
        <w:right w:val="none" w:sz="0" w:space="0" w:color="auto"/>
      </w:divBdr>
    </w:div>
    <w:div w:id="1927885780">
      <w:bodyDiv w:val="1"/>
      <w:marLeft w:val="0"/>
      <w:marRight w:val="0"/>
      <w:marTop w:val="0"/>
      <w:marBottom w:val="0"/>
      <w:divBdr>
        <w:top w:val="none" w:sz="0" w:space="0" w:color="auto"/>
        <w:left w:val="none" w:sz="0" w:space="0" w:color="auto"/>
        <w:bottom w:val="none" w:sz="0" w:space="0" w:color="auto"/>
        <w:right w:val="none" w:sz="0" w:space="0" w:color="auto"/>
      </w:divBdr>
    </w:div>
    <w:div w:id="1927956164">
      <w:bodyDiv w:val="1"/>
      <w:marLeft w:val="0"/>
      <w:marRight w:val="0"/>
      <w:marTop w:val="0"/>
      <w:marBottom w:val="0"/>
      <w:divBdr>
        <w:top w:val="none" w:sz="0" w:space="0" w:color="auto"/>
        <w:left w:val="none" w:sz="0" w:space="0" w:color="auto"/>
        <w:bottom w:val="none" w:sz="0" w:space="0" w:color="auto"/>
        <w:right w:val="none" w:sz="0" w:space="0" w:color="auto"/>
      </w:divBdr>
    </w:div>
    <w:div w:id="1928031300">
      <w:bodyDiv w:val="1"/>
      <w:marLeft w:val="0"/>
      <w:marRight w:val="0"/>
      <w:marTop w:val="0"/>
      <w:marBottom w:val="0"/>
      <w:divBdr>
        <w:top w:val="none" w:sz="0" w:space="0" w:color="auto"/>
        <w:left w:val="none" w:sz="0" w:space="0" w:color="auto"/>
        <w:bottom w:val="none" w:sz="0" w:space="0" w:color="auto"/>
        <w:right w:val="none" w:sz="0" w:space="0" w:color="auto"/>
      </w:divBdr>
    </w:div>
    <w:div w:id="1930695617">
      <w:bodyDiv w:val="1"/>
      <w:marLeft w:val="0"/>
      <w:marRight w:val="0"/>
      <w:marTop w:val="0"/>
      <w:marBottom w:val="0"/>
      <w:divBdr>
        <w:top w:val="none" w:sz="0" w:space="0" w:color="auto"/>
        <w:left w:val="none" w:sz="0" w:space="0" w:color="auto"/>
        <w:bottom w:val="none" w:sz="0" w:space="0" w:color="auto"/>
        <w:right w:val="none" w:sz="0" w:space="0" w:color="auto"/>
      </w:divBdr>
    </w:div>
    <w:div w:id="1931114051">
      <w:bodyDiv w:val="1"/>
      <w:marLeft w:val="0"/>
      <w:marRight w:val="0"/>
      <w:marTop w:val="0"/>
      <w:marBottom w:val="0"/>
      <w:divBdr>
        <w:top w:val="none" w:sz="0" w:space="0" w:color="auto"/>
        <w:left w:val="none" w:sz="0" w:space="0" w:color="auto"/>
        <w:bottom w:val="none" w:sz="0" w:space="0" w:color="auto"/>
        <w:right w:val="none" w:sz="0" w:space="0" w:color="auto"/>
      </w:divBdr>
    </w:div>
    <w:div w:id="1934316015">
      <w:bodyDiv w:val="1"/>
      <w:marLeft w:val="0"/>
      <w:marRight w:val="0"/>
      <w:marTop w:val="0"/>
      <w:marBottom w:val="0"/>
      <w:divBdr>
        <w:top w:val="none" w:sz="0" w:space="0" w:color="auto"/>
        <w:left w:val="none" w:sz="0" w:space="0" w:color="auto"/>
        <w:bottom w:val="none" w:sz="0" w:space="0" w:color="auto"/>
        <w:right w:val="none" w:sz="0" w:space="0" w:color="auto"/>
      </w:divBdr>
    </w:div>
    <w:div w:id="1937706449">
      <w:bodyDiv w:val="1"/>
      <w:marLeft w:val="0"/>
      <w:marRight w:val="0"/>
      <w:marTop w:val="0"/>
      <w:marBottom w:val="0"/>
      <w:divBdr>
        <w:top w:val="none" w:sz="0" w:space="0" w:color="auto"/>
        <w:left w:val="none" w:sz="0" w:space="0" w:color="auto"/>
        <w:bottom w:val="none" w:sz="0" w:space="0" w:color="auto"/>
        <w:right w:val="none" w:sz="0" w:space="0" w:color="auto"/>
      </w:divBdr>
    </w:div>
    <w:div w:id="1938436890">
      <w:bodyDiv w:val="1"/>
      <w:marLeft w:val="0"/>
      <w:marRight w:val="0"/>
      <w:marTop w:val="0"/>
      <w:marBottom w:val="0"/>
      <w:divBdr>
        <w:top w:val="none" w:sz="0" w:space="0" w:color="auto"/>
        <w:left w:val="none" w:sz="0" w:space="0" w:color="auto"/>
        <w:bottom w:val="none" w:sz="0" w:space="0" w:color="auto"/>
        <w:right w:val="none" w:sz="0" w:space="0" w:color="auto"/>
      </w:divBdr>
    </w:div>
    <w:div w:id="1942109456">
      <w:bodyDiv w:val="1"/>
      <w:marLeft w:val="0"/>
      <w:marRight w:val="0"/>
      <w:marTop w:val="0"/>
      <w:marBottom w:val="0"/>
      <w:divBdr>
        <w:top w:val="none" w:sz="0" w:space="0" w:color="auto"/>
        <w:left w:val="none" w:sz="0" w:space="0" w:color="auto"/>
        <w:bottom w:val="none" w:sz="0" w:space="0" w:color="auto"/>
        <w:right w:val="none" w:sz="0" w:space="0" w:color="auto"/>
      </w:divBdr>
    </w:div>
    <w:div w:id="1950046798">
      <w:bodyDiv w:val="1"/>
      <w:marLeft w:val="0"/>
      <w:marRight w:val="0"/>
      <w:marTop w:val="0"/>
      <w:marBottom w:val="0"/>
      <w:divBdr>
        <w:top w:val="none" w:sz="0" w:space="0" w:color="auto"/>
        <w:left w:val="none" w:sz="0" w:space="0" w:color="auto"/>
        <w:bottom w:val="none" w:sz="0" w:space="0" w:color="auto"/>
        <w:right w:val="none" w:sz="0" w:space="0" w:color="auto"/>
      </w:divBdr>
    </w:div>
    <w:div w:id="1952546083">
      <w:bodyDiv w:val="1"/>
      <w:marLeft w:val="0"/>
      <w:marRight w:val="0"/>
      <w:marTop w:val="0"/>
      <w:marBottom w:val="0"/>
      <w:divBdr>
        <w:top w:val="none" w:sz="0" w:space="0" w:color="auto"/>
        <w:left w:val="none" w:sz="0" w:space="0" w:color="auto"/>
        <w:bottom w:val="none" w:sz="0" w:space="0" w:color="auto"/>
        <w:right w:val="none" w:sz="0" w:space="0" w:color="auto"/>
      </w:divBdr>
    </w:div>
    <w:div w:id="1954242045">
      <w:bodyDiv w:val="1"/>
      <w:marLeft w:val="0"/>
      <w:marRight w:val="0"/>
      <w:marTop w:val="0"/>
      <w:marBottom w:val="0"/>
      <w:divBdr>
        <w:top w:val="none" w:sz="0" w:space="0" w:color="auto"/>
        <w:left w:val="none" w:sz="0" w:space="0" w:color="auto"/>
        <w:bottom w:val="none" w:sz="0" w:space="0" w:color="auto"/>
        <w:right w:val="none" w:sz="0" w:space="0" w:color="auto"/>
      </w:divBdr>
    </w:div>
    <w:div w:id="1958833585">
      <w:bodyDiv w:val="1"/>
      <w:marLeft w:val="0"/>
      <w:marRight w:val="0"/>
      <w:marTop w:val="0"/>
      <w:marBottom w:val="0"/>
      <w:divBdr>
        <w:top w:val="none" w:sz="0" w:space="0" w:color="auto"/>
        <w:left w:val="none" w:sz="0" w:space="0" w:color="auto"/>
        <w:bottom w:val="none" w:sz="0" w:space="0" w:color="auto"/>
        <w:right w:val="none" w:sz="0" w:space="0" w:color="auto"/>
      </w:divBdr>
    </w:div>
    <w:div w:id="1959137854">
      <w:bodyDiv w:val="1"/>
      <w:marLeft w:val="0"/>
      <w:marRight w:val="0"/>
      <w:marTop w:val="0"/>
      <w:marBottom w:val="0"/>
      <w:divBdr>
        <w:top w:val="none" w:sz="0" w:space="0" w:color="auto"/>
        <w:left w:val="none" w:sz="0" w:space="0" w:color="auto"/>
        <w:bottom w:val="none" w:sz="0" w:space="0" w:color="auto"/>
        <w:right w:val="none" w:sz="0" w:space="0" w:color="auto"/>
      </w:divBdr>
    </w:div>
    <w:div w:id="1960992208">
      <w:bodyDiv w:val="1"/>
      <w:marLeft w:val="0"/>
      <w:marRight w:val="0"/>
      <w:marTop w:val="0"/>
      <w:marBottom w:val="0"/>
      <w:divBdr>
        <w:top w:val="none" w:sz="0" w:space="0" w:color="auto"/>
        <w:left w:val="none" w:sz="0" w:space="0" w:color="auto"/>
        <w:bottom w:val="none" w:sz="0" w:space="0" w:color="auto"/>
        <w:right w:val="none" w:sz="0" w:space="0" w:color="auto"/>
      </w:divBdr>
    </w:div>
    <w:div w:id="1962760382">
      <w:bodyDiv w:val="1"/>
      <w:marLeft w:val="0"/>
      <w:marRight w:val="0"/>
      <w:marTop w:val="0"/>
      <w:marBottom w:val="0"/>
      <w:divBdr>
        <w:top w:val="none" w:sz="0" w:space="0" w:color="auto"/>
        <w:left w:val="none" w:sz="0" w:space="0" w:color="auto"/>
        <w:bottom w:val="none" w:sz="0" w:space="0" w:color="auto"/>
        <w:right w:val="none" w:sz="0" w:space="0" w:color="auto"/>
      </w:divBdr>
    </w:div>
    <w:div w:id="1964076017">
      <w:bodyDiv w:val="1"/>
      <w:marLeft w:val="0"/>
      <w:marRight w:val="0"/>
      <w:marTop w:val="0"/>
      <w:marBottom w:val="0"/>
      <w:divBdr>
        <w:top w:val="none" w:sz="0" w:space="0" w:color="auto"/>
        <w:left w:val="none" w:sz="0" w:space="0" w:color="auto"/>
        <w:bottom w:val="none" w:sz="0" w:space="0" w:color="auto"/>
        <w:right w:val="none" w:sz="0" w:space="0" w:color="auto"/>
      </w:divBdr>
    </w:div>
    <w:div w:id="1966110011">
      <w:bodyDiv w:val="1"/>
      <w:marLeft w:val="0"/>
      <w:marRight w:val="0"/>
      <w:marTop w:val="0"/>
      <w:marBottom w:val="0"/>
      <w:divBdr>
        <w:top w:val="none" w:sz="0" w:space="0" w:color="auto"/>
        <w:left w:val="none" w:sz="0" w:space="0" w:color="auto"/>
        <w:bottom w:val="none" w:sz="0" w:space="0" w:color="auto"/>
        <w:right w:val="none" w:sz="0" w:space="0" w:color="auto"/>
      </w:divBdr>
    </w:div>
    <w:div w:id="1968852313">
      <w:bodyDiv w:val="1"/>
      <w:marLeft w:val="0"/>
      <w:marRight w:val="0"/>
      <w:marTop w:val="0"/>
      <w:marBottom w:val="0"/>
      <w:divBdr>
        <w:top w:val="none" w:sz="0" w:space="0" w:color="auto"/>
        <w:left w:val="none" w:sz="0" w:space="0" w:color="auto"/>
        <w:bottom w:val="none" w:sz="0" w:space="0" w:color="auto"/>
        <w:right w:val="none" w:sz="0" w:space="0" w:color="auto"/>
      </w:divBdr>
    </w:div>
    <w:div w:id="1973095562">
      <w:bodyDiv w:val="1"/>
      <w:marLeft w:val="0"/>
      <w:marRight w:val="0"/>
      <w:marTop w:val="0"/>
      <w:marBottom w:val="0"/>
      <w:divBdr>
        <w:top w:val="none" w:sz="0" w:space="0" w:color="auto"/>
        <w:left w:val="none" w:sz="0" w:space="0" w:color="auto"/>
        <w:bottom w:val="none" w:sz="0" w:space="0" w:color="auto"/>
        <w:right w:val="none" w:sz="0" w:space="0" w:color="auto"/>
      </w:divBdr>
    </w:div>
    <w:div w:id="1973441738">
      <w:bodyDiv w:val="1"/>
      <w:marLeft w:val="0"/>
      <w:marRight w:val="0"/>
      <w:marTop w:val="0"/>
      <w:marBottom w:val="0"/>
      <w:divBdr>
        <w:top w:val="none" w:sz="0" w:space="0" w:color="auto"/>
        <w:left w:val="none" w:sz="0" w:space="0" w:color="auto"/>
        <w:bottom w:val="none" w:sz="0" w:space="0" w:color="auto"/>
        <w:right w:val="none" w:sz="0" w:space="0" w:color="auto"/>
      </w:divBdr>
    </w:div>
    <w:div w:id="1975598490">
      <w:bodyDiv w:val="1"/>
      <w:marLeft w:val="0"/>
      <w:marRight w:val="0"/>
      <w:marTop w:val="0"/>
      <w:marBottom w:val="0"/>
      <w:divBdr>
        <w:top w:val="none" w:sz="0" w:space="0" w:color="auto"/>
        <w:left w:val="none" w:sz="0" w:space="0" w:color="auto"/>
        <w:bottom w:val="none" w:sz="0" w:space="0" w:color="auto"/>
        <w:right w:val="none" w:sz="0" w:space="0" w:color="auto"/>
      </w:divBdr>
    </w:div>
    <w:div w:id="1980528242">
      <w:bodyDiv w:val="1"/>
      <w:marLeft w:val="0"/>
      <w:marRight w:val="0"/>
      <w:marTop w:val="0"/>
      <w:marBottom w:val="0"/>
      <w:divBdr>
        <w:top w:val="none" w:sz="0" w:space="0" w:color="auto"/>
        <w:left w:val="none" w:sz="0" w:space="0" w:color="auto"/>
        <w:bottom w:val="none" w:sz="0" w:space="0" w:color="auto"/>
        <w:right w:val="none" w:sz="0" w:space="0" w:color="auto"/>
      </w:divBdr>
    </w:div>
    <w:div w:id="1980725571">
      <w:bodyDiv w:val="1"/>
      <w:marLeft w:val="0"/>
      <w:marRight w:val="0"/>
      <w:marTop w:val="0"/>
      <w:marBottom w:val="0"/>
      <w:divBdr>
        <w:top w:val="none" w:sz="0" w:space="0" w:color="auto"/>
        <w:left w:val="none" w:sz="0" w:space="0" w:color="auto"/>
        <w:bottom w:val="none" w:sz="0" w:space="0" w:color="auto"/>
        <w:right w:val="none" w:sz="0" w:space="0" w:color="auto"/>
      </w:divBdr>
    </w:div>
    <w:div w:id="1981417105">
      <w:bodyDiv w:val="1"/>
      <w:marLeft w:val="0"/>
      <w:marRight w:val="0"/>
      <w:marTop w:val="0"/>
      <w:marBottom w:val="0"/>
      <w:divBdr>
        <w:top w:val="none" w:sz="0" w:space="0" w:color="auto"/>
        <w:left w:val="none" w:sz="0" w:space="0" w:color="auto"/>
        <w:bottom w:val="none" w:sz="0" w:space="0" w:color="auto"/>
        <w:right w:val="none" w:sz="0" w:space="0" w:color="auto"/>
      </w:divBdr>
    </w:div>
    <w:div w:id="1983731112">
      <w:bodyDiv w:val="1"/>
      <w:marLeft w:val="0"/>
      <w:marRight w:val="0"/>
      <w:marTop w:val="0"/>
      <w:marBottom w:val="0"/>
      <w:divBdr>
        <w:top w:val="none" w:sz="0" w:space="0" w:color="auto"/>
        <w:left w:val="none" w:sz="0" w:space="0" w:color="auto"/>
        <w:bottom w:val="none" w:sz="0" w:space="0" w:color="auto"/>
        <w:right w:val="none" w:sz="0" w:space="0" w:color="auto"/>
      </w:divBdr>
    </w:div>
    <w:div w:id="1985037877">
      <w:bodyDiv w:val="1"/>
      <w:marLeft w:val="0"/>
      <w:marRight w:val="0"/>
      <w:marTop w:val="0"/>
      <w:marBottom w:val="0"/>
      <w:divBdr>
        <w:top w:val="none" w:sz="0" w:space="0" w:color="auto"/>
        <w:left w:val="none" w:sz="0" w:space="0" w:color="auto"/>
        <w:bottom w:val="none" w:sz="0" w:space="0" w:color="auto"/>
        <w:right w:val="none" w:sz="0" w:space="0" w:color="auto"/>
      </w:divBdr>
    </w:div>
    <w:div w:id="1989162116">
      <w:bodyDiv w:val="1"/>
      <w:marLeft w:val="0"/>
      <w:marRight w:val="0"/>
      <w:marTop w:val="0"/>
      <w:marBottom w:val="0"/>
      <w:divBdr>
        <w:top w:val="none" w:sz="0" w:space="0" w:color="auto"/>
        <w:left w:val="none" w:sz="0" w:space="0" w:color="auto"/>
        <w:bottom w:val="none" w:sz="0" w:space="0" w:color="auto"/>
        <w:right w:val="none" w:sz="0" w:space="0" w:color="auto"/>
      </w:divBdr>
    </w:div>
    <w:div w:id="1989505443">
      <w:bodyDiv w:val="1"/>
      <w:marLeft w:val="0"/>
      <w:marRight w:val="0"/>
      <w:marTop w:val="0"/>
      <w:marBottom w:val="0"/>
      <w:divBdr>
        <w:top w:val="none" w:sz="0" w:space="0" w:color="auto"/>
        <w:left w:val="none" w:sz="0" w:space="0" w:color="auto"/>
        <w:bottom w:val="none" w:sz="0" w:space="0" w:color="auto"/>
        <w:right w:val="none" w:sz="0" w:space="0" w:color="auto"/>
      </w:divBdr>
    </w:div>
    <w:div w:id="1989899693">
      <w:bodyDiv w:val="1"/>
      <w:marLeft w:val="0"/>
      <w:marRight w:val="0"/>
      <w:marTop w:val="0"/>
      <w:marBottom w:val="0"/>
      <w:divBdr>
        <w:top w:val="none" w:sz="0" w:space="0" w:color="auto"/>
        <w:left w:val="none" w:sz="0" w:space="0" w:color="auto"/>
        <w:bottom w:val="none" w:sz="0" w:space="0" w:color="auto"/>
        <w:right w:val="none" w:sz="0" w:space="0" w:color="auto"/>
      </w:divBdr>
    </w:div>
    <w:div w:id="1990861357">
      <w:bodyDiv w:val="1"/>
      <w:marLeft w:val="0"/>
      <w:marRight w:val="0"/>
      <w:marTop w:val="0"/>
      <w:marBottom w:val="0"/>
      <w:divBdr>
        <w:top w:val="none" w:sz="0" w:space="0" w:color="auto"/>
        <w:left w:val="none" w:sz="0" w:space="0" w:color="auto"/>
        <w:bottom w:val="none" w:sz="0" w:space="0" w:color="auto"/>
        <w:right w:val="none" w:sz="0" w:space="0" w:color="auto"/>
      </w:divBdr>
    </w:div>
    <w:div w:id="1992100786">
      <w:bodyDiv w:val="1"/>
      <w:marLeft w:val="0"/>
      <w:marRight w:val="0"/>
      <w:marTop w:val="0"/>
      <w:marBottom w:val="0"/>
      <w:divBdr>
        <w:top w:val="none" w:sz="0" w:space="0" w:color="auto"/>
        <w:left w:val="none" w:sz="0" w:space="0" w:color="auto"/>
        <w:bottom w:val="none" w:sz="0" w:space="0" w:color="auto"/>
        <w:right w:val="none" w:sz="0" w:space="0" w:color="auto"/>
      </w:divBdr>
    </w:div>
    <w:div w:id="1992130324">
      <w:bodyDiv w:val="1"/>
      <w:marLeft w:val="0"/>
      <w:marRight w:val="0"/>
      <w:marTop w:val="0"/>
      <w:marBottom w:val="0"/>
      <w:divBdr>
        <w:top w:val="none" w:sz="0" w:space="0" w:color="auto"/>
        <w:left w:val="none" w:sz="0" w:space="0" w:color="auto"/>
        <w:bottom w:val="none" w:sz="0" w:space="0" w:color="auto"/>
        <w:right w:val="none" w:sz="0" w:space="0" w:color="auto"/>
      </w:divBdr>
    </w:div>
    <w:div w:id="1992714902">
      <w:bodyDiv w:val="1"/>
      <w:marLeft w:val="0"/>
      <w:marRight w:val="0"/>
      <w:marTop w:val="0"/>
      <w:marBottom w:val="0"/>
      <w:divBdr>
        <w:top w:val="none" w:sz="0" w:space="0" w:color="auto"/>
        <w:left w:val="none" w:sz="0" w:space="0" w:color="auto"/>
        <w:bottom w:val="none" w:sz="0" w:space="0" w:color="auto"/>
        <w:right w:val="none" w:sz="0" w:space="0" w:color="auto"/>
      </w:divBdr>
    </w:div>
    <w:div w:id="1993674475">
      <w:bodyDiv w:val="1"/>
      <w:marLeft w:val="0"/>
      <w:marRight w:val="0"/>
      <w:marTop w:val="0"/>
      <w:marBottom w:val="0"/>
      <w:divBdr>
        <w:top w:val="none" w:sz="0" w:space="0" w:color="auto"/>
        <w:left w:val="none" w:sz="0" w:space="0" w:color="auto"/>
        <w:bottom w:val="none" w:sz="0" w:space="0" w:color="auto"/>
        <w:right w:val="none" w:sz="0" w:space="0" w:color="auto"/>
      </w:divBdr>
    </w:div>
    <w:div w:id="1995714789">
      <w:bodyDiv w:val="1"/>
      <w:marLeft w:val="0"/>
      <w:marRight w:val="0"/>
      <w:marTop w:val="0"/>
      <w:marBottom w:val="0"/>
      <w:divBdr>
        <w:top w:val="none" w:sz="0" w:space="0" w:color="auto"/>
        <w:left w:val="none" w:sz="0" w:space="0" w:color="auto"/>
        <w:bottom w:val="none" w:sz="0" w:space="0" w:color="auto"/>
        <w:right w:val="none" w:sz="0" w:space="0" w:color="auto"/>
      </w:divBdr>
    </w:div>
    <w:div w:id="2000226157">
      <w:bodyDiv w:val="1"/>
      <w:marLeft w:val="0"/>
      <w:marRight w:val="0"/>
      <w:marTop w:val="0"/>
      <w:marBottom w:val="0"/>
      <w:divBdr>
        <w:top w:val="none" w:sz="0" w:space="0" w:color="auto"/>
        <w:left w:val="none" w:sz="0" w:space="0" w:color="auto"/>
        <w:bottom w:val="none" w:sz="0" w:space="0" w:color="auto"/>
        <w:right w:val="none" w:sz="0" w:space="0" w:color="auto"/>
      </w:divBdr>
    </w:div>
    <w:div w:id="2000960597">
      <w:bodyDiv w:val="1"/>
      <w:marLeft w:val="0"/>
      <w:marRight w:val="0"/>
      <w:marTop w:val="0"/>
      <w:marBottom w:val="0"/>
      <w:divBdr>
        <w:top w:val="none" w:sz="0" w:space="0" w:color="auto"/>
        <w:left w:val="none" w:sz="0" w:space="0" w:color="auto"/>
        <w:bottom w:val="none" w:sz="0" w:space="0" w:color="auto"/>
        <w:right w:val="none" w:sz="0" w:space="0" w:color="auto"/>
      </w:divBdr>
    </w:div>
    <w:div w:id="2001427050">
      <w:bodyDiv w:val="1"/>
      <w:marLeft w:val="0"/>
      <w:marRight w:val="0"/>
      <w:marTop w:val="0"/>
      <w:marBottom w:val="0"/>
      <w:divBdr>
        <w:top w:val="none" w:sz="0" w:space="0" w:color="auto"/>
        <w:left w:val="none" w:sz="0" w:space="0" w:color="auto"/>
        <w:bottom w:val="none" w:sz="0" w:space="0" w:color="auto"/>
        <w:right w:val="none" w:sz="0" w:space="0" w:color="auto"/>
      </w:divBdr>
    </w:div>
    <w:div w:id="2001736152">
      <w:bodyDiv w:val="1"/>
      <w:marLeft w:val="0"/>
      <w:marRight w:val="0"/>
      <w:marTop w:val="0"/>
      <w:marBottom w:val="0"/>
      <w:divBdr>
        <w:top w:val="none" w:sz="0" w:space="0" w:color="auto"/>
        <w:left w:val="none" w:sz="0" w:space="0" w:color="auto"/>
        <w:bottom w:val="none" w:sz="0" w:space="0" w:color="auto"/>
        <w:right w:val="none" w:sz="0" w:space="0" w:color="auto"/>
      </w:divBdr>
    </w:div>
    <w:div w:id="2002584328">
      <w:bodyDiv w:val="1"/>
      <w:marLeft w:val="0"/>
      <w:marRight w:val="0"/>
      <w:marTop w:val="0"/>
      <w:marBottom w:val="0"/>
      <w:divBdr>
        <w:top w:val="none" w:sz="0" w:space="0" w:color="auto"/>
        <w:left w:val="none" w:sz="0" w:space="0" w:color="auto"/>
        <w:bottom w:val="none" w:sz="0" w:space="0" w:color="auto"/>
        <w:right w:val="none" w:sz="0" w:space="0" w:color="auto"/>
      </w:divBdr>
    </w:div>
    <w:div w:id="2003072959">
      <w:bodyDiv w:val="1"/>
      <w:marLeft w:val="0"/>
      <w:marRight w:val="0"/>
      <w:marTop w:val="0"/>
      <w:marBottom w:val="0"/>
      <w:divBdr>
        <w:top w:val="none" w:sz="0" w:space="0" w:color="auto"/>
        <w:left w:val="none" w:sz="0" w:space="0" w:color="auto"/>
        <w:bottom w:val="none" w:sz="0" w:space="0" w:color="auto"/>
        <w:right w:val="none" w:sz="0" w:space="0" w:color="auto"/>
      </w:divBdr>
    </w:div>
    <w:div w:id="2003896810">
      <w:bodyDiv w:val="1"/>
      <w:marLeft w:val="0"/>
      <w:marRight w:val="0"/>
      <w:marTop w:val="0"/>
      <w:marBottom w:val="0"/>
      <w:divBdr>
        <w:top w:val="none" w:sz="0" w:space="0" w:color="auto"/>
        <w:left w:val="none" w:sz="0" w:space="0" w:color="auto"/>
        <w:bottom w:val="none" w:sz="0" w:space="0" w:color="auto"/>
        <w:right w:val="none" w:sz="0" w:space="0" w:color="auto"/>
      </w:divBdr>
    </w:div>
    <w:div w:id="2004891166">
      <w:bodyDiv w:val="1"/>
      <w:marLeft w:val="0"/>
      <w:marRight w:val="0"/>
      <w:marTop w:val="0"/>
      <w:marBottom w:val="0"/>
      <w:divBdr>
        <w:top w:val="none" w:sz="0" w:space="0" w:color="auto"/>
        <w:left w:val="none" w:sz="0" w:space="0" w:color="auto"/>
        <w:bottom w:val="none" w:sz="0" w:space="0" w:color="auto"/>
        <w:right w:val="none" w:sz="0" w:space="0" w:color="auto"/>
      </w:divBdr>
    </w:div>
    <w:div w:id="2009405853">
      <w:bodyDiv w:val="1"/>
      <w:marLeft w:val="0"/>
      <w:marRight w:val="0"/>
      <w:marTop w:val="0"/>
      <w:marBottom w:val="0"/>
      <w:divBdr>
        <w:top w:val="none" w:sz="0" w:space="0" w:color="auto"/>
        <w:left w:val="none" w:sz="0" w:space="0" w:color="auto"/>
        <w:bottom w:val="none" w:sz="0" w:space="0" w:color="auto"/>
        <w:right w:val="none" w:sz="0" w:space="0" w:color="auto"/>
      </w:divBdr>
    </w:div>
    <w:div w:id="2014992322">
      <w:bodyDiv w:val="1"/>
      <w:marLeft w:val="0"/>
      <w:marRight w:val="0"/>
      <w:marTop w:val="0"/>
      <w:marBottom w:val="0"/>
      <w:divBdr>
        <w:top w:val="none" w:sz="0" w:space="0" w:color="auto"/>
        <w:left w:val="none" w:sz="0" w:space="0" w:color="auto"/>
        <w:bottom w:val="none" w:sz="0" w:space="0" w:color="auto"/>
        <w:right w:val="none" w:sz="0" w:space="0" w:color="auto"/>
      </w:divBdr>
    </w:div>
    <w:div w:id="2021814835">
      <w:bodyDiv w:val="1"/>
      <w:marLeft w:val="0"/>
      <w:marRight w:val="0"/>
      <w:marTop w:val="0"/>
      <w:marBottom w:val="0"/>
      <w:divBdr>
        <w:top w:val="none" w:sz="0" w:space="0" w:color="auto"/>
        <w:left w:val="none" w:sz="0" w:space="0" w:color="auto"/>
        <w:bottom w:val="none" w:sz="0" w:space="0" w:color="auto"/>
        <w:right w:val="none" w:sz="0" w:space="0" w:color="auto"/>
      </w:divBdr>
    </w:div>
    <w:div w:id="2022271237">
      <w:bodyDiv w:val="1"/>
      <w:marLeft w:val="0"/>
      <w:marRight w:val="0"/>
      <w:marTop w:val="0"/>
      <w:marBottom w:val="0"/>
      <w:divBdr>
        <w:top w:val="none" w:sz="0" w:space="0" w:color="auto"/>
        <w:left w:val="none" w:sz="0" w:space="0" w:color="auto"/>
        <w:bottom w:val="none" w:sz="0" w:space="0" w:color="auto"/>
        <w:right w:val="none" w:sz="0" w:space="0" w:color="auto"/>
      </w:divBdr>
    </w:div>
    <w:div w:id="2023776772">
      <w:bodyDiv w:val="1"/>
      <w:marLeft w:val="0"/>
      <w:marRight w:val="0"/>
      <w:marTop w:val="0"/>
      <w:marBottom w:val="0"/>
      <w:divBdr>
        <w:top w:val="none" w:sz="0" w:space="0" w:color="auto"/>
        <w:left w:val="none" w:sz="0" w:space="0" w:color="auto"/>
        <w:bottom w:val="none" w:sz="0" w:space="0" w:color="auto"/>
        <w:right w:val="none" w:sz="0" w:space="0" w:color="auto"/>
      </w:divBdr>
    </w:div>
    <w:div w:id="2027440850">
      <w:bodyDiv w:val="1"/>
      <w:marLeft w:val="0"/>
      <w:marRight w:val="0"/>
      <w:marTop w:val="0"/>
      <w:marBottom w:val="0"/>
      <w:divBdr>
        <w:top w:val="none" w:sz="0" w:space="0" w:color="auto"/>
        <w:left w:val="none" w:sz="0" w:space="0" w:color="auto"/>
        <w:bottom w:val="none" w:sz="0" w:space="0" w:color="auto"/>
        <w:right w:val="none" w:sz="0" w:space="0" w:color="auto"/>
      </w:divBdr>
    </w:div>
    <w:div w:id="2029327450">
      <w:bodyDiv w:val="1"/>
      <w:marLeft w:val="0"/>
      <w:marRight w:val="0"/>
      <w:marTop w:val="0"/>
      <w:marBottom w:val="0"/>
      <w:divBdr>
        <w:top w:val="none" w:sz="0" w:space="0" w:color="auto"/>
        <w:left w:val="none" w:sz="0" w:space="0" w:color="auto"/>
        <w:bottom w:val="none" w:sz="0" w:space="0" w:color="auto"/>
        <w:right w:val="none" w:sz="0" w:space="0" w:color="auto"/>
      </w:divBdr>
    </w:div>
    <w:div w:id="2029747473">
      <w:bodyDiv w:val="1"/>
      <w:marLeft w:val="0"/>
      <w:marRight w:val="0"/>
      <w:marTop w:val="0"/>
      <w:marBottom w:val="0"/>
      <w:divBdr>
        <w:top w:val="none" w:sz="0" w:space="0" w:color="auto"/>
        <w:left w:val="none" w:sz="0" w:space="0" w:color="auto"/>
        <w:bottom w:val="none" w:sz="0" w:space="0" w:color="auto"/>
        <w:right w:val="none" w:sz="0" w:space="0" w:color="auto"/>
      </w:divBdr>
    </w:div>
    <w:div w:id="2034374979">
      <w:bodyDiv w:val="1"/>
      <w:marLeft w:val="0"/>
      <w:marRight w:val="0"/>
      <w:marTop w:val="0"/>
      <w:marBottom w:val="0"/>
      <w:divBdr>
        <w:top w:val="none" w:sz="0" w:space="0" w:color="auto"/>
        <w:left w:val="none" w:sz="0" w:space="0" w:color="auto"/>
        <w:bottom w:val="none" w:sz="0" w:space="0" w:color="auto"/>
        <w:right w:val="none" w:sz="0" w:space="0" w:color="auto"/>
      </w:divBdr>
    </w:div>
    <w:div w:id="2035303606">
      <w:bodyDiv w:val="1"/>
      <w:marLeft w:val="0"/>
      <w:marRight w:val="0"/>
      <w:marTop w:val="0"/>
      <w:marBottom w:val="0"/>
      <w:divBdr>
        <w:top w:val="none" w:sz="0" w:space="0" w:color="auto"/>
        <w:left w:val="none" w:sz="0" w:space="0" w:color="auto"/>
        <w:bottom w:val="none" w:sz="0" w:space="0" w:color="auto"/>
        <w:right w:val="none" w:sz="0" w:space="0" w:color="auto"/>
      </w:divBdr>
    </w:div>
    <w:div w:id="2037075838">
      <w:bodyDiv w:val="1"/>
      <w:marLeft w:val="0"/>
      <w:marRight w:val="0"/>
      <w:marTop w:val="0"/>
      <w:marBottom w:val="0"/>
      <w:divBdr>
        <w:top w:val="none" w:sz="0" w:space="0" w:color="auto"/>
        <w:left w:val="none" w:sz="0" w:space="0" w:color="auto"/>
        <w:bottom w:val="none" w:sz="0" w:space="0" w:color="auto"/>
        <w:right w:val="none" w:sz="0" w:space="0" w:color="auto"/>
      </w:divBdr>
    </w:div>
    <w:div w:id="2040351099">
      <w:bodyDiv w:val="1"/>
      <w:marLeft w:val="0"/>
      <w:marRight w:val="0"/>
      <w:marTop w:val="0"/>
      <w:marBottom w:val="0"/>
      <w:divBdr>
        <w:top w:val="none" w:sz="0" w:space="0" w:color="auto"/>
        <w:left w:val="none" w:sz="0" w:space="0" w:color="auto"/>
        <w:bottom w:val="none" w:sz="0" w:space="0" w:color="auto"/>
        <w:right w:val="none" w:sz="0" w:space="0" w:color="auto"/>
      </w:divBdr>
    </w:div>
    <w:div w:id="2040886089">
      <w:bodyDiv w:val="1"/>
      <w:marLeft w:val="0"/>
      <w:marRight w:val="0"/>
      <w:marTop w:val="0"/>
      <w:marBottom w:val="0"/>
      <w:divBdr>
        <w:top w:val="none" w:sz="0" w:space="0" w:color="auto"/>
        <w:left w:val="none" w:sz="0" w:space="0" w:color="auto"/>
        <w:bottom w:val="none" w:sz="0" w:space="0" w:color="auto"/>
        <w:right w:val="none" w:sz="0" w:space="0" w:color="auto"/>
      </w:divBdr>
    </w:div>
    <w:div w:id="2042315816">
      <w:bodyDiv w:val="1"/>
      <w:marLeft w:val="0"/>
      <w:marRight w:val="0"/>
      <w:marTop w:val="0"/>
      <w:marBottom w:val="0"/>
      <w:divBdr>
        <w:top w:val="none" w:sz="0" w:space="0" w:color="auto"/>
        <w:left w:val="none" w:sz="0" w:space="0" w:color="auto"/>
        <w:bottom w:val="none" w:sz="0" w:space="0" w:color="auto"/>
        <w:right w:val="none" w:sz="0" w:space="0" w:color="auto"/>
      </w:divBdr>
    </w:div>
    <w:div w:id="2048721926">
      <w:bodyDiv w:val="1"/>
      <w:marLeft w:val="0"/>
      <w:marRight w:val="0"/>
      <w:marTop w:val="0"/>
      <w:marBottom w:val="0"/>
      <w:divBdr>
        <w:top w:val="none" w:sz="0" w:space="0" w:color="auto"/>
        <w:left w:val="none" w:sz="0" w:space="0" w:color="auto"/>
        <w:bottom w:val="none" w:sz="0" w:space="0" w:color="auto"/>
        <w:right w:val="none" w:sz="0" w:space="0" w:color="auto"/>
      </w:divBdr>
    </w:div>
    <w:div w:id="2049798942">
      <w:bodyDiv w:val="1"/>
      <w:marLeft w:val="0"/>
      <w:marRight w:val="0"/>
      <w:marTop w:val="0"/>
      <w:marBottom w:val="0"/>
      <w:divBdr>
        <w:top w:val="none" w:sz="0" w:space="0" w:color="auto"/>
        <w:left w:val="none" w:sz="0" w:space="0" w:color="auto"/>
        <w:bottom w:val="none" w:sz="0" w:space="0" w:color="auto"/>
        <w:right w:val="none" w:sz="0" w:space="0" w:color="auto"/>
      </w:divBdr>
    </w:div>
    <w:div w:id="2050883684">
      <w:bodyDiv w:val="1"/>
      <w:marLeft w:val="0"/>
      <w:marRight w:val="0"/>
      <w:marTop w:val="0"/>
      <w:marBottom w:val="0"/>
      <w:divBdr>
        <w:top w:val="none" w:sz="0" w:space="0" w:color="auto"/>
        <w:left w:val="none" w:sz="0" w:space="0" w:color="auto"/>
        <w:bottom w:val="none" w:sz="0" w:space="0" w:color="auto"/>
        <w:right w:val="none" w:sz="0" w:space="0" w:color="auto"/>
      </w:divBdr>
    </w:div>
    <w:div w:id="2054384935">
      <w:bodyDiv w:val="1"/>
      <w:marLeft w:val="0"/>
      <w:marRight w:val="0"/>
      <w:marTop w:val="0"/>
      <w:marBottom w:val="0"/>
      <w:divBdr>
        <w:top w:val="none" w:sz="0" w:space="0" w:color="auto"/>
        <w:left w:val="none" w:sz="0" w:space="0" w:color="auto"/>
        <w:bottom w:val="none" w:sz="0" w:space="0" w:color="auto"/>
        <w:right w:val="none" w:sz="0" w:space="0" w:color="auto"/>
      </w:divBdr>
    </w:div>
    <w:div w:id="2055612475">
      <w:bodyDiv w:val="1"/>
      <w:marLeft w:val="0"/>
      <w:marRight w:val="0"/>
      <w:marTop w:val="0"/>
      <w:marBottom w:val="0"/>
      <w:divBdr>
        <w:top w:val="none" w:sz="0" w:space="0" w:color="auto"/>
        <w:left w:val="none" w:sz="0" w:space="0" w:color="auto"/>
        <w:bottom w:val="none" w:sz="0" w:space="0" w:color="auto"/>
        <w:right w:val="none" w:sz="0" w:space="0" w:color="auto"/>
      </w:divBdr>
    </w:div>
    <w:div w:id="2056082121">
      <w:bodyDiv w:val="1"/>
      <w:marLeft w:val="0"/>
      <w:marRight w:val="0"/>
      <w:marTop w:val="0"/>
      <w:marBottom w:val="0"/>
      <w:divBdr>
        <w:top w:val="none" w:sz="0" w:space="0" w:color="auto"/>
        <w:left w:val="none" w:sz="0" w:space="0" w:color="auto"/>
        <w:bottom w:val="none" w:sz="0" w:space="0" w:color="auto"/>
        <w:right w:val="none" w:sz="0" w:space="0" w:color="auto"/>
      </w:divBdr>
    </w:div>
    <w:div w:id="2059893165">
      <w:bodyDiv w:val="1"/>
      <w:marLeft w:val="0"/>
      <w:marRight w:val="0"/>
      <w:marTop w:val="0"/>
      <w:marBottom w:val="0"/>
      <w:divBdr>
        <w:top w:val="none" w:sz="0" w:space="0" w:color="auto"/>
        <w:left w:val="none" w:sz="0" w:space="0" w:color="auto"/>
        <w:bottom w:val="none" w:sz="0" w:space="0" w:color="auto"/>
        <w:right w:val="none" w:sz="0" w:space="0" w:color="auto"/>
      </w:divBdr>
    </w:div>
    <w:div w:id="2063165767">
      <w:bodyDiv w:val="1"/>
      <w:marLeft w:val="0"/>
      <w:marRight w:val="0"/>
      <w:marTop w:val="0"/>
      <w:marBottom w:val="0"/>
      <w:divBdr>
        <w:top w:val="none" w:sz="0" w:space="0" w:color="auto"/>
        <w:left w:val="none" w:sz="0" w:space="0" w:color="auto"/>
        <w:bottom w:val="none" w:sz="0" w:space="0" w:color="auto"/>
        <w:right w:val="none" w:sz="0" w:space="0" w:color="auto"/>
      </w:divBdr>
    </w:div>
    <w:div w:id="2063360058">
      <w:bodyDiv w:val="1"/>
      <w:marLeft w:val="0"/>
      <w:marRight w:val="0"/>
      <w:marTop w:val="0"/>
      <w:marBottom w:val="0"/>
      <w:divBdr>
        <w:top w:val="none" w:sz="0" w:space="0" w:color="auto"/>
        <w:left w:val="none" w:sz="0" w:space="0" w:color="auto"/>
        <w:bottom w:val="none" w:sz="0" w:space="0" w:color="auto"/>
        <w:right w:val="none" w:sz="0" w:space="0" w:color="auto"/>
      </w:divBdr>
    </w:div>
    <w:div w:id="2064862505">
      <w:bodyDiv w:val="1"/>
      <w:marLeft w:val="0"/>
      <w:marRight w:val="0"/>
      <w:marTop w:val="0"/>
      <w:marBottom w:val="0"/>
      <w:divBdr>
        <w:top w:val="none" w:sz="0" w:space="0" w:color="auto"/>
        <w:left w:val="none" w:sz="0" w:space="0" w:color="auto"/>
        <w:bottom w:val="none" w:sz="0" w:space="0" w:color="auto"/>
        <w:right w:val="none" w:sz="0" w:space="0" w:color="auto"/>
      </w:divBdr>
    </w:div>
    <w:div w:id="2065787166">
      <w:bodyDiv w:val="1"/>
      <w:marLeft w:val="0"/>
      <w:marRight w:val="0"/>
      <w:marTop w:val="0"/>
      <w:marBottom w:val="0"/>
      <w:divBdr>
        <w:top w:val="none" w:sz="0" w:space="0" w:color="auto"/>
        <w:left w:val="none" w:sz="0" w:space="0" w:color="auto"/>
        <w:bottom w:val="none" w:sz="0" w:space="0" w:color="auto"/>
        <w:right w:val="none" w:sz="0" w:space="0" w:color="auto"/>
      </w:divBdr>
    </w:div>
    <w:div w:id="2066220804">
      <w:bodyDiv w:val="1"/>
      <w:marLeft w:val="0"/>
      <w:marRight w:val="0"/>
      <w:marTop w:val="0"/>
      <w:marBottom w:val="0"/>
      <w:divBdr>
        <w:top w:val="none" w:sz="0" w:space="0" w:color="auto"/>
        <w:left w:val="none" w:sz="0" w:space="0" w:color="auto"/>
        <w:bottom w:val="none" w:sz="0" w:space="0" w:color="auto"/>
        <w:right w:val="none" w:sz="0" w:space="0" w:color="auto"/>
      </w:divBdr>
    </w:div>
    <w:div w:id="2069256370">
      <w:bodyDiv w:val="1"/>
      <w:marLeft w:val="0"/>
      <w:marRight w:val="0"/>
      <w:marTop w:val="0"/>
      <w:marBottom w:val="0"/>
      <w:divBdr>
        <w:top w:val="none" w:sz="0" w:space="0" w:color="auto"/>
        <w:left w:val="none" w:sz="0" w:space="0" w:color="auto"/>
        <w:bottom w:val="none" w:sz="0" w:space="0" w:color="auto"/>
        <w:right w:val="none" w:sz="0" w:space="0" w:color="auto"/>
      </w:divBdr>
    </w:div>
    <w:div w:id="2069525367">
      <w:bodyDiv w:val="1"/>
      <w:marLeft w:val="0"/>
      <w:marRight w:val="0"/>
      <w:marTop w:val="0"/>
      <w:marBottom w:val="0"/>
      <w:divBdr>
        <w:top w:val="none" w:sz="0" w:space="0" w:color="auto"/>
        <w:left w:val="none" w:sz="0" w:space="0" w:color="auto"/>
        <w:bottom w:val="none" w:sz="0" w:space="0" w:color="auto"/>
        <w:right w:val="none" w:sz="0" w:space="0" w:color="auto"/>
      </w:divBdr>
    </w:div>
    <w:div w:id="2070181767">
      <w:bodyDiv w:val="1"/>
      <w:marLeft w:val="0"/>
      <w:marRight w:val="0"/>
      <w:marTop w:val="0"/>
      <w:marBottom w:val="0"/>
      <w:divBdr>
        <w:top w:val="none" w:sz="0" w:space="0" w:color="auto"/>
        <w:left w:val="none" w:sz="0" w:space="0" w:color="auto"/>
        <w:bottom w:val="none" w:sz="0" w:space="0" w:color="auto"/>
        <w:right w:val="none" w:sz="0" w:space="0" w:color="auto"/>
      </w:divBdr>
    </w:div>
    <w:div w:id="2070687220">
      <w:bodyDiv w:val="1"/>
      <w:marLeft w:val="0"/>
      <w:marRight w:val="0"/>
      <w:marTop w:val="0"/>
      <w:marBottom w:val="0"/>
      <w:divBdr>
        <w:top w:val="none" w:sz="0" w:space="0" w:color="auto"/>
        <w:left w:val="none" w:sz="0" w:space="0" w:color="auto"/>
        <w:bottom w:val="none" w:sz="0" w:space="0" w:color="auto"/>
        <w:right w:val="none" w:sz="0" w:space="0" w:color="auto"/>
      </w:divBdr>
    </w:div>
    <w:div w:id="2075614863">
      <w:bodyDiv w:val="1"/>
      <w:marLeft w:val="0"/>
      <w:marRight w:val="0"/>
      <w:marTop w:val="0"/>
      <w:marBottom w:val="0"/>
      <w:divBdr>
        <w:top w:val="none" w:sz="0" w:space="0" w:color="auto"/>
        <w:left w:val="none" w:sz="0" w:space="0" w:color="auto"/>
        <w:bottom w:val="none" w:sz="0" w:space="0" w:color="auto"/>
        <w:right w:val="none" w:sz="0" w:space="0" w:color="auto"/>
      </w:divBdr>
    </w:div>
    <w:div w:id="2086758812">
      <w:bodyDiv w:val="1"/>
      <w:marLeft w:val="0"/>
      <w:marRight w:val="0"/>
      <w:marTop w:val="0"/>
      <w:marBottom w:val="0"/>
      <w:divBdr>
        <w:top w:val="none" w:sz="0" w:space="0" w:color="auto"/>
        <w:left w:val="none" w:sz="0" w:space="0" w:color="auto"/>
        <w:bottom w:val="none" w:sz="0" w:space="0" w:color="auto"/>
        <w:right w:val="none" w:sz="0" w:space="0" w:color="auto"/>
      </w:divBdr>
    </w:div>
    <w:div w:id="2091810011">
      <w:bodyDiv w:val="1"/>
      <w:marLeft w:val="0"/>
      <w:marRight w:val="0"/>
      <w:marTop w:val="0"/>
      <w:marBottom w:val="0"/>
      <w:divBdr>
        <w:top w:val="none" w:sz="0" w:space="0" w:color="auto"/>
        <w:left w:val="none" w:sz="0" w:space="0" w:color="auto"/>
        <w:bottom w:val="none" w:sz="0" w:space="0" w:color="auto"/>
        <w:right w:val="none" w:sz="0" w:space="0" w:color="auto"/>
      </w:divBdr>
    </w:div>
    <w:div w:id="2095086519">
      <w:bodyDiv w:val="1"/>
      <w:marLeft w:val="0"/>
      <w:marRight w:val="0"/>
      <w:marTop w:val="0"/>
      <w:marBottom w:val="0"/>
      <w:divBdr>
        <w:top w:val="none" w:sz="0" w:space="0" w:color="auto"/>
        <w:left w:val="none" w:sz="0" w:space="0" w:color="auto"/>
        <w:bottom w:val="none" w:sz="0" w:space="0" w:color="auto"/>
        <w:right w:val="none" w:sz="0" w:space="0" w:color="auto"/>
      </w:divBdr>
    </w:div>
    <w:div w:id="2105028042">
      <w:bodyDiv w:val="1"/>
      <w:marLeft w:val="0"/>
      <w:marRight w:val="0"/>
      <w:marTop w:val="0"/>
      <w:marBottom w:val="0"/>
      <w:divBdr>
        <w:top w:val="none" w:sz="0" w:space="0" w:color="auto"/>
        <w:left w:val="none" w:sz="0" w:space="0" w:color="auto"/>
        <w:bottom w:val="none" w:sz="0" w:space="0" w:color="auto"/>
        <w:right w:val="none" w:sz="0" w:space="0" w:color="auto"/>
      </w:divBdr>
    </w:div>
    <w:div w:id="2106028858">
      <w:bodyDiv w:val="1"/>
      <w:marLeft w:val="0"/>
      <w:marRight w:val="0"/>
      <w:marTop w:val="0"/>
      <w:marBottom w:val="0"/>
      <w:divBdr>
        <w:top w:val="none" w:sz="0" w:space="0" w:color="auto"/>
        <w:left w:val="none" w:sz="0" w:space="0" w:color="auto"/>
        <w:bottom w:val="none" w:sz="0" w:space="0" w:color="auto"/>
        <w:right w:val="none" w:sz="0" w:space="0" w:color="auto"/>
      </w:divBdr>
    </w:div>
    <w:div w:id="2106419725">
      <w:bodyDiv w:val="1"/>
      <w:marLeft w:val="0"/>
      <w:marRight w:val="0"/>
      <w:marTop w:val="0"/>
      <w:marBottom w:val="0"/>
      <w:divBdr>
        <w:top w:val="none" w:sz="0" w:space="0" w:color="auto"/>
        <w:left w:val="none" w:sz="0" w:space="0" w:color="auto"/>
        <w:bottom w:val="none" w:sz="0" w:space="0" w:color="auto"/>
        <w:right w:val="none" w:sz="0" w:space="0" w:color="auto"/>
      </w:divBdr>
    </w:div>
    <w:div w:id="2113431648">
      <w:bodyDiv w:val="1"/>
      <w:marLeft w:val="0"/>
      <w:marRight w:val="0"/>
      <w:marTop w:val="0"/>
      <w:marBottom w:val="0"/>
      <w:divBdr>
        <w:top w:val="none" w:sz="0" w:space="0" w:color="auto"/>
        <w:left w:val="none" w:sz="0" w:space="0" w:color="auto"/>
        <w:bottom w:val="none" w:sz="0" w:space="0" w:color="auto"/>
        <w:right w:val="none" w:sz="0" w:space="0" w:color="auto"/>
      </w:divBdr>
    </w:div>
    <w:div w:id="2114981770">
      <w:bodyDiv w:val="1"/>
      <w:marLeft w:val="0"/>
      <w:marRight w:val="0"/>
      <w:marTop w:val="0"/>
      <w:marBottom w:val="0"/>
      <w:divBdr>
        <w:top w:val="none" w:sz="0" w:space="0" w:color="auto"/>
        <w:left w:val="none" w:sz="0" w:space="0" w:color="auto"/>
        <w:bottom w:val="none" w:sz="0" w:space="0" w:color="auto"/>
        <w:right w:val="none" w:sz="0" w:space="0" w:color="auto"/>
      </w:divBdr>
    </w:div>
    <w:div w:id="2117752505">
      <w:bodyDiv w:val="1"/>
      <w:marLeft w:val="0"/>
      <w:marRight w:val="0"/>
      <w:marTop w:val="0"/>
      <w:marBottom w:val="0"/>
      <w:divBdr>
        <w:top w:val="none" w:sz="0" w:space="0" w:color="auto"/>
        <w:left w:val="none" w:sz="0" w:space="0" w:color="auto"/>
        <w:bottom w:val="none" w:sz="0" w:space="0" w:color="auto"/>
        <w:right w:val="none" w:sz="0" w:space="0" w:color="auto"/>
      </w:divBdr>
    </w:div>
    <w:div w:id="2119911673">
      <w:bodyDiv w:val="1"/>
      <w:marLeft w:val="0"/>
      <w:marRight w:val="0"/>
      <w:marTop w:val="0"/>
      <w:marBottom w:val="0"/>
      <w:divBdr>
        <w:top w:val="none" w:sz="0" w:space="0" w:color="auto"/>
        <w:left w:val="none" w:sz="0" w:space="0" w:color="auto"/>
        <w:bottom w:val="none" w:sz="0" w:space="0" w:color="auto"/>
        <w:right w:val="none" w:sz="0" w:space="0" w:color="auto"/>
      </w:divBdr>
    </w:div>
    <w:div w:id="2119984392">
      <w:bodyDiv w:val="1"/>
      <w:marLeft w:val="0"/>
      <w:marRight w:val="0"/>
      <w:marTop w:val="0"/>
      <w:marBottom w:val="0"/>
      <w:divBdr>
        <w:top w:val="none" w:sz="0" w:space="0" w:color="auto"/>
        <w:left w:val="none" w:sz="0" w:space="0" w:color="auto"/>
        <w:bottom w:val="none" w:sz="0" w:space="0" w:color="auto"/>
        <w:right w:val="none" w:sz="0" w:space="0" w:color="auto"/>
      </w:divBdr>
    </w:div>
    <w:div w:id="2122414859">
      <w:bodyDiv w:val="1"/>
      <w:marLeft w:val="0"/>
      <w:marRight w:val="0"/>
      <w:marTop w:val="0"/>
      <w:marBottom w:val="0"/>
      <w:divBdr>
        <w:top w:val="none" w:sz="0" w:space="0" w:color="auto"/>
        <w:left w:val="none" w:sz="0" w:space="0" w:color="auto"/>
        <w:bottom w:val="none" w:sz="0" w:space="0" w:color="auto"/>
        <w:right w:val="none" w:sz="0" w:space="0" w:color="auto"/>
      </w:divBdr>
    </w:div>
    <w:div w:id="2123918005">
      <w:bodyDiv w:val="1"/>
      <w:marLeft w:val="0"/>
      <w:marRight w:val="0"/>
      <w:marTop w:val="0"/>
      <w:marBottom w:val="0"/>
      <w:divBdr>
        <w:top w:val="none" w:sz="0" w:space="0" w:color="auto"/>
        <w:left w:val="none" w:sz="0" w:space="0" w:color="auto"/>
        <w:bottom w:val="none" w:sz="0" w:space="0" w:color="auto"/>
        <w:right w:val="none" w:sz="0" w:space="0" w:color="auto"/>
      </w:divBdr>
    </w:div>
    <w:div w:id="2130935079">
      <w:bodyDiv w:val="1"/>
      <w:marLeft w:val="0"/>
      <w:marRight w:val="0"/>
      <w:marTop w:val="0"/>
      <w:marBottom w:val="0"/>
      <w:divBdr>
        <w:top w:val="none" w:sz="0" w:space="0" w:color="auto"/>
        <w:left w:val="none" w:sz="0" w:space="0" w:color="auto"/>
        <w:bottom w:val="none" w:sz="0" w:space="0" w:color="auto"/>
        <w:right w:val="none" w:sz="0" w:space="0" w:color="auto"/>
      </w:divBdr>
    </w:div>
    <w:div w:id="2133592047">
      <w:bodyDiv w:val="1"/>
      <w:marLeft w:val="0"/>
      <w:marRight w:val="0"/>
      <w:marTop w:val="0"/>
      <w:marBottom w:val="0"/>
      <w:divBdr>
        <w:top w:val="none" w:sz="0" w:space="0" w:color="auto"/>
        <w:left w:val="none" w:sz="0" w:space="0" w:color="auto"/>
        <w:bottom w:val="none" w:sz="0" w:space="0" w:color="auto"/>
        <w:right w:val="none" w:sz="0" w:space="0" w:color="auto"/>
      </w:divBdr>
    </w:div>
    <w:div w:id="2138064552">
      <w:bodyDiv w:val="1"/>
      <w:marLeft w:val="0"/>
      <w:marRight w:val="0"/>
      <w:marTop w:val="0"/>
      <w:marBottom w:val="0"/>
      <w:divBdr>
        <w:top w:val="none" w:sz="0" w:space="0" w:color="auto"/>
        <w:left w:val="none" w:sz="0" w:space="0" w:color="auto"/>
        <w:bottom w:val="none" w:sz="0" w:space="0" w:color="auto"/>
        <w:right w:val="none" w:sz="0" w:space="0" w:color="auto"/>
      </w:divBdr>
    </w:div>
    <w:div w:id="2138983386">
      <w:bodyDiv w:val="1"/>
      <w:marLeft w:val="0"/>
      <w:marRight w:val="0"/>
      <w:marTop w:val="0"/>
      <w:marBottom w:val="0"/>
      <w:divBdr>
        <w:top w:val="none" w:sz="0" w:space="0" w:color="auto"/>
        <w:left w:val="none" w:sz="0" w:space="0" w:color="auto"/>
        <w:bottom w:val="none" w:sz="0" w:space="0" w:color="auto"/>
        <w:right w:val="none" w:sz="0" w:space="0" w:color="auto"/>
      </w:divBdr>
    </w:div>
    <w:div w:id="2139298248">
      <w:bodyDiv w:val="1"/>
      <w:marLeft w:val="0"/>
      <w:marRight w:val="0"/>
      <w:marTop w:val="0"/>
      <w:marBottom w:val="0"/>
      <w:divBdr>
        <w:top w:val="none" w:sz="0" w:space="0" w:color="auto"/>
        <w:left w:val="none" w:sz="0" w:space="0" w:color="auto"/>
        <w:bottom w:val="none" w:sz="0" w:space="0" w:color="auto"/>
        <w:right w:val="none" w:sz="0" w:space="0" w:color="auto"/>
      </w:divBdr>
    </w:div>
    <w:div w:id="2141606180">
      <w:bodyDiv w:val="1"/>
      <w:marLeft w:val="0"/>
      <w:marRight w:val="0"/>
      <w:marTop w:val="0"/>
      <w:marBottom w:val="0"/>
      <w:divBdr>
        <w:top w:val="none" w:sz="0" w:space="0" w:color="auto"/>
        <w:left w:val="none" w:sz="0" w:space="0" w:color="auto"/>
        <w:bottom w:val="none" w:sz="0" w:space="0" w:color="auto"/>
        <w:right w:val="none" w:sz="0" w:space="0" w:color="auto"/>
      </w:divBdr>
    </w:div>
    <w:div w:id="214311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yperlink" Target="https://www.facebook.com/novgorod.siversk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ns-mrada.cg.gov.ua/index.php?id=18857&amp;tp=1"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s://ns-mrada.cg.gov.ua/index.php?tp=mai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s://www.youtube.com/channel/UCKtDtXJwMVIUHVaNBy8DC1Q"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www.facebook.com/novgorod.siversky/" TargetMode="Externa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yperlink" Target="http://ns-mrada.cg.gov.ua/index.php?tp=main"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instagram.com/novgorod_siverska_gromada/" TargetMode="External"/><Relationship Id="rId4" Type="http://schemas.microsoft.com/office/2007/relationships/stylesWithEffects" Target="stylesWithEffects.xml"/><Relationship Id="rId9" Type="http://schemas.openxmlformats.org/officeDocument/2006/relationships/hyperlink" Target="http://ns-mrada.cg.gov.ua/" TargetMode="External"/><Relationship Id="rId14" Type="http://schemas.openxmlformats.org/officeDocument/2006/relationships/chart" Target="charts/chart4.xml"/><Relationship Id="rId22" Type="http://schemas.openxmlformats.org/officeDocument/2006/relationships/hyperlink" Target="https://ns-mrada.cg.gov.ua/index.php?id=22386&amp;tp=1"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3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DD4-4585-8C01-5DD7894D153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DD4-4585-8C01-5DD7894D153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DD4-4585-8C01-5DD7894D153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DD4-4585-8C01-5DD7894D1538}"/>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DD4-4585-8C01-5DD7894D1538}"/>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DD4-4585-8C01-5DD7894D1538}"/>
              </c:ext>
            </c:extLst>
          </c:dPt>
          <c:dLbls>
            <c:dLbl>
              <c:idx val="0"/>
              <c:layout>
                <c:manualLayout>
                  <c:x val="0.17756288276465443"/>
                  <c:y val="0.19533527059117664"/>
                </c:manualLayout>
              </c:layout>
              <c:tx>
                <c:rich>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fld id="{E31063FD-1FDE-433B-B4DD-81EEDCD2ADDB}" type="CATEGORYNAME">
                      <a:rPr lang="uk-UA" b="1">
                        <a:solidFill>
                          <a:schemeClr val="bg1"/>
                        </a:solidFill>
                      </a:rPr>
                      <a:pPr>
                        <a:defRPr lang="uk-UA" sz="900" b="0" i="0" u="none" strike="noStrike" kern="1200" baseline="0">
                          <a:solidFill>
                            <a:schemeClr val="bg1"/>
                          </a:solidFill>
                          <a:latin typeface="+mn-lt"/>
                          <a:ea typeface="+mn-ea"/>
                          <a:cs typeface="+mn-cs"/>
                        </a:defRPr>
                      </a:pPr>
                      <a:t>[ІМ’Я КАТЕГОРІЇ]</a:t>
                    </a:fld>
                    <a:r>
                      <a:rPr lang="uk-UA" b="1" baseline="0">
                        <a:solidFill>
                          <a:schemeClr val="bg1"/>
                        </a:solidFill>
                      </a:rPr>
                      <a:t>; </a:t>
                    </a:r>
                    <a:fld id="{0B8E84A0-D78B-4340-8059-7079C180863D}" type="VALUE">
                      <a:rPr lang="uk-UA" b="1" baseline="0">
                        <a:solidFill>
                          <a:schemeClr val="bg1"/>
                        </a:solidFill>
                      </a:rPr>
                      <a:pPr>
                        <a:defRPr lang="uk-UA" sz="900" b="0" i="0" u="none" strike="noStrike" kern="1200" baseline="0">
                          <a:solidFill>
                            <a:schemeClr val="bg1"/>
                          </a:solidFill>
                          <a:latin typeface="+mn-lt"/>
                          <a:ea typeface="+mn-ea"/>
                          <a:cs typeface="+mn-cs"/>
                        </a:defRPr>
                      </a:pPr>
                      <a:t>[ЗНАЧЕННЯ]</a:t>
                    </a:fld>
                    <a:r>
                      <a:rPr lang="uk-UA" b="1" baseline="0">
                        <a:solidFill>
                          <a:schemeClr val="bg1"/>
                        </a:solidFill>
                      </a:rPr>
                      <a:t>; </a:t>
                    </a:r>
                    <a:fld id="{BEC3B85F-B58E-4774-B9F5-954996B3CE7B}" type="PERCENTAGE">
                      <a:rPr lang="uk-UA" b="1" baseline="0">
                        <a:solidFill>
                          <a:schemeClr val="bg1"/>
                        </a:solidFill>
                      </a:rPr>
                      <a:pPr>
                        <a:defRPr lang="uk-UA" sz="900" b="0" i="0" u="none" strike="noStrike" kern="1200" baseline="0">
                          <a:solidFill>
                            <a:schemeClr val="bg1"/>
                          </a:solidFill>
                          <a:latin typeface="+mn-lt"/>
                          <a:ea typeface="+mn-ea"/>
                          <a:cs typeface="+mn-cs"/>
                        </a:defRPr>
                      </a:pPr>
                      <a:t>[ВІДСОТОК]</a:t>
                    </a:fld>
                    <a:endParaRPr lang="uk-UA" b="1" baseline="0">
                      <a:solidFill>
                        <a:schemeClr val="bg1"/>
                      </a:solidFill>
                    </a:endParaRPr>
                  </a:p>
                </c:rich>
              </c:tx>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FDD4-4585-8C01-5DD7894D1538}"/>
                </c:ext>
              </c:extLst>
            </c:dLbl>
            <c:dLbl>
              <c:idx val="1"/>
              <c:layout>
                <c:manualLayout>
                  <c:x val="-0.14423820720326641"/>
                  <c:y val="-0.35452380952381041"/>
                </c:manualLayout>
              </c:layout>
              <c:tx>
                <c:rich>
                  <a:bodyPr rot="0" spcFirstLastPara="1" vertOverflow="ellipsis" vert="horz" wrap="square" lIns="38100" tIns="19050" rIns="38100" bIns="19050" anchor="ctr" anchorCtr="1">
                    <a:spAutoFit/>
                  </a:bodyPr>
                  <a:lstStyle/>
                  <a:p>
                    <a:pPr>
                      <a:defRPr lang="uk-UA" sz="900" b="1" i="0" u="none" strike="noStrike" kern="1200" baseline="0">
                        <a:solidFill>
                          <a:schemeClr val="tx1">
                            <a:lumMod val="75000"/>
                            <a:lumOff val="25000"/>
                          </a:schemeClr>
                        </a:solidFill>
                        <a:latin typeface="+mn-lt"/>
                        <a:ea typeface="+mn-ea"/>
                        <a:cs typeface="+mn-cs"/>
                      </a:defRPr>
                    </a:pPr>
                    <a:fld id="{76BC4945-38EB-4390-B0E1-6BC2C79E0F26}" type="CATEGORYNAME">
                      <a:rPr lang="uk-UA" b="1">
                        <a:solidFill>
                          <a:schemeClr val="bg1"/>
                        </a:solidFill>
                      </a:rPr>
                      <a:pPr>
                        <a:defRPr lang="uk-UA" sz="900" b="1" i="0" u="none" strike="noStrike" kern="1200" baseline="0">
                          <a:solidFill>
                            <a:schemeClr val="tx1">
                              <a:lumMod val="75000"/>
                              <a:lumOff val="25000"/>
                            </a:schemeClr>
                          </a:solidFill>
                          <a:latin typeface="+mn-lt"/>
                          <a:ea typeface="+mn-ea"/>
                          <a:cs typeface="+mn-cs"/>
                        </a:defRPr>
                      </a:pPr>
                      <a:t>[ІМ’Я КАТЕГОРІЇ]</a:t>
                    </a:fld>
                    <a:r>
                      <a:rPr lang="uk-UA" b="1" baseline="0">
                        <a:solidFill>
                          <a:schemeClr val="bg1"/>
                        </a:solidFill>
                      </a:rPr>
                      <a:t>; </a:t>
                    </a:r>
                    <a:fld id="{6D8601E7-B132-4BE2-BFC3-2D89CB20AE77}" type="VALUE">
                      <a:rPr lang="uk-UA" b="1" baseline="0">
                        <a:solidFill>
                          <a:schemeClr val="bg1"/>
                        </a:solidFill>
                      </a:rPr>
                      <a:pPr>
                        <a:defRPr lang="uk-UA" sz="900" b="1" i="0" u="none" strike="noStrike" kern="1200" baseline="0">
                          <a:solidFill>
                            <a:schemeClr val="tx1">
                              <a:lumMod val="75000"/>
                              <a:lumOff val="25000"/>
                            </a:schemeClr>
                          </a:solidFill>
                          <a:latin typeface="+mn-lt"/>
                          <a:ea typeface="+mn-ea"/>
                          <a:cs typeface="+mn-cs"/>
                        </a:defRPr>
                      </a:pPr>
                      <a:t>[ЗНАЧЕННЯ]</a:t>
                    </a:fld>
                    <a:r>
                      <a:rPr lang="uk-UA" b="1" baseline="0">
                        <a:solidFill>
                          <a:schemeClr val="bg1"/>
                        </a:solidFill>
                      </a:rPr>
                      <a:t>; </a:t>
                    </a:r>
                    <a:fld id="{D3734E70-0D86-461D-A5FA-2A1C2890D38E}" type="PERCENTAGE">
                      <a:rPr lang="uk-UA" b="1" baseline="0">
                        <a:solidFill>
                          <a:schemeClr val="bg1"/>
                        </a:solidFill>
                      </a:rPr>
                      <a:pPr>
                        <a:defRPr lang="uk-UA" sz="900" b="1" i="0" u="none" strike="noStrike" kern="1200" baseline="0">
                          <a:solidFill>
                            <a:schemeClr val="tx1">
                              <a:lumMod val="75000"/>
                              <a:lumOff val="25000"/>
                            </a:schemeClr>
                          </a:solidFill>
                          <a:latin typeface="+mn-lt"/>
                          <a:ea typeface="+mn-ea"/>
                          <a:cs typeface="+mn-cs"/>
                        </a:defRPr>
                      </a:pPr>
                      <a:t>[ВІДСОТОК]</a:t>
                    </a:fld>
                    <a:endParaRPr lang="uk-UA" b="1" baseline="0">
                      <a:solidFill>
                        <a:schemeClr val="bg1"/>
                      </a:solidFill>
                    </a:endParaRPr>
                  </a:p>
                </c:rich>
              </c:tx>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FDD4-4585-8C01-5DD7894D1538}"/>
                </c:ext>
              </c:extLst>
            </c:dLbl>
            <c:dLbl>
              <c:idx val="2"/>
              <c:layout>
                <c:manualLayout>
                  <c:x val="0.18900960164789551"/>
                  <c:y val="0.10969902800611479"/>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DD4-4585-8C01-5DD7894D1538}"/>
                </c:ext>
              </c:extLst>
            </c:dLbl>
            <c:dLbl>
              <c:idx val="3"/>
              <c:layout>
                <c:manualLayout>
                  <c:x val="3.7676500880427996E-2"/>
                  <c:y val="0.17911727380231343"/>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DD4-4585-8C01-5DD7894D1538}"/>
                </c:ext>
              </c:extLst>
            </c:dLbl>
            <c:dLbl>
              <c:idx val="4"/>
              <c:layout>
                <c:manualLayout>
                  <c:x val="-2.9789278713578574E-2"/>
                  <c:y val="9.9420985838308676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DD4-4585-8C01-5DD7894D1538}"/>
                </c:ext>
              </c:extLst>
            </c:dLbl>
            <c:dLbl>
              <c:idx val="5"/>
              <c:layout>
                <c:manualLayout>
                  <c:x val="6.3291139240506424E-3"/>
                  <c:y val="-1.5671118033333976E-4"/>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DD4-4585-8C01-5DD7894D1538}"/>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Власні доходи</c:v>
                </c:pt>
                <c:pt idx="1">
                  <c:v>Освітня субвенція</c:v>
                </c:pt>
                <c:pt idx="2">
                  <c:v>Медична субвенція</c:v>
                </c:pt>
                <c:pt idx="3">
                  <c:v>Базова дотація</c:v>
                </c:pt>
                <c:pt idx="4">
                  <c:v>Дотація з місцевих бюджетів</c:v>
                </c:pt>
                <c:pt idx="5">
                  <c:v>Субвенція з місцевих бюджетів</c:v>
                </c:pt>
              </c:strCache>
            </c:strRef>
          </c:cat>
          <c:val>
            <c:numRef>
              <c:f>Лист1!$B$2:$B$7</c:f>
              <c:numCache>
                <c:formatCode>General</c:formatCode>
                <c:ptCount val="6"/>
                <c:pt idx="0">
                  <c:v>59.6</c:v>
                </c:pt>
                <c:pt idx="1">
                  <c:v>19.5</c:v>
                </c:pt>
                <c:pt idx="2">
                  <c:v>2.7</c:v>
                </c:pt>
                <c:pt idx="3">
                  <c:v>0.4</c:v>
                </c:pt>
                <c:pt idx="4">
                  <c:v>0.4</c:v>
                </c:pt>
                <c:pt idx="5">
                  <c:v>3</c:v>
                </c:pt>
              </c:numCache>
            </c:numRef>
          </c:val>
          <c:extLst xmlns:c16r2="http://schemas.microsoft.com/office/drawing/2015/06/chart">
            <c:ext xmlns:c16="http://schemas.microsoft.com/office/drawing/2014/chart" uri="{C3380CC4-5D6E-409C-BE32-E72D297353CC}">
              <c16:uniqueId val="{0000000C-FDD4-4585-8C01-5DD7894D1538}"/>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3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0BC-4BFD-B62C-35683D4A972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0BC-4BFD-B62C-35683D4A972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0BC-4BFD-B62C-35683D4A972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0BC-4BFD-B62C-35683D4A9727}"/>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50BC-4BFD-B62C-35683D4A9727}"/>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50BC-4BFD-B62C-35683D4A9727}"/>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50BC-4BFD-B62C-35683D4A9727}"/>
              </c:ext>
            </c:extLst>
          </c:dPt>
          <c:dLbls>
            <c:dLbl>
              <c:idx val="0"/>
              <c:layout>
                <c:manualLayout>
                  <c:x val="0.17647563853141118"/>
                  <c:y val="0.15346133872303452"/>
                </c:manualLayout>
              </c:layout>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BC-4BFD-B62C-35683D4A9727}"/>
                </c:ext>
              </c:extLst>
            </c:dLbl>
            <c:dLbl>
              <c:idx val="1"/>
              <c:layout>
                <c:manualLayout>
                  <c:x val="-0.1900652991205817"/>
                  <c:y val="-4.7578424354709832E-2"/>
                </c:manualLayout>
              </c:layout>
              <c:tx>
                <c:rich>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fld id="{4F660F53-5898-4086-8815-AE16B2BC88FE}" type="CATEGORYNAME">
                      <a:rPr lang="uk-UA" b="1">
                        <a:solidFill>
                          <a:schemeClr val="bg1"/>
                        </a:solidFill>
                      </a:rPr>
                      <a:pPr>
                        <a:defRPr lang="uk-UA" sz="900" b="1" i="0" u="none" strike="noStrike" kern="1200" baseline="0">
                          <a:solidFill>
                            <a:schemeClr val="bg1"/>
                          </a:solidFill>
                          <a:latin typeface="+mn-lt"/>
                          <a:ea typeface="+mn-ea"/>
                          <a:cs typeface="+mn-cs"/>
                        </a:defRPr>
                      </a:pPr>
                      <a:t>[ІМ’Я КАТЕГОРІЇ]</a:t>
                    </a:fld>
                    <a:r>
                      <a:rPr lang="uk-UA" b="1" baseline="0">
                        <a:solidFill>
                          <a:schemeClr val="bg1"/>
                        </a:solidFill>
                      </a:rPr>
                      <a:t>; </a:t>
                    </a:r>
                    <a:fld id="{EFB7CC13-8654-47C4-81A7-E1927658202A}" type="VALUE">
                      <a:rPr lang="uk-UA" b="1" baseline="0">
                        <a:solidFill>
                          <a:schemeClr val="bg1"/>
                        </a:solidFill>
                      </a:rPr>
                      <a:pPr>
                        <a:defRPr lang="uk-UA" sz="900" b="1" i="0" u="none" strike="noStrike" kern="1200" baseline="0">
                          <a:solidFill>
                            <a:schemeClr val="bg1"/>
                          </a:solidFill>
                          <a:latin typeface="+mn-lt"/>
                          <a:ea typeface="+mn-ea"/>
                          <a:cs typeface="+mn-cs"/>
                        </a:defRPr>
                      </a:pPr>
                      <a:t>[ЗНАЧЕННЯ]</a:t>
                    </a:fld>
                    <a:r>
                      <a:rPr lang="uk-UA" b="1" baseline="0">
                        <a:solidFill>
                          <a:schemeClr val="bg1"/>
                        </a:solidFill>
                      </a:rPr>
                      <a:t>; </a:t>
                    </a:r>
                    <a:fld id="{F94BC2AD-2B45-4A23-A28C-011E2DE54B70}" type="PERCENTAGE">
                      <a:rPr lang="uk-UA" b="1" baseline="0">
                        <a:solidFill>
                          <a:schemeClr val="bg1"/>
                        </a:solidFill>
                      </a:rPr>
                      <a:pPr>
                        <a:defRPr lang="uk-UA" sz="900" b="1" i="0" u="none" strike="noStrike" kern="1200" baseline="0">
                          <a:solidFill>
                            <a:schemeClr val="bg1"/>
                          </a:solidFill>
                          <a:latin typeface="+mn-lt"/>
                          <a:ea typeface="+mn-ea"/>
                          <a:cs typeface="+mn-cs"/>
                        </a:defRPr>
                      </a:pPr>
                      <a:t>[ВІДСОТОК]</a:t>
                    </a:fld>
                    <a:endParaRPr lang="uk-UA" b="1" baseline="0">
                      <a:solidFill>
                        <a:schemeClr val="bg1"/>
                      </a:solidFill>
                    </a:endParaRPr>
                  </a:p>
                </c:rich>
              </c:tx>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50BC-4BFD-B62C-35683D4A9727}"/>
                </c:ext>
              </c:extLst>
            </c:dLbl>
            <c:dLbl>
              <c:idx val="2"/>
              <c:layout>
                <c:manualLayout>
                  <c:x val="-0.12166586699617472"/>
                  <c:y val="-0.35942144932418302"/>
                </c:manualLayout>
              </c:layout>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0BC-4BFD-B62C-35683D4A9727}"/>
                </c:ext>
              </c:extLst>
            </c:dLbl>
            <c:dLbl>
              <c:idx val="3"/>
              <c:layout>
                <c:manualLayout>
                  <c:x val="3.1917533158939443E-2"/>
                  <c:y val="-3.4805676028464494E-3"/>
                </c:manualLayout>
              </c:layout>
              <c:tx>
                <c:rich>
                  <a:bodyPr rot="0" spcFirstLastPara="1" vertOverflow="ellipsis" vert="horz" wrap="square" lIns="38100" tIns="19050" rIns="38100" bIns="19050" anchor="ctr" anchorCtr="1">
                    <a:spAutoFit/>
                  </a:bodyPr>
                  <a:lstStyle/>
                  <a:p>
                    <a:pPr>
                      <a:defRPr lang="uk-UA" sz="900" b="0" i="0" u="none" strike="noStrike" kern="1200" baseline="0">
                        <a:solidFill>
                          <a:sysClr val="windowText" lastClr="000000"/>
                        </a:solidFill>
                        <a:latin typeface="+mn-lt"/>
                        <a:ea typeface="+mn-ea"/>
                        <a:cs typeface="+mn-cs"/>
                      </a:defRPr>
                    </a:pPr>
                    <a:fld id="{EC4B7F93-553E-4AC1-AFA4-311C53C417F3}" type="CATEGORYNAME">
                      <a:rPr lang="uk-UA" b="0">
                        <a:solidFill>
                          <a:sysClr val="windowText" lastClr="000000"/>
                        </a:solidFill>
                      </a:rPr>
                      <a:pPr>
                        <a:defRPr lang="uk-UA" sz="900" b="0" i="0" u="none" strike="noStrike" kern="1200" baseline="0">
                          <a:solidFill>
                            <a:sysClr val="windowText" lastClr="000000"/>
                          </a:solidFill>
                          <a:latin typeface="+mn-lt"/>
                          <a:ea typeface="+mn-ea"/>
                          <a:cs typeface="+mn-cs"/>
                        </a:defRPr>
                      </a:pPr>
                      <a:t>[ІМ’Я КАТЕГОРІЇ]</a:t>
                    </a:fld>
                    <a:r>
                      <a:rPr lang="uk-UA" b="0" baseline="0">
                        <a:solidFill>
                          <a:sysClr val="windowText" lastClr="000000"/>
                        </a:solidFill>
                      </a:rPr>
                      <a:t>; </a:t>
                    </a:r>
                    <a:fld id="{7A07D478-C6BE-430E-8AA0-3555FA70347E}" type="VALUE">
                      <a:rPr lang="uk-UA" b="0" baseline="0">
                        <a:solidFill>
                          <a:sysClr val="windowText" lastClr="000000"/>
                        </a:solidFill>
                      </a:rPr>
                      <a:pPr>
                        <a:defRPr lang="uk-UA" sz="900" b="0" i="0" u="none" strike="noStrike" kern="1200" baseline="0">
                          <a:solidFill>
                            <a:sysClr val="windowText" lastClr="000000"/>
                          </a:solidFill>
                          <a:latin typeface="+mn-lt"/>
                          <a:ea typeface="+mn-ea"/>
                          <a:cs typeface="+mn-cs"/>
                        </a:defRPr>
                      </a:pPr>
                      <a:t>[ЗНАЧЕННЯ]</a:t>
                    </a:fld>
                    <a:r>
                      <a:rPr lang="uk-UA" b="0" baseline="0">
                        <a:solidFill>
                          <a:sysClr val="windowText" lastClr="000000"/>
                        </a:solidFill>
                      </a:rPr>
                      <a:t>; </a:t>
                    </a:r>
                    <a:fld id="{464ECB17-7336-43F1-A9A7-6F5147834870}" type="PERCENTAGE">
                      <a:rPr lang="uk-UA" b="0" baseline="0">
                        <a:solidFill>
                          <a:sysClr val="windowText" lastClr="000000"/>
                        </a:solidFill>
                      </a:rPr>
                      <a:pPr>
                        <a:defRPr lang="uk-UA" sz="900" b="0" i="0" u="none" strike="noStrike" kern="1200" baseline="0">
                          <a:solidFill>
                            <a:sysClr val="windowText" lastClr="000000"/>
                          </a:solidFill>
                          <a:latin typeface="+mn-lt"/>
                          <a:ea typeface="+mn-ea"/>
                          <a:cs typeface="+mn-cs"/>
                        </a:defRPr>
                      </a:pPr>
                      <a:t>[ВІДСОТОК]</a:t>
                    </a:fld>
                    <a:endParaRPr lang="uk-UA" b="0" baseline="0">
                      <a:solidFill>
                        <a:sysClr val="windowText" lastClr="000000"/>
                      </a:solidFill>
                    </a:endParaRPr>
                  </a:p>
                </c:rich>
              </c:tx>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50BC-4BFD-B62C-35683D4A9727}"/>
                </c:ext>
              </c:extLst>
            </c:dLbl>
            <c:dLbl>
              <c:idx val="5"/>
              <c:layout>
                <c:manualLayout>
                  <c:x val="1.9518258777752949E-2"/>
                  <c:y val="9.1455359523910013E-2"/>
                </c:manualLayout>
              </c:layout>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ysClr val="windowText" lastClr="000000"/>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0BC-4BFD-B62C-35683D4A9727}"/>
                </c:ext>
              </c:extLst>
            </c:dLbl>
            <c:dLbl>
              <c:idx val="6"/>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ysClr val="windowText" lastClr="000000"/>
                      </a:solidFill>
                      <a:latin typeface="+mn-lt"/>
                      <a:ea typeface="+mn-ea"/>
                      <a:cs typeface="+mn-cs"/>
                    </a:defRPr>
                  </a:pPr>
                  <a:endParaRPr lang="ru-RU"/>
                </a:p>
              </c:txPr>
              <c:dLblPos val="bestFit"/>
              <c:showLegendKey val="0"/>
              <c:showVal val="1"/>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ysClr val="windowText" lastClr="000000"/>
                      </a:solidFill>
                      <a:latin typeface="+mn-lt"/>
                      <a:ea typeface="+mn-ea"/>
                      <a:cs typeface="+mn-cs"/>
                    </a:defRPr>
                  </a:pPr>
                  <a:endParaRPr lang="ru-RU"/>
                </a:p>
              </c:txPr>
              <c:dLblPos val="bestFit"/>
              <c:showLegendKey val="0"/>
              <c:showVal val="1"/>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ПДФО</c:v>
                </c:pt>
                <c:pt idx="1">
                  <c:v>Акциз</c:v>
                </c:pt>
                <c:pt idx="2">
                  <c:v>Єдиний</c:v>
                </c:pt>
                <c:pt idx="3">
                  <c:v>Оренда землі - юрособи</c:v>
                </c:pt>
                <c:pt idx="4">
                  <c:v>Земельний податок - юрособи</c:v>
                </c:pt>
                <c:pt idx="5">
                  <c:v>Інші </c:v>
                </c:pt>
                <c:pt idx="6">
                  <c:v>Неподаткові надходження</c:v>
                </c:pt>
              </c:strCache>
            </c:strRef>
          </c:cat>
          <c:val>
            <c:numRef>
              <c:f>Лист1!$B$2:$B$8</c:f>
              <c:numCache>
                <c:formatCode>General</c:formatCode>
                <c:ptCount val="7"/>
                <c:pt idx="0">
                  <c:v>37.190000000000012</c:v>
                </c:pt>
                <c:pt idx="1">
                  <c:v>2.73</c:v>
                </c:pt>
                <c:pt idx="2">
                  <c:v>7.4</c:v>
                </c:pt>
                <c:pt idx="3">
                  <c:v>3.62</c:v>
                </c:pt>
                <c:pt idx="4">
                  <c:v>4.18</c:v>
                </c:pt>
                <c:pt idx="5">
                  <c:v>3.09</c:v>
                </c:pt>
                <c:pt idx="6">
                  <c:v>1.3900000000000001</c:v>
                </c:pt>
              </c:numCache>
            </c:numRef>
          </c:val>
          <c:extLst xmlns:c16r2="http://schemas.microsoft.com/office/drawing/2015/06/chart">
            <c:ext xmlns:c16="http://schemas.microsoft.com/office/drawing/2014/chart" uri="{C3380CC4-5D6E-409C-BE32-E72D297353CC}">
              <c16:uniqueId val="{00000016-50BC-4BFD-B62C-35683D4A9727}"/>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9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408130440371446E-3"/>
          <c:y val="5.5753155466158654E-3"/>
          <c:w val="0.84151326783189351"/>
          <c:h val="0.81011711542287745"/>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C6B-4D75-B3A1-15FDC8C0521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C6B-4D75-B3A1-15FDC8C0521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C6B-4D75-B3A1-15FDC8C0521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C6B-4D75-B3A1-15FDC8C0521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C6B-4D75-B3A1-15FDC8C0521A}"/>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0C6B-4D75-B3A1-15FDC8C0521A}"/>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0C6B-4D75-B3A1-15FDC8C0521A}"/>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0C6B-4D75-B3A1-15FDC8C0521A}"/>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0C6B-4D75-B3A1-15FDC8C0521A}"/>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0C6B-4D75-B3A1-15FDC8C0521A}"/>
              </c:ext>
            </c:extLst>
          </c:dPt>
          <c:dLbls>
            <c:dLbl>
              <c:idx val="0"/>
              <c:layout>
                <c:manualLayout>
                  <c:x val="0.15696952568036618"/>
                  <c:y val="-0.18024409721370521"/>
                </c:manualLayout>
              </c:layout>
              <c:tx>
                <c:rich>
                  <a:bodyPr rot="0" spcFirstLastPara="1" vertOverflow="ellipsis" vert="horz" wrap="square" lIns="38100" tIns="19050" rIns="38100" bIns="19050" anchor="ctr" anchorCtr="1">
                    <a:noAutofit/>
                  </a:bodyPr>
                  <a:lstStyle/>
                  <a:p>
                    <a:pPr>
                      <a:defRPr lang="uk-UA" sz="900" b="1" i="0" u="none" strike="noStrike" kern="1200" baseline="0">
                        <a:solidFill>
                          <a:schemeClr val="bg1"/>
                        </a:solidFill>
                        <a:latin typeface="+mn-lt"/>
                        <a:ea typeface="+mn-ea"/>
                        <a:cs typeface="+mn-cs"/>
                      </a:defRPr>
                    </a:pPr>
                    <a:fld id="{F2EB60FD-CBBF-499C-B851-7B723C80F33A}" type="CATEGORYNAME">
                      <a:rPr lang="uk-UA" b="1">
                        <a:solidFill>
                          <a:schemeClr val="bg1"/>
                        </a:solidFill>
                      </a:rPr>
                      <a:pPr>
                        <a:defRPr lang="uk-UA" sz="900" b="1" i="0" u="none" strike="noStrike" kern="1200" baseline="0">
                          <a:solidFill>
                            <a:schemeClr val="bg1"/>
                          </a:solidFill>
                          <a:latin typeface="+mn-lt"/>
                          <a:ea typeface="+mn-ea"/>
                          <a:cs typeface="+mn-cs"/>
                        </a:defRPr>
                      </a:pPr>
                      <a:t>[ІМ’Я КАТЕГОРІЇ]</a:t>
                    </a:fld>
                    <a:r>
                      <a:rPr lang="uk-UA" b="1" baseline="0">
                        <a:solidFill>
                          <a:schemeClr val="bg1"/>
                        </a:solidFill>
                      </a:rPr>
                      <a:t>; </a:t>
                    </a:r>
                    <a:fld id="{11DADBBB-D28B-444D-963E-56B1D22BDBF2}" type="VALUE">
                      <a:rPr lang="uk-UA" b="1" baseline="0">
                        <a:solidFill>
                          <a:schemeClr val="bg1"/>
                        </a:solidFill>
                      </a:rPr>
                      <a:pPr>
                        <a:defRPr lang="uk-UA" sz="900" b="1" i="0" u="none" strike="noStrike" kern="1200" baseline="0">
                          <a:solidFill>
                            <a:schemeClr val="bg1"/>
                          </a:solidFill>
                          <a:latin typeface="+mn-lt"/>
                          <a:ea typeface="+mn-ea"/>
                          <a:cs typeface="+mn-cs"/>
                        </a:defRPr>
                      </a:pPr>
                      <a:t>[ЗНАЧЕННЯ]</a:t>
                    </a:fld>
                    <a:r>
                      <a:rPr lang="uk-UA" b="1" baseline="0">
                        <a:solidFill>
                          <a:schemeClr val="bg1"/>
                        </a:solidFill>
                      </a:rPr>
                      <a:t>; </a:t>
                    </a:r>
                    <a:fld id="{E1B35272-B566-4A84-8C57-331084A60927}" type="PERCENTAGE">
                      <a:rPr lang="uk-UA" b="1" baseline="0">
                        <a:solidFill>
                          <a:schemeClr val="bg1"/>
                        </a:solidFill>
                      </a:rPr>
                      <a:pPr>
                        <a:defRPr lang="uk-UA" sz="900" b="1" i="0" u="none" strike="noStrike" kern="1200" baseline="0">
                          <a:solidFill>
                            <a:schemeClr val="bg1"/>
                          </a:solidFill>
                          <a:latin typeface="+mn-lt"/>
                          <a:ea typeface="+mn-ea"/>
                          <a:cs typeface="+mn-cs"/>
                        </a:defRPr>
                      </a:pPr>
                      <a:t>[ВІДСОТОК]</a:t>
                    </a:fld>
                    <a:endParaRPr lang="uk-UA" b="1" baseline="0">
                      <a:solidFill>
                        <a:schemeClr val="bg1"/>
                      </a:solidFill>
                    </a:endParaRPr>
                  </a:p>
                </c:rich>
              </c:tx>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13649024564687889"/>
                      <c:h val="0.12802021242671768"/>
                    </c:manualLayout>
                  </c15:layout>
                  <c15:dlblFieldTable/>
                  <c15:showDataLabelsRange val="0"/>
                </c:ext>
                <c:ext xmlns:c16="http://schemas.microsoft.com/office/drawing/2014/chart" uri="{C3380CC4-5D6E-409C-BE32-E72D297353CC}">
                  <c16:uniqueId val="{00000001-0C6B-4D75-B3A1-15FDC8C0521A}"/>
                </c:ext>
              </c:extLst>
            </c:dLbl>
            <c:dLbl>
              <c:idx val="1"/>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ru-RU"/>
                </a:p>
              </c:txPr>
              <c:dLblPos val="bestFit"/>
              <c:showLegendKey val="0"/>
              <c:showVal val="1"/>
              <c:showCatName val="1"/>
              <c:showSerName val="0"/>
              <c:showPercent val="1"/>
              <c:showBubbleSize val="0"/>
            </c:dLbl>
            <c:dLbl>
              <c:idx val="2"/>
              <c:layout>
                <c:manualLayout>
                  <c:x val="-0.19230363575838083"/>
                  <c:y val="3.7210107303565339E-2"/>
                </c:manualLayout>
              </c:layout>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C6B-4D75-B3A1-15FDC8C0521A}"/>
                </c:ext>
              </c:extLst>
            </c:dLbl>
            <c:dLbl>
              <c:idx val="3"/>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ru-RU"/>
                </a:p>
              </c:txPr>
              <c:dLblPos val="bestFit"/>
              <c:showLegendKey val="0"/>
              <c:showVal val="1"/>
              <c:showCatName val="1"/>
              <c:showSerName val="0"/>
              <c:showPercent val="1"/>
              <c:showBubbleSize val="0"/>
            </c:dLbl>
            <c:dLbl>
              <c:idx val="4"/>
              <c:layout>
                <c:manualLayout>
                  <c:x val="4.9199579437250125E-2"/>
                  <c:y val="-1.7917269687083511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C6B-4D75-B3A1-15FDC8C0521A}"/>
                </c:ext>
              </c:extLst>
            </c:dLbl>
            <c:dLbl>
              <c:idx val="5"/>
              <c:layout>
                <c:manualLayout>
                  <c:x val="7.7268435051729922E-2"/>
                  <c:y val="-5.2406766911145673E-2"/>
                </c:manualLayout>
              </c:layout>
              <c:spPr>
                <a:noFill/>
                <a:ln>
                  <a:noFill/>
                </a:ln>
                <a:effectLst/>
              </c:spPr>
              <c:txPr>
                <a:bodyPr rot="0" spcFirstLastPara="1" vertOverflow="ellipsis" vert="horz" wrap="square" lIns="38100" tIns="19050" rIns="38100" bIns="19050" anchor="ctr" anchorCtr="1">
                  <a:noAutofit/>
                </a:bodyPr>
                <a:lstStyle/>
                <a:p>
                  <a:pPr>
                    <a:defRPr lang="uk-UA" sz="900" b="0" i="0" u="none" strike="noStrike" kern="1200" baseline="0">
                      <a:solidFill>
                        <a:sysClr val="windowText" lastClr="000000"/>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14975939591895926"/>
                      <c:h val="0.16950501903772933"/>
                    </c:manualLayout>
                  </c15:layout>
                </c:ext>
                <c:ext xmlns:c16="http://schemas.microsoft.com/office/drawing/2014/chart" uri="{C3380CC4-5D6E-409C-BE32-E72D297353CC}">
                  <c16:uniqueId val="{0000000B-0C6B-4D75-B3A1-15FDC8C0521A}"/>
                </c:ext>
              </c:extLst>
            </c:dLbl>
            <c:dLbl>
              <c:idx val="6"/>
              <c:layout>
                <c:manualLayout>
                  <c:x val="0.13087988582841947"/>
                  <c:y val="8.6015649912919753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C6B-4D75-B3A1-15FDC8C0521A}"/>
                </c:ext>
              </c:extLst>
            </c:dLbl>
            <c:dLbl>
              <c:idx val="7"/>
              <c:layout>
                <c:manualLayout>
                  <c:x val="5.1692138838442765E-2"/>
                  <c:y val="8.6653420658866567E-2"/>
                </c:manualLayout>
              </c:layout>
              <c:tx>
                <c:rich>
                  <a:bodyPr/>
                  <a:lstStyle/>
                  <a:p>
                    <a:fld id="{1BF88050-34C2-40E4-8F2E-6BC3856015A2}" type="CATEGORYNAME">
                      <a:rPr lang="uk-UA" b="0">
                        <a:solidFill>
                          <a:sysClr val="windowText" lastClr="000000"/>
                        </a:solidFill>
                      </a:rPr>
                      <a:pPr/>
                      <a:t>[ІМ’Я КАТЕГОРІЇ]</a:t>
                    </a:fld>
                    <a:r>
                      <a:rPr lang="uk-UA" b="0" baseline="0">
                        <a:solidFill>
                          <a:sysClr val="windowText" lastClr="000000"/>
                        </a:solidFill>
                      </a:rPr>
                      <a:t>; </a:t>
                    </a:r>
                    <a:fld id="{03A93426-8AC2-432E-BA09-1613B034ED93}" type="VALUE">
                      <a:rPr lang="uk-UA" b="0" baseline="0">
                        <a:solidFill>
                          <a:sysClr val="windowText" lastClr="000000"/>
                        </a:solidFill>
                      </a:rPr>
                      <a:pPr/>
                      <a:t>[ЗНАЧЕННЯ]</a:t>
                    </a:fld>
                    <a:r>
                      <a:rPr lang="uk-UA" b="0" baseline="0">
                        <a:solidFill>
                          <a:sysClr val="windowText" lastClr="000000"/>
                        </a:solidFill>
                      </a:rPr>
                      <a:t>; </a:t>
                    </a:r>
                    <a:fld id="{5EE1978C-5A89-4FC6-9061-02998030C699}" type="PERCENTAGE">
                      <a:rPr lang="uk-UA" b="0" baseline="0">
                        <a:solidFill>
                          <a:sysClr val="windowText" lastClr="000000"/>
                        </a:solidFill>
                      </a:rPr>
                      <a:pPr/>
                      <a:t>[ВІДСОТОК]</a:t>
                    </a:fld>
                    <a:endParaRPr lang="uk-UA" b="0" baseline="0">
                      <a:solidFill>
                        <a:sysClr val="windowText" lastClr="000000"/>
                      </a:solidFill>
                    </a:endParaRP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F-0C6B-4D75-B3A1-15FDC8C0521A}"/>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ysClr val="windowText" lastClr="000000"/>
                    </a:solidFill>
                    <a:latin typeface="+mn-lt"/>
                    <a:ea typeface="+mn-ea"/>
                    <a:cs typeface="+mn-cs"/>
                  </a:defRPr>
                </a:pPr>
                <a:endParaRPr lang="ru-RU"/>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Лист1!$A$2:$A$11</c:f>
              <c:strCache>
                <c:ptCount val="10"/>
                <c:pt idx="0">
                  <c:v>ЗОШ</c:v>
                </c:pt>
                <c:pt idx="1">
                  <c:v>Адміністрація</c:v>
                </c:pt>
                <c:pt idx="2">
                  <c:v>Інфраструктура</c:v>
                </c:pt>
                <c:pt idx="3">
                  <c:v>ДНЗ</c:v>
                </c:pt>
                <c:pt idx="4">
                  <c:v>Позашкілля, інші - освіта</c:v>
                </c:pt>
                <c:pt idx="5">
                  <c:v>Соцзахист</c:v>
                </c:pt>
                <c:pt idx="6">
                  <c:v>Медицина</c:v>
                </c:pt>
                <c:pt idx="7">
                  <c:v>Дороги</c:v>
                </c:pt>
                <c:pt idx="8">
                  <c:v>Культура</c:v>
                </c:pt>
                <c:pt idx="9">
                  <c:v>Спорт</c:v>
                </c:pt>
              </c:strCache>
            </c:strRef>
          </c:cat>
          <c:val>
            <c:numRef>
              <c:f>Лист1!$B$2:$B$11</c:f>
              <c:numCache>
                <c:formatCode>General</c:formatCode>
                <c:ptCount val="10"/>
                <c:pt idx="0">
                  <c:v>33.9</c:v>
                </c:pt>
                <c:pt idx="1">
                  <c:v>18.8</c:v>
                </c:pt>
                <c:pt idx="2">
                  <c:v>7.9</c:v>
                </c:pt>
                <c:pt idx="3">
                  <c:v>6.2</c:v>
                </c:pt>
                <c:pt idx="4">
                  <c:v>4.9000000000000004</c:v>
                </c:pt>
                <c:pt idx="5">
                  <c:v>3.6</c:v>
                </c:pt>
                <c:pt idx="6">
                  <c:v>2.8</c:v>
                </c:pt>
                <c:pt idx="7">
                  <c:v>2</c:v>
                </c:pt>
                <c:pt idx="8">
                  <c:v>1.5</c:v>
                </c:pt>
                <c:pt idx="9">
                  <c:v>1.5</c:v>
                </c:pt>
              </c:numCache>
            </c:numRef>
          </c:val>
          <c:extLst xmlns:c16r2="http://schemas.microsoft.com/office/drawing/2015/06/chart">
            <c:ext xmlns:c16="http://schemas.microsoft.com/office/drawing/2014/chart" uri="{C3380CC4-5D6E-409C-BE32-E72D297353CC}">
              <c16:uniqueId val="{00000022-0C6B-4D75-B3A1-15FDC8C0521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6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BBB-43D8-B8AD-CEC43EBA964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BBB-43D8-B8AD-CEC43EBA964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BBB-43D8-B8AD-CEC43EBA964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BBB-43D8-B8AD-CEC43EBA964B}"/>
              </c:ext>
            </c:extLst>
          </c:dPt>
          <c:dLbls>
            <c:dLbl>
              <c:idx val="0"/>
              <c:layout>
                <c:manualLayout>
                  <c:x val="0.25694444444444442"/>
                  <c:y val="4.69106986626672E-2"/>
                </c:manualLayout>
              </c:layout>
              <c:tx>
                <c:rich>
                  <a:bodyPr/>
                  <a:lstStyle/>
                  <a:p>
                    <a:fld id="{CC1CB2BD-730D-4F0B-9869-C8B0154D0C24}" type="CATEGORYNAME">
                      <a:rPr lang="uk-UA" b="1">
                        <a:solidFill>
                          <a:schemeClr val="bg1"/>
                        </a:solidFill>
                      </a:rPr>
                      <a:pPr/>
                      <a:t>[ІМ’Я КАТЕГОРІЇ]</a:t>
                    </a:fld>
                    <a:r>
                      <a:rPr lang="uk-UA" b="1" baseline="0">
                        <a:solidFill>
                          <a:schemeClr val="bg1"/>
                        </a:solidFill>
                      </a:rPr>
                      <a:t>; </a:t>
                    </a:r>
                    <a:fld id="{4C9105BB-5DBE-4E15-8CFC-6E4006897945}" type="VALUE">
                      <a:rPr lang="uk-UA" b="1" baseline="0">
                        <a:solidFill>
                          <a:schemeClr val="bg1"/>
                        </a:solidFill>
                      </a:rPr>
                      <a:pPr/>
                      <a:t>[ЗНАЧЕННЯ]</a:t>
                    </a:fld>
                    <a:r>
                      <a:rPr lang="uk-UA" b="1" baseline="0">
                        <a:solidFill>
                          <a:schemeClr val="bg1"/>
                        </a:solidFill>
                      </a:rPr>
                      <a:t>; </a:t>
                    </a:r>
                    <a:fld id="{2DAFFD5C-7715-4432-95FC-FF72EE3EE91E}" type="PERCENTAGE">
                      <a:rPr lang="uk-UA" b="1" baseline="0">
                        <a:solidFill>
                          <a:schemeClr val="bg1"/>
                        </a:solidFill>
                      </a:rPr>
                      <a:pPr/>
                      <a:t>[ВІДСОТОК]</a:t>
                    </a:fld>
                    <a:endParaRPr lang="uk-UA" b="1" baseline="0">
                      <a:solidFill>
                        <a:schemeClr val="bg1"/>
                      </a:solidFill>
                    </a:endParaRP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7BBB-43D8-B8AD-CEC43EBA964B}"/>
                </c:ext>
              </c:extLst>
            </c:dLbl>
            <c:dLbl>
              <c:idx val="1"/>
              <c:tx>
                <c:rich>
                  <a:bodyPr/>
                  <a:lstStyle/>
                  <a:p>
                    <a:fld id="{5242A9E5-C7E1-4772-9909-90F148C85A90}" type="CATEGORYNAME">
                      <a:rPr lang="uk-UA" b="1">
                        <a:solidFill>
                          <a:schemeClr val="bg1"/>
                        </a:solidFill>
                      </a:rPr>
                      <a:pPr/>
                      <a:t>[ІМ’Я КАТЕГОРІЇ]</a:t>
                    </a:fld>
                    <a:r>
                      <a:rPr lang="uk-UA" b="1" baseline="0">
                        <a:solidFill>
                          <a:schemeClr val="bg1"/>
                        </a:solidFill>
                      </a:rPr>
                      <a:t>; </a:t>
                    </a:r>
                    <a:fld id="{C92D2DE0-F23B-45C1-84E0-601432095321}" type="VALUE">
                      <a:rPr lang="uk-UA" b="1" baseline="0">
                        <a:solidFill>
                          <a:schemeClr val="bg1"/>
                        </a:solidFill>
                      </a:rPr>
                      <a:pPr/>
                      <a:t>[ЗНАЧЕННЯ]</a:t>
                    </a:fld>
                    <a:r>
                      <a:rPr lang="uk-UA" b="1" baseline="0">
                        <a:solidFill>
                          <a:schemeClr val="bg1"/>
                        </a:solidFill>
                      </a:rPr>
                      <a:t>; </a:t>
                    </a:r>
                    <a:fld id="{4062D587-4194-4233-A692-BB33246773FA}" type="PERCENTAGE">
                      <a:rPr lang="uk-UA" b="1" baseline="0">
                        <a:solidFill>
                          <a:schemeClr val="bg1"/>
                        </a:solidFill>
                      </a:rPr>
                      <a:pPr/>
                      <a:t>[ВІДСОТОК]</a:t>
                    </a:fld>
                    <a:endParaRPr lang="uk-UA" b="1" baseline="0">
                      <a:solidFill>
                        <a:schemeClr val="bg1"/>
                      </a:solidFill>
                    </a:endParaRP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7BBB-43D8-B8AD-CEC43EBA964B}"/>
                </c:ext>
              </c:extLst>
            </c:dLbl>
            <c:dLbl>
              <c:idx val="2"/>
              <c:tx>
                <c:rich>
                  <a:bodyPr/>
                  <a:lstStyle/>
                  <a:p>
                    <a:fld id="{EA8F04E9-066D-45E8-80E7-C2340201A1E1}" type="CATEGORYNAME">
                      <a:rPr lang="uk-UA"/>
                      <a:pPr/>
                      <a:t>[ІМ’Я КАТЕГОРІЇ]</a:t>
                    </a:fld>
                    <a:r>
                      <a:rPr lang="uk-UA" baseline="0"/>
                      <a:t>; </a:t>
                    </a:r>
                    <a:fld id="{8256D8FC-7B8E-431A-A6FC-5507C7E71396}" type="VALUE">
                      <a:rPr lang="uk-UA" baseline="0"/>
                      <a:pPr/>
                      <a:t>[ЗНАЧЕННЯ]</a:t>
                    </a:fld>
                    <a:r>
                      <a:rPr lang="uk-UA" baseline="0"/>
                      <a:t>; 0,1%</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7BBB-43D8-B8AD-CEC43EBA964B}"/>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Власні доходи</c:v>
                </c:pt>
                <c:pt idx="1">
                  <c:v>Освітня субвенція</c:v>
                </c:pt>
                <c:pt idx="2">
                  <c:v>Базова дотація</c:v>
                </c:pt>
                <c:pt idx="3">
                  <c:v>Субвенції з місцевих бюджетів</c:v>
                </c:pt>
              </c:strCache>
            </c:strRef>
          </c:cat>
          <c:val>
            <c:numRef>
              <c:f>Лист1!$B$2:$B$5</c:f>
              <c:numCache>
                <c:formatCode>General</c:formatCode>
                <c:ptCount val="4"/>
                <c:pt idx="0">
                  <c:v>124.1</c:v>
                </c:pt>
                <c:pt idx="1">
                  <c:v>58.6</c:v>
                </c:pt>
                <c:pt idx="2">
                  <c:v>10.9</c:v>
                </c:pt>
                <c:pt idx="3">
                  <c:v>0.4</c:v>
                </c:pt>
              </c:numCache>
            </c:numRef>
          </c:val>
          <c:extLst xmlns:c16r2="http://schemas.microsoft.com/office/drawing/2015/06/chart">
            <c:ext xmlns:c16="http://schemas.microsoft.com/office/drawing/2014/chart" uri="{C3380CC4-5D6E-409C-BE32-E72D297353CC}">
              <c16:uniqueId val="{00000008-7BBB-43D8-B8AD-CEC43EBA964B}"/>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1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962962962963229E-2"/>
          <c:y val="9.9851342860580852E-2"/>
          <c:w val="0.78703703703703709"/>
          <c:h val="0.76294587115490264"/>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806-4BB7-BF9A-D12F5416D3E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806-4BB7-BF9A-D12F5416D3E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806-4BB7-BF9A-D12F5416D3E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806-4BB7-BF9A-D12F5416D3E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806-4BB7-BF9A-D12F5416D3EE}"/>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6806-4BB7-BF9A-D12F5416D3EE}"/>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6806-4BB7-BF9A-D12F5416D3EE}"/>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6806-4BB7-BF9A-D12F5416D3EE}"/>
              </c:ext>
            </c:extLst>
          </c:dPt>
          <c:dLbls>
            <c:dLbl>
              <c:idx val="0"/>
              <c:layout>
                <c:manualLayout>
                  <c:x val="0.16590961286089279"/>
                  <c:y val="0.17481277488870769"/>
                </c:manualLayout>
              </c:layout>
              <c:spPr>
                <a:noFill/>
                <a:ln>
                  <a:noFill/>
                </a:ln>
                <a:effectLst/>
              </c:spPr>
              <c:txPr>
                <a:bodyPr rot="0" spcFirstLastPara="1" vertOverflow="ellipsis" vert="horz" wrap="square" lIns="38100" tIns="19050" rIns="38100" bIns="19050" anchor="ctr" anchorCtr="0">
                  <a:spAutoFit/>
                </a:bodyPr>
                <a:lstStyle/>
                <a:p>
                  <a:pPr algn="ctr">
                    <a:defRPr lang="uk-UA" sz="900" b="1" i="0" u="none" strike="noStrike" kern="1200" baseline="0">
                      <a:solidFill>
                        <a:schemeClr val="bg1"/>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06-4BB7-BF9A-D12F5416D3EE}"/>
                </c:ext>
              </c:extLst>
            </c:dLbl>
            <c:dLbl>
              <c:idx val="1"/>
              <c:layout>
                <c:manualLayout>
                  <c:x val="-0.21527777777777779"/>
                  <c:y val="5.7773618705132194E-2"/>
                </c:manualLayout>
              </c:layout>
              <c:tx>
                <c:rich>
                  <a:bodyPr rot="0" spcFirstLastPara="1" vertOverflow="ellipsis" vert="horz" wrap="square" lIns="38100" tIns="19050" rIns="38100" bIns="19050" anchor="ctr" anchorCtr="0">
                    <a:spAutoFit/>
                  </a:bodyPr>
                  <a:lstStyle/>
                  <a:p>
                    <a:pPr algn="ctr">
                      <a:defRPr lang="uk-UA" sz="900" b="1" i="0" u="none" strike="noStrike" kern="1200" baseline="0">
                        <a:solidFill>
                          <a:schemeClr val="bg1"/>
                        </a:solidFill>
                        <a:latin typeface="+mn-lt"/>
                        <a:ea typeface="+mn-ea"/>
                        <a:cs typeface="+mn-cs"/>
                      </a:defRPr>
                    </a:pPr>
                    <a:fld id="{2900DF26-A9F7-47EE-B5BA-C2D08FC1A99C}" type="CATEGORYNAME">
                      <a:rPr lang="uk-UA" b="1">
                        <a:solidFill>
                          <a:schemeClr val="bg1"/>
                        </a:solidFill>
                      </a:rPr>
                      <a:pPr algn="ctr">
                        <a:defRPr lang="uk-UA" sz="900" b="1" i="0" u="none" strike="noStrike" kern="1200" baseline="0">
                          <a:solidFill>
                            <a:schemeClr val="bg1"/>
                          </a:solidFill>
                          <a:latin typeface="+mn-lt"/>
                          <a:ea typeface="+mn-ea"/>
                          <a:cs typeface="+mn-cs"/>
                        </a:defRPr>
                      </a:pPr>
                      <a:t>[ІМ’Я КАТЕГОРІЇ]</a:t>
                    </a:fld>
                    <a:r>
                      <a:rPr lang="uk-UA" b="1" baseline="0">
                        <a:solidFill>
                          <a:schemeClr val="bg1"/>
                        </a:solidFill>
                      </a:rPr>
                      <a:t>; </a:t>
                    </a:r>
                    <a:fld id="{CE60FC0B-0A95-43A1-951B-E2A41AFF78BD}" type="VALUE">
                      <a:rPr lang="uk-UA" b="1" baseline="0">
                        <a:solidFill>
                          <a:schemeClr val="bg1"/>
                        </a:solidFill>
                      </a:rPr>
                      <a:pPr algn="ctr">
                        <a:defRPr lang="uk-UA" sz="900" b="1" i="0" u="none" strike="noStrike" kern="1200" baseline="0">
                          <a:solidFill>
                            <a:schemeClr val="bg1"/>
                          </a:solidFill>
                          <a:latin typeface="+mn-lt"/>
                          <a:ea typeface="+mn-ea"/>
                          <a:cs typeface="+mn-cs"/>
                        </a:defRPr>
                      </a:pPr>
                      <a:t>[ЗНАЧЕННЯ]</a:t>
                    </a:fld>
                    <a:r>
                      <a:rPr lang="uk-UA" b="1" baseline="0">
                        <a:solidFill>
                          <a:schemeClr val="bg1"/>
                        </a:solidFill>
                      </a:rPr>
                      <a:t>; </a:t>
                    </a:r>
                    <a:fld id="{D2F4CDFF-3FFC-40BB-B167-14E055074CE6}" type="PERCENTAGE">
                      <a:rPr lang="uk-UA" b="1" baseline="0">
                        <a:solidFill>
                          <a:schemeClr val="bg1"/>
                        </a:solidFill>
                      </a:rPr>
                      <a:pPr algn="ctr">
                        <a:defRPr lang="uk-UA" sz="900" b="1" i="0" u="none" strike="noStrike" kern="1200" baseline="0">
                          <a:solidFill>
                            <a:schemeClr val="bg1"/>
                          </a:solidFill>
                          <a:latin typeface="+mn-lt"/>
                          <a:ea typeface="+mn-ea"/>
                          <a:cs typeface="+mn-cs"/>
                        </a:defRPr>
                      </a:pPr>
                      <a:t>[ВІДСОТОК]</a:t>
                    </a:fld>
                    <a:endParaRPr lang="uk-UA" b="1" baseline="0">
                      <a:solidFill>
                        <a:schemeClr val="bg1"/>
                      </a:solidFill>
                    </a:endParaRPr>
                  </a:p>
                </c:rich>
              </c:tx>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806-4BB7-BF9A-D12F5416D3EE}"/>
                </c:ext>
              </c:extLst>
            </c:dLbl>
            <c:dLbl>
              <c:idx val="2"/>
              <c:spPr>
                <a:noFill/>
                <a:ln>
                  <a:noFill/>
                </a:ln>
                <a:effectLst/>
              </c:spPr>
              <c:txPr>
                <a:bodyPr rot="0" spcFirstLastPara="1" vertOverflow="ellipsis" vert="horz" wrap="square" lIns="38100" tIns="19050" rIns="38100" bIns="19050" anchor="ctr" anchorCtr="0">
                  <a:spAutoFit/>
                </a:bodyPr>
                <a:lstStyle/>
                <a:p>
                  <a:pPr algn="ctr">
                    <a:defRPr lang="uk-UA" sz="900" b="1" i="0" u="none" strike="noStrike" kern="1200" baseline="0">
                      <a:solidFill>
                        <a:schemeClr val="bg1"/>
                      </a:solidFill>
                      <a:latin typeface="+mn-lt"/>
                      <a:ea typeface="+mn-ea"/>
                      <a:cs typeface="+mn-cs"/>
                    </a:defRPr>
                  </a:pPr>
                  <a:endParaRPr lang="ru-RU"/>
                </a:p>
              </c:txPr>
              <c:dLblPos val="bestFit"/>
              <c:showLegendKey val="0"/>
              <c:showVal val="1"/>
              <c:showCatName val="1"/>
              <c:showSerName val="0"/>
              <c:showPercent val="1"/>
              <c:showBubbleSize val="0"/>
            </c:dLbl>
            <c:dLbl>
              <c:idx val="3"/>
              <c:layout>
                <c:manualLayout>
                  <c:x val="-4.6041666666666668E-2"/>
                  <c:y val="7.8313971364784823E-2"/>
                </c:manualLayout>
              </c:layout>
              <c:tx>
                <c:rich>
                  <a:bodyPr rot="0" spcFirstLastPara="1" vertOverflow="ellipsis" vert="horz" wrap="square" lIns="38100" tIns="19050" rIns="38100" bIns="19050" anchor="ctr" anchorCtr="0">
                    <a:spAutoFit/>
                  </a:bodyPr>
                  <a:lstStyle/>
                  <a:p>
                    <a:pPr algn="ctr">
                      <a:defRPr lang="uk-UA" sz="900" b="0" i="0" u="none" strike="noStrike" kern="1200" baseline="0">
                        <a:solidFill>
                          <a:sysClr val="windowText" lastClr="000000"/>
                        </a:solidFill>
                        <a:latin typeface="+mn-lt"/>
                        <a:ea typeface="+mn-ea"/>
                        <a:cs typeface="+mn-cs"/>
                      </a:defRPr>
                    </a:pPr>
                    <a:fld id="{92C1B523-014B-4E37-BA3D-EC9D527B89A3}" type="CATEGORYNAME">
                      <a:rPr lang="uk-UA" b="0">
                        <a:solidFill>
                          <a:sysClr val="windowText" lastClr="000000"/>
                        </a:solidFill>
                      </a:rPr>
                      <a:pPr algn="ctr">
                        <a:defRPr lang="uk-UA" sz="900" b="0" i="0" u="none" strike="noStrike" kern="1200" baseline="0">
                          <a:solidFill>
                            <a:sysClr val="windowText" lastClr="000000"/>
                          </a:solidFill>
                          <a:latin typeface="+mn-lt"/>
                          <a:ea typeface="+mn-ea"/>
                          <a:cs typeface="+mn-cs"/>
                        </a:defRPr>
                      </a:pPr>
                      <a:t>[ІМ’Я КАТЕГОРІЇ]</a:t>
                    </a:fld>
                    <a:r>
                      <a:rPr lang="uk-UA" b="0" baseline="0">
                        <a:solidFill>
                          <a:sysClr val="windowText" lastClr="000000"/>
                        </a:solidFill>
                      </a:rPr>
                      <a:t>; </a:t>
                    </a:r>
                    <a:fld id="{C03BBF42-2839-427F-8AAC-949E42D5F433}" type="VALUE">
                      <a:rPr lang="uk-UA" b="0" baseline="0">
                        <a:solidFill>
                          <a:sysClr val="windowText" lastClr="000000"/>
                        </a:solidFill>
                      </a:rPr>
                      <a:pPr algn="ctr">
                        <a:defRPr lang="uk-UA" sz="900" b="0" i="0" u="none" strike="noStrike" kern="1200" baseline="0">
                          <a:solidFill>
                            <a:sysClr val="windowText" lastClr="000000"/>
                          </a:solidFill>
                          <a:latin typeface="+mn-lt"/>
                          <a:ea typeface="+mn-ea"/>
                          <a:cs typeface="+mn-cs"/>
                        </a:defRPr>
                      </a:pPr>
                      <a:t>[ЗНАЧЕННЯ]</a:t>
                    </a:fld>
                    <a:r>
                      <a:rPr lang="uk-UA" b="0" baseline="0">
                        <a:solidFill>
                          <a:sysClr val="windowText" lastClr="000000"/>
                        </a:solidFill>
                      </a:rPr>
                      <a:t>; </a:t>
                    </a:r>
                    <a:fld id="{B4220EB0-2C5A-47F8-B477-68CD7D98A297}" type="PERCENTAGE">
                      <a:rPr lang="uk-UA" b="0" baseline="0">
                        <a:solidFill>
                          <a:sysClr val="windowText" lastClr="000000"/>
                        </a:solidFill>
                      </a:rPr>
                      <a:pPr algn="ctr">
                        <a:defRPr lang="uk-UA" sz="900" b="0" i="0" u="none" strike="noStrike" kern="1200" baseline="0">
                          <a:solidFill>
                            <a:sysClr val="windowText" lastClr="000000"/>
                          </a:solidFill>
                          <a:latin typeface="+mn-lt"/>
                          <a:ea typeface="+mn-ea"/>
                          <a:cs typeface="+mn-cs"/>
                        </a:defRPr>
                      </a:pPr>
                      <a:t>[ВІДСОТОК]</a:t>
                    </a:fld>
                    <a:endParaRPr lang="uk-UA" b="0" baseline="0">
                      <a:solidFill>
                        <a:sysClr val="windowText" lastClr="000000"/>
                      </a:solidFill>
                    </a:endParaRPr>
                  </a:p>
                </c:rich>
              </c:tx>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806-4BB7-BF9A-D12F5416D3EE}"/>
                </c:ext>
              </c:extLst>
            </c:dLbl>
            <c:dLbl>
              <c:idx val="6"/>
              <c:layout>
                <c:manualLayout>
                  <c:x val="8.8103674540682547E-2"/>
                  <c:y val="0.10417951151691802"/>
                </c:manualLayout>
              </c:layout>
              <c:spPr>
                <a:noFill/>
                <a:ln>
                  <a:noFill/>
                </a:ln>
                <a:effectLst/>
              </c:spPr>
              <c:txPr>
                <a:bodyPr rot="0" spcFirstLastPara="1" vertOverflow="ellipsis" vert="horz" wrap="square" lIns="38100" tIns="19050" rIns="38100" bIns="19050" anchor="ctr" anchorCtr="0">
                  <a:spAutoFit/>
                </a:bodyPr>
                <a:lstStyle/>
                <a:p>
                  <a:pPr algn="ctr">
                    <a:defRPr lang="uk-UA" sz="900" b="0" i="0" u="none" strike="noStrike" kern="1200" baseline="0">
                      <a:solidFill>
                        <a:sysClr val="windowText" lastClr="000000"/>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806-4BB7-BF9A-D12F5416D3EE}"/>
                </c:ext>
              </c:extLst>
            </c:dLbl>
            <c:spPr>
              <a:noFill/>
              <a:ln>
                <a:noFill/>
              </a:ln>
              <a:effectLst/>
            </c:spPr>
            <c:txPr>
              <a:bodyPr rot="0" spcFirstLastPara="1" vertOverflow="ellipsis" vert="horz" wrap="square" lIns="38100" tIns="19050" rIns="38100" bIns="19050" anchor="ctr" anchorCtr="0">
                <a:spAutoFit/>
              </a:bodyPr>
              <a:lstStyle/>
              <a:p>
                <a:pPr algn="ctr">
                  <a:defRPr lang="uk-UA"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ПДФО</c:v>
                </c:pt>
                <c:pt idx="1">
                  <c:v>Оренда землі - юрособи</c:v>
                </c:pt>
                <c:pt idx="2">
                  <c:v>Єдиний</c:v>
                </c:pt>
                <c:pt idx="3">
                  <c:v>Рента за ліси</c:v>
                </c:pt>
                <c:pt idx="4">
                  <c:v>Земельний податок - юрособи</c:v>
                </c:pt>
                <c:pt idx="5">
                  <c:v>Інші </c:v>
                </c:pt>
                <c:pt idx="6">
                  <c:v>Акциз</c:v>
                </c:pt>
                <c:pt idx="7">
                  <c:v>Оренда землі - фізособи</c:v>
                </c:pt>
              </c:strCache>
            </c:strRef>
          </c:cat>
          <c:val>
            <c:numRef>
              <c:f>Лист1!$B$2:$B$9</c:f>
              <c:numCache>
                <c:formatCode>General</c:formatCode>
                <c:ptCount val="8"/>
                <c:pt idx="0">
                  <c:v>60.36</c:v>
                </c:pt>
                <c:pt idx="1">
                  <c:v>23.56</c:v>
                </c:pt>
                <c:pt idx="2">
                  <c:v>14.54</c:v>
                </c:pt>
                <c:pt idx="3">
                  <c:v>7</c:v>
                </c:pt>
                <c:pt idx="4">
                  <c:v>5.59</c:v>
                </c:pt>
                <c:pt idx="5">
                  <c:v>5.2700000000000014</c:v>
                </c:pt>
                <c:pt idx="6">
                  <c:v>4.2699999999999996</c:v>
                </c:pt>
                <c:pt idx="7">
                  <c:v>3.23</c:v>
                </c:pt>
              </c:numCache>
            </c:numRef>
          </c:val>
          <c:extLst xmlns:c16r2="http://schemas.microsoft.com/office/drawing/2015/06/chart">
            <c:ext xmlns:c16="http://schemas.microsoft.com/office/drawing/2014/chart" uri="{C3380CC4-5D6E-409C-BE32-E72D297353CC}">
              <c16:uniqueId val="{00000014-6806-4BB7-BF9A-D12F5416D3EE}"/>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9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831810010886949E-3"/>
          <c:y val="2.2138886544235671E-4"/>
          <c:w val="0.8935185185185186"/>
          <c:h val="0.87226890756302655"/>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493-45C5-8CBD-0D19A9C6005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493-45C5-8CBD-0D19A9C6005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493-45C5-8CBD-0D19A9C6005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493-45C5-8CBD-0D19A9C60056}"/>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493-45C5-8CBD-0D19A9C60056}"/>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6493-45C5-8CBD-0D19A9C60056}"/>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6493-45C5-8CBD-0D19A9C60056}"/>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6493-45C5-8CBD-0D19A9C60056}"/>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6493-45C5-8CBD-0D19A9C60056}"/>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6493-45C5-8CBD-0D19A9C60056}"/>
              </c:ext>
            </c:extLst>
          </c:dPt>
          <c:dLbls>
            <c:dLbl>
              <c:idx val="0"/>
              <c:layout>
                <c:manualLayout>
                  <c:x val="0.18124768969795199"/>
                  <c:y val="5.7863042770495955E-2"/>
                </c:manualLayout>
              </c:layout>
              <c:tx>
                <c:rich>
                  <a:bodyPr/>
                  <a:lstStyle/>
                  <a:p>
                    <a:fld id="{98CA3C2C-28F0-445F-B248-E065D53FB496}" type="CATEGORYNAME">
                      <a:rPr lang="uk-UA" b="1">
                        <a:solidFill>
                          <a:schemeClr val="bg1"/>
                        </a:solidFill>
                      </a:rPr>
                      <a:pPr/>
                      <a:t>[ІМ’Я КАТЕГОРІЇ]</a:t>
                    </a:fld>
                    <a:r>
                      <a:rPr lang="uk-UA" b="1" baseline="0">
                        <a:solidFill>
                          <a:schemeClr val="bg1"/>
                        </a:solidFill>
                      </a:rPr>
                      <a:t>; </a:t>
                    </a:r>
                    <a:fld id="{8EA44D2E-34D2-437B-9E70-77BAD1014D7A}" type="VALUE">
                      <a:rPr lang="uk-UA" b="1" baseline="0">
                        <a:solidFill>
                          <a:schemeClr val="bg1"/>
                        </a:solidFill>
                      </a:rPr>
                      <a:pPr/>
                      <a:t>[ЗНАЧЕННЯ]</a:t>
                    </a:fld>
                    <a:r>
                      <a:rPr lang="uk-UA" b="1" baseline="0">
                        <a:solidFill>
                          <a:schemeClr val="bg1"/>
                        </a:solidFill>
                      </a:rPr>
                      <a:t>; </a:t>
                    </a:r>
                    <a:fld id="{203DC2D1-D5DA-4269-AB52-772CD02FF5FD}" type="PERCENTAGE">
                      <a:rPr lang="uk-UA" b="1" baseline="0">
                        <a:solidFill>
                          <a:schemeClr val="bg1"/>
                        </a:solidFill>
                      </a:rPr>
                      <a:pPr/>
                      <a:t>[ВІДСОТОК]</a:t>
                    </a:fld>
                    <a:endParaRPr lang="uk-UA" b="1" baseline="0">
                      <a:solidFill>
                        <a:schemeClr val="bg1"/>
                      </a:solidFill>
                    </a:endParaRP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493-45C5-8CBD-0D19A9C60056}"/>
                </c:ext>
              </c:extLst>
            </c:dLbl>
            <c:dLbl>
              <c:idx val="1"/>
              <c:layout>
                <c:manualLayout>
                  <c:x val="-0.19440480711615241"/>
                  <c:y val="0.10577443899145079"/>
                </c:manualLayout>
              </c:layout>
              <c:tx>
                <c:rich>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fld id="{5B4B648C-EF8E-4730-BFAA-C90FA2B7A161}" type="CATEGORYNAME">
                      <a:rPr lang="uk-UA" b="1">
                        <a:solidFill>
                          <a:schemeClr val="bg1"/>
                        </a:solidFill>
                      </a:rPr>
                      <a:pPr>
                        <a:defRPr lang="uk-UA" sz="900" b="1" i="0" u="none" strike="noStrike" kern="1200" baseline="0">
                          <a:solidFill>
                            <a:schemeClr val="bg1"/>
                          </a:solidFill>
                          <a:latin typeface="+mn-lt"/>
                          <a:ea typeface="+mn-ea"/>
                          <a:cs typeface="+mn-cs"/>
                        </a:defRPr>
                      </a:pPr>
                      <a:t>[ІМ’Я КАТЕГОРІЇ]</a:t>
                    </a:fld>
                    <a:r>
                      <a:rPr lang="uk-UA" b="1" baseline="0">
                        <a:solidFill>
                          <a:schemeClr val="bg1"/>
                        </a:solidFill>
                      </a:rPr>
                      <a:t>; </a:t>
                    </a:r>
                    <a:fld id="{117A5CCF-0AED-4CF1-BD7D-9F061CB5FC43}" type="VALUE">
                      <a:rPr lang="uk-UA" b="1" baseline="0">
                        <a:solidFill>
                          <a:schemeClr val="bg1"/>
                        </a:solidFill>
                      </a:rPr>
                      <a:pPr>
                        <a:defRPr lang="uk-UA" sz="900" b="1" i="0" u="none" strike="noStrike" kern="1200" baseline="0">
                          <a:solidFill>
                            <a:schemeClr val="bg1"/>
                          </a:solidFill>
                          <a:latin typeface="+mn-lt"/>
                          <a:ea typeface="+mn-ea"/>
                          <a:cs typeface="+mn-cs"/>
                        </a:defRPr>
                      </a:pPr>
                      <a:t>[ЗНАЧЕННЯ]</a:t>
                    </a:fld>
                    <a:r>
                      <a:rPr lang="uk-UA" b="1" baseline="0">
                        <a:solidFill>
                          <a:schemeClr val="bg1"/>
                        </a:solidFill>
                      </a:rPr>
                      <a:t>; </a:t>
                    </a:r>
                    <a:fld id="{A401C1EE-4FA9-4F0F-8966-FB75D61FC215}" type="PERCENTAGE">
                      <a:rPr lang="uk-UA" b="1" baseline="0">
                        <a:solidFill>
                          <a:schemeClr val="bg1"/>
                        </a:solidFill>
                      </a:rPr>
                      <a:pPr>
                        <a:defRPr lang="uk-UA" sz="900" b="1" i="0" u="none" strike="noStrike" kern="1200" baseline="0">
                          <a:solidFill>
                            <a:schemeClr val="bg1"/>
                          </a:solidFill>
                          <a:latin typeface="+mn-lt"/>
                          <a:ea typeface="+mn-ea"/>
                          <a:cs typeface="+mn-cs"/>
                        </a:defRPr>
                      </a:pPr>
                      <a:t>[ВІДСОТОК]</a:t>
                    </a:fld>
                    <a:endParaRPr lang="uk-UA" b="1" baseline="0">
                      <a:solidFill>
                        <a:schemeClr val="bg1"/>
                      </a:solidFill>
                    </a:endParaRPr>
                  </a:p>
                </c:rich>
              </c:tx>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493-45C5-8CBD-0D19A9C60056}"/>
                </c:ext>
              </c:extLst>
            </c:dLbl>
            <c:dLbl>
              <c:idx val="2"/>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ru-RU"/>
                </a:p>
              </c:txPr>
              <c:dLblPos val="bestFit"/>
              <c:showLegendKey val="0"/>
              <c:showVal val="1"/>
              <c:showCatName val="1"/>
              <c:showSerName val="0"/>
              <c:showPercent val="1"/>
              <c:showBubbleSize val="0"/>
            </c:dLbl>
            <c:dLbl>
              <c:idx val="3"/>
              <c:layout>
                <c:manualLayout>
                  <c:x val="-0.16291524250787051"/>
                  <c:y val="-5.2259830461467816E-2"/>
                </c:manualLayout>
              </c:layout>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13831018518518517"/>
                      <c:h val="0.12100840336134454"/>
                    </c:manualLayout>
                  </c15:layout>
                </c:ext>
                <c:ext xmlns:c16="http://schemas.microsoft.com/office/drawing/2014/chart" uri="{C3380CC4-5D6E-409C-BE32-E72D297353CC}">
                  <c16:uniqueId val="{00000007-6493-45C5-8CBD-0D19A9C60056}"/>
                </c:ext>
              </c:extLst>
            </c:dLbl>
            <c:dLbl>
              <c:idx val="4"/>
              <c:layout>
                <c:manualLayout>
                  <c:x val="-0.12161843515541265"/>
                  <c:y val="-0.29703681373672086"/>
                </c:manualLayout>
              </c:layout>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493-45C5-8CBD-0D19A9C60056}"/>
                </c:ext>
              </c:extLst>
            </c:dLbl>
            <c:dLbl>
              <c:idx val="5"/>
              <c:tx>
                <c:rich>
                  <a:bodyPr/>
                  <a:lstStyle/>
                  <a:p>
                    <a:fld id="{BF74CACC-E4CC-45FE-A79D-DA699EFD1DF7}" type="CATEGORYNAME">
                      <a:rPr lang="uk-UA" b="0">
                        <a:solidFill>
                          <a:sysClr val="windowText" lastClr="000000"/>
                        </a:solidFill>
                      </a:rPr>
                      <a:pPr/>
                      <a:t>[ІМ’Я КАТЕГОРІЇ]</a:t>
                    </a:fld>
                    <a:r>
                      <a:rPr lang="uk-UA" b="0" baseline="0">
                        <a:solidFill>
                          <a:sysClr val="windowText" lastClr="000000"/>
                        </a:solidFill>
                      </a:rPr>
                      <a:t>; </a:t>
                    </a:r>
                    <a:fld id="{1AE152FB-6554-4A66-84CA-A5CE73D62412}" type="VALUE">
                      <a:rPr lang="uk-UA" b="0" baseline="0">
                        <a:solidFill>
                          <a:sysClr val="windowText" lastClr="000000"/>
                        </a:solidFill>
                      </a:rPr>
                      <a:pPr/>
                      <a:t>[ЗНАЧЕННЯ]</a:t>
                    </a:fld>
                    <a:r>
                      <a:rPr lang="uk-UA" b="0" baseline="0">
                        <a:solidFill>
                          <a:sysClr val="windowText" lastClr="000000"/>
                        </a:solidFill>
                      </a:rPr>
                      <a:t>; </a:t>
                    </a:r>
                    <a:fld id="{C58040F7-6D2F-4925-8598-91B0E8D1387B}" type="PERCENTAGE">
                      <a:rPr lang="uk-UA" b="0" baseline="0">
                        <a:solidFill>
                          <a:sysClr val="windowText" lastClr="000000"/>
                        </a:solidFill>
                      </a:rPr>
                      <a:pPr/>
                      <a:t>[ВІДСОТОК]</a:t>
                    </a:fld>
                    <a:endParaRPr lang="uk-UA" b="0" baseline="0">
                      <a:solidFill>
                        <a:sysClr val="windowText" lastClr="000000"/>
                      </a:solidFill>
                    </a:endParaRP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6493-45C5-8CBD-0D19A9C60056}"/>
                </c:ext>
              </c:extLst>
            </c:dLbl>
            <c:dLbl>
              <c:idx val="6"/>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ru-RU"/>
                </a:p>
              </c:txPr>
              <c:dLblPos val="bestFit"/>
              <c:showLegendKey val="0"/>
              <c:showVal val="1"/>
              <c:showCatName val="1"/>
              <c:showSerName val="0"/>
              <c:showPercent val="1"/>
              <c:showBubbleSize val="0"/>
            </c:dLbl>
            <c:dLbl>
              <c:idx val="7"/>
              <c:layout>
                <c:manualLayout>
                  <c:x val="0.17328521434820648"/>
                  <c:y val="3.5398663402368698E-2"/>
                </c:manualLayout>
              </c:layout>
              <c:tx>
                <c:rich>
                  <a:bodyPr/>
                  <a:lstStyle/>
                  <a:p>
                    <a:fld id="{BEF5A105-0A4D-4FF0-BC9A-65340FC049CD}" type="CATEGORYNAME">
                      <a:rPr lang="uk-UA" b="0">
                        <a:solidFill>
                          <a:sysClr val="windowText" lastClr="000000"/>
                        </a:solidFill>
                      </a:rPr>
                      <a:pPr/>
                      <a:t>[ІМ’Я КАТЕГОРІЇ]</a:t>
                    </a:fld>
                    <a:r>
                      <a:rPr lang="uk-UA" b="0" baseline="0">
                        <a:solidFill>
                          <a:sysClr val="windowText" lastClr="000000"/>
                        </a:solidFill>
                      </a:rPr>
                      <a:t>; </a:t>
                    </a:r>
                    <a:fld id="{E303B93A-18B2-4A9C-ACD1-918F8BA77C29}" type="VALUE">
                      <a:rPr lang="uk-UA" b="0" baseline="0">
                        <a:solidFill>
                          <a:sysClr val="windowText" lastClr="000000"/>
                        </a:solidFill>
                      </a:rPr>
                      <a:pPr/>
                      <a:t>[ЗНАЧЕННЯ]</a:t>
                    </a:fld>
                    <a:r>
                      <a:rPr lang="uk-UA" b="0" baseline="0">
                        <a:solidFill>
                          <a:sysClr val="windowText" lastClr="000000"/>
                        </a:solidFill>
                      </a:rPr>
                      <a:t>; </a:t>
                    </a:r>
                    <a:fld id="{E6166F39-F469-48BE-9911-1EEB2A2EA1EE}" type="PERCENTAGE">
                      <a:rPr lang="uk-UA" b="0" baseline="0">
                        <a:solidFill>
                          <a:sysClr val="windowText" lastClr="000000"/>
                        </a:solidFill>
                      </a:rPr>
                      <a:pPr/>
                      <a:t>[ВІДСОТОК]</a:t>
                    </a:fld>
                    <a:endParaRPr lang="uk-UA" b="0" baseline="0">
                      <a:solidFill>
                        <a:sysClr val="windowText" lastClr="000000"/>
                      </a:solidFill>
                    </a:endParaRP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F-6493-45C5-8CBD-0D19A9C60056}"/>
                </c:ext>
              </c:extLst>
            </c:dLbl>
            <c:dLbl>
              <c:idx val="8"/>
              <c:layout>
                <c:manualLayout>
                  <c:x val="9.4784582795318026E-2"/>
                  <c:y val="3.5130891946316821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03125"/>
                      <c:h val="8.3193277310924366E-2"/>
                    </c:manualLayout>
                  </c15:layout>
                </c:ext>
                <c:ext xmlns:c16="http://schemas.microsoft.com/office/drawing/2014/chart" uri="{C3380CC4-5D6E-409C-BE32-E72D297353CC}">
                  <c16:uniqueId val="{00000011-6493-45C5-8CBD-0D19A9C60056}"/>
                </c:ext>
              </c:extLst>
            </c:dLbl>
            <c:dLbl>
              <c:idx val="9"/>
              <c:layout>
                <c:manualLayout>
                  <c:x val="8.420301963862227E-2"/>
                  <c:y val="0.12871640279268354"/>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6493-45C5-8CBD-0D19A9C60056}"/>
                </c:ext>
              </c:extLst>
            </c:dLbl>
            <c:dLbl>
              <c:idx val="11"/>
              <c:layout>
                <c:manualLayout>
                  <c:x val="-1.3879535154568731E-2"/>
                  <c:y val="0.1171516079632467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6493-45C5-8CBD-0D19A9C60056}"/>
                </c:ext>
              </c:extLst>
            </c:dLbl>
            <c:dLbl>
              <c:idx val="15"/>
              <c:layout>
                <c:manualLayout>
                  <c:x val="-0.11554911343477547"/>
                  <c:y val="-6.5567761150836555E-3"/>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6493-45C5-8CBD-0D19A9C60056}"/>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ysClr val="windowText" lastClr="000000"/>
                    </a:solidFill>
                    <a:latin typeface="+mn-lt"/>
                    <a:ea typeface="+mn-ea"/>
                    <a:cs typeface="+mn-cs"/>
                  </a:defRPr>
                </a:pPr>
                <a:endParaRPr lang="ru-RU"/>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Лист1!$A$2:$A$11</c:f>
              <c:strCache>
                <c:ptCount val="10"/>
                <c:pt idx="0">
                  <c:v>Школи</c:v>
                </c:pt>
                <c:pt idx="1">
                  <c:v>Адміністрування громади</c:v>
                </c:pt>
                <c:pt idx="2">
                  <c:v>Культура</c:v>
                </c:pt>
                <c:pt idx="3">
                  <c:v>Соцзахист</c:v>
                </c:pt>
                <c:pt idx="4">
                  <c:v>Інфраструктура</c:v>
                </c:pt>
                <c:pt idx="5">
                  <c:v>Позашкілля, інші заклади освіти</c:v>
                </c:pt>
                <c:pt idx="6">
                  <c:v>ДНЗ</c:v>
                </c:pt>
                <c:pt idx="7">
                  <c:v>Медицина</c:v>
                </c:pt>
                <c:pt idx="8">
                  <c:v>Дороги</c:v>
                </c:pt>
                <c:pt idx="9">
                  <c:v>Спорт</c:v>
                </c:pt>
              </c:strCache>
            </c:strRef>
          </c:cat>
          <c:val>
            <c:numRef>
              <c:f>Лист1!$B$2:$B$11</c:f>
              <c:numCache>
                <c:formatCode>General</c:formatCode>
                <c:ptCount val="10"/>
                <c:pt idx="0">
                  <c:v>94.5</c:v>
                </c:pt>
                <c:pt idx="1">
                  <c:v>35.5</c:v>
                </c:pt>
                <c:pt idx="2">
                  <c:v>13.7</c:v>
                </c:pt>
                <c:pt idx="3">
                  <c:v>13.3</c:v>
                </c:pt>
                <c:pt idx="4">
                  <c:v>10.4</c:v>
                </c:pt>
                <c:pt idx="5">
                  <c:v>9.5</c:v>
                </c:pt>
                <c:pt idx="6">
                  <c:v>9.4</c:v>
                </c:pt>
                <c:pt idx="7">
                  <c:v>3</c:v>
                </c:pt>
                <c:pt idx="8">
                  <c:v>2.5</c:v>
                </c:pt>
                <c:pt idx="9">
                  <c:v>2.2000000000000002</c:v>
                </c:pt>
              </c:numCache>
            </c:numRef>
          </c:val>
          <c:extLst xmlns:c16r2="http://schemas.microsoft.com/office/drawing/2015/06/chart">
            <c:ext xmlns:c16="http://schemas.microsoft.com/office/drawing/2014/chart" uri="{C3380CC4-5D6E-409C-BE32-E72D297353CC}">
              <c16:uniqueId val="{00000020-6493-45C5-8CBD-0D19A9C60056}"/>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1639C-4765-4744-B4CC-1BC86FD15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14851</TotalTime>
  <Pages>67</Pages>
  <Words>20515</Words>
  <Characters>116940</Characters>
  <Application>Microsoft Office Word</Application>
  <DocSecurity>0</DocSecurity>
  <Lines>974</Lines>
  <Paragraphs>274</Paragraphs>
  <ScaleCrop>false</ScaleCrop>
  <HeadingPairs>
    <vt:vector size="6" baseType="variant">
      <vt:variant>
        <vt:lpstr>Назва</vt:lpstr>
      </vt:variant>
      <vt:variant>
        <vt:i4>1</vt:i4>
      </vt:variant>
      <vt:variant>
        <vt:lpstr>Tytuł</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137181</CharactersWithSpaces>
  <SharedDoc>false</SharedDoc>
  <HLinks>
    <vt:vector size="72" baseType="variant">
      <vt:variant>
        <vt:i4>1507388</vt:i4>
      </vt:variant>
      <vt:variant>
        <vt:i4>68</vt:i4>
      </vt:variant>
      <vt:variant>
        <vt:i4>0</vt:i4>
      </vt:variant>
      <vt:variant>
        <vt:i4>5</vt:i4>
      </vt:variant>
      <vt:variant>
        <vt:lpwstr/>
      </vt:variant>
      <vt:variant>
        <vt:lpwstr>_Toc474958960</vt:lpwstr>
      </vt:variant>
      <vt:variant>
        <vt:i4>1310780</vt:i4>
      </vt:variant>
      <vt:variant>
        <vt:i4>62</vt:i4>
      </vt:variant>
      <vt:variant>
        <vt:i4>0</vt:i4>
      </vt:variant>
      <vt:variant>
        <vt:i4>5</vt:i4>
      </vt:variant>
      <vt:variant>
        <vt:lpwstr/>
      </vt:variant>
      <vt:variant>
        <vt:lpwstr>_Toc474958959</vt:lpwstr>
      </vt:variant>
      <vt:variant>
        <vt:i4>1310780</vt:i4>
      </vt:variant>
      <vt:variant>
        <vt:i4>56</vt:i4>
      </vt:variant>
      <vt:variant>
        <vt:i4>0</vt:i4>
      </vt:variant>
      <vt:variant>
        <vt:i4>5</vt:i4>
      </vt:variant>
      <vt:variant>
        <vt:lpwstr/>
      </vt:variant>
      <vt:variant>
        <vt:lpwstr>_Toc474958958</vt:lpwstr>
      </vt:variant>
      <vt:variant>
        <vt:i4>1310780</vt:i4>
      </vt:variant>
      <vt:variant>
        <vt:i4>50</vt:i4>
      </vt:variant>
      <vt:variant>
        <vt:i4>0</vt:i4>
      </vt:variant>
      <vt:variant>
        <vt:i4>5</vt:i4>
      </vt:variant>
      <vt:variant>
        <vt:lpwstr/>
      </vt:variant>
      <vt:variant>
        <vt:lpwstr>_Toc474958957</vt:lpwstr>
      </vt:variant>
      <vt:variant>
        <vt:i4>1310780</vt:i4>
      </vt:variant>
      <vt:variant>
        <vt:i4>44</vt:i4>
      </vt:variant>
      <vt:variant>
        <vt:i4>0</vt:i4>
      </vt:variant>
      <vt:variant>
        <vt:i4>5</vt:i4>
      </vt:variant>
      <vt:variant>
        <vt:lpwstr/>
      </vt:variant>
      <vt:variant>
        <vt:lpwstr>_Toc474958956</vt:lpwstr>
      </vt:variant>
      <vt:variant>
        <vt:i4>1310780</vt:i4>
      </vt:variant>
      <vt:variant>
        <vt:i4>38</vt:i4>
      </vt:variant>
      <vt:variant>
        <vt:i4>0</vt:i4>
      </vt:variant>
      <vt:variant>
        <vt:i4>5</vt:i4>
      </vt:variant>
      <vt:variant>
        <vt:lpwstr/>
      </vt:variant>
      <vt:variant>
        <vt:lpwstr>_Toc474958955</vt:lpwstr>
      </vt:variant>
      <vt:variant>
        <vt:i4>1310780</vt:i4>
      </vt:variant>
      <vt:variant>
        <vt:i4>32</vt:i4>
      </vt:variant>
      <vt:variant>
        <vt:i4>0</vt:i4>
      </vt:variant>
      <vt:variant>
        <vt:i4>5</vt:i4>
      </vt:variant>
      <vt:variant>
        <vt:lpwstr/>
      </vt:variant>
      <vt:variant>
        <vt:lpwstr>_Toc474958954</vt:lpwstr>
      </vt:variant>
      <vt:variant>
        <vt:i4>1310780</vt:i4>
      </vt:variant>
      <vt:variant>
        <vt:i4>26</vt:i4>
      </vt:variant>
      <vt:variant>
        <vt:i4>0</vt:i4>
      </vt:variant>
      <vt:variant>
        <vt:i4>5</vt:i4>
      </vt:variant>
      <vt:variant>
        <vt:lpwstr/>
      </vt:variant>
      <vt:variant>
        <vt:lpwstr>_Toc474958953</vt:lpwstr>
      </vt:variant>
      <vt:variant>
        <vt:i4>1310780</vt:i4>
      </vt:variant>
      <vt:variant>
        <vt:i4>20</vt:i4>
      </vt:variant>
      <vt:variant>
        <vt:i4>0</vt:i4>
      </vt:variant>
      <vt:variant>
        <vt:i4>5</vt:i4>
      </vt:variant>
      <vt:variant>
        <vt:lpwstr/>
      </vt:variant>
      <vt:variant>
        <vt:lpwstr>_Toc474958952</vt:lpwstr>
      </vt:variant>
      <vt:variant>
        <vt:i4>1310780</vt:i4>
      </vt:variant>
      <vt:variant>
        <vt:i4>14</vt:i4>
      </vt:variant>
      <vt:variant>
        <vt:i4>0</vt:i4>
      </vt:variant>
      <vt:variant>
        <vt:i4>5</vt:i4>
      </vt:variant>
      <vt:variant>
        <vt:lpwstr/>
      </vt:variant>
      <vt:variant>
        <vt:lpwstr>_Toc474958951</vt:lpwstr>
      </vt:variant>
      <vt:variant>
        <vt:i4>1310780</vt:i4>
      </vt:variant>
      <vt:variant>
        <vt:i4>8</vt:i4>
      </vt:variant>
      <vt:variant>
        <vt:i4>0</vt:i4>
      </vt:variant>
      <vt:variant>
        <vt:i4>5</vt:i4>
      </vt:variant>
      <vt:variant>
        <vt:lpwstr/>
      </vt:variant>
      <vt:variant>
        <vt:lpwstr>_Toc474958950</vt:lpwstr>
      </vt:variant>
      <vt:variant>
        <vt:i4>1376316</vt:i4>
      </vt:variant>
      <vt:variant>
        <vt:i4>2</vt:i4>
      </vt:variant>
      <vt:variant>
        <vt:i4>0</vt:i4>
      </vt:variant>
      <vt:variant>
        <vt:i4>5</vt:i4>
      </vt:variant>
      <vt:variant>
        <vt:lpwstr/>
      </vt:variant>
      <vt:variant>
        <vt:lpwstr>_Toc474958949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dc:creator>
  <cp:lastModifiedBy>Ura</cp:lastModifiedBy>
  <cp:revision>404</cp:revision>
  <cp:lastPrinted>2021-11-08T07:58:00Z</cp:lastPrinted>
  <dcterms:created xsi:type="dcterms:W3CDTF">2021-04-02T13:10:00Z</dcterms:created>
  <dcterms:modified xsi:type="dcterms:W3CDTF">2021-12-05T14:00:00Z</dcterms:modified>
</cp:coreProperties>
</file>